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DF" w:rsidRPr="009A3BCA" w:rsidRDefault="00096DDF" w:rsidP="009A3BCA">
      <w:pPr>
        <w:rPr>
          <w:rFonts w:ascii="宋体" w:cs="Times New Roman"/>
          <w:b/>
          <w:bCs/>
          <w:kern w:val="0"/>
          <w:sz w:val="32"/>
          <w:szCs w:val="32"/>
        </w:rPr>
      </w:pPr>
      <w:r w:rsidRPr="009A3BCA">
        <w:rPr>
          <w:rFonts w:ascii="宋体" w:hAnsi="宋体" w:cs="宋体" w:hint="eastAsia"/>
          <w:b/>
          <w:bCs/>
          <w:kern w:val="0"/>
          <w:sz w:val="32"/>
          <w:szCs w:val="32"/>
        </w:rPr>
        <w:t>附件</w:t>
      </w:r>
      <w:r w:rsidRPr="009A3BCA">
        <w:rPr>
          <w:rFonts w:ascii="宋体" w:hAnsi="宋体" w:cs="宋体"/>
          <w:b/>
          <w:bCs/>
          <w:kern w:val="0"/>
          <w:sz w:val="32"/>
          <w:szCs w:val="32"/>
        </w:rPr>
        <w:t>3</w:t>
      </w:r>
    </w:p>
    <w:p w:rsidR="00096DDF" w:rsidRPr="009A3BCA" w:rsidRDefault="00096DDF" w:rsidP="00C650EF">
      <w:pPr>
        <w:ind w:firstLineChars="200" w:firstLine="723"/>
        <w:jc w:val="center"/>
        <w:rPr>
          <w:rFonts w:ascii="宋体" w:cs="Times New Roman"/>
          <w:b/>
          <w:bCs/>
          <w:kern w:val="0"/>
          <w:sz w:val="36"/>
          <w:szCs w:val="36"/>
        </w:rPr>
      </w:pPr>
      <w:r w:rsidRPr="009A3BCA">
        <w:rPr>
          <w:rFonts w:ascii="宋体" w:hAnsi="宋体" w:cs="宋体" w:hint="eastAsia"/>
          <w:b/>
          <w:bCs/>
          <w:kern w:val="0"/>
          <w:sz w:val="36"/>
          <w:szCs w:val="36"/>
        </w:rPr>
        <w:t>申报档案高级专业技术资格有关材料要求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</w:p>
    <w:p w:rsidR="00096DDF" w:rsidRPr="009A3BCA" w:rsidRDefault="00096DDF" w:rsidP="00C650EF">
      <w:pPr>
        <w:ind w:firstLineChars="196" w:firstLine="630"/>
        <w:rPr>
          <w:rFonts w:ascii="黑体" w:eastAsia="黑体" w:hAnsi="黑体" w:cs="Times New Roman"/>
          <w:b/>
          <w:bCs/>
          <w:kern w:val="0"/>
          <w:sz w:val="32"/>
          <w:szCs w:val="32"/>
        </w:rPr>
      </w:pPr>
      <w:r w:rsidRPr="009A3BCA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一、市、省直单位报送材料</w:t>
      </w:r>
    </w:p>
    <w:p w:rsidR="00096DDF" w:rsidRPr="009A3BCA" w:rsidRDefault="00096DDF" w:rsidP="00C650EF">
      <w:pPr>
        <w:ind w:firstLineChars="196" w:firstLine="627"/>
        <w:rPr>
          <w:rFonts w:ascii="宋体" w:cs="Times New Roman"/>
          <w:b/>
          <w:bCs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（一）市、省直单位人事职改部门出具的评审委托书</w:t>
      </w:r>
      <w:r w:rsidRPr="009A3BCA">
        <w:rPr>
          <w:rFonts w:ascii="宋体" w:hAnsi="宋体" w:cs="宋体"/>
          <w:kern w:val="0"/>
          <w:sz w:val="32"/>
          <w:szCs w:val="32"/>
        </w:rPr>
        <w:t>1</w:t>
      </w:r>
      <w:r w:rsidRPr="009A3BCA">
        <w:rPr>
          <w:rFonts w:ascii="宋体" w:hAnsi="宋体" w:cs="宋体" w:hint="eastAsia"/>
          <w:kern w:val="0"/>
          <w:sz w:val="32"/>
          <w:szCs w:val="32"/>
        </w:rPr>
        <w:t>份（无归口省级主管部门的单位由其人事代理机构委托）。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（二）《推荐档案高级专业技术资格人员花名册》（以下简称《花名册》）</w:t>
      </w:r>
      <w:r w:rsidRPr="009A3BCA">
        <w:rPr>
          <w:rFonts w:ascii="宋体" w:hAnsi="宋体" w:cs="宋体"/>
          <w:kern w:val="0"/>
          <w:sz w:val="32"/>
          <w:szCs w:val="32"/>
        </w:rPr>
        <w:t>1</w:t>
      </w:r>
      <w:r w:rsidRPr="009A3BCA">
        <w:rPr>
          <w:rFonts w:ascii="宋体" w:hAnsi="宋体" w:cs="宋体" w:hint="eastAsia"/>
          <w:kern w:val="0"/>
          <w:sz w:val="32"/>
          <w:szCs w:val="32"/>
        </w:rPr>
        <w:t>份，同时提供电子文档。</w:t>
      </w:r>
    </w:p>
    <w:p w:rsidR="00096DDF" w:rsidRPr="009A3BCA" w:rsidRDefault="00096DDF" w:rsidP="009A3BCA">
      <w:pPr>
        <w:ind w:left="630"/>
        <w:rPr>
          <w:rFonts w:ascii="黑体" w:eastAsia="黑体" w:hAnsi="黑体" w:cs="Times New Roman"/>
          <w:b/>
          <w:bCs/>
          <w:kern w:val="0"/>
          <w:sz w:val="32"/>
          <w:szCs w:val="32"/>
        </w:rPr>
      </w:pPr>
      <w:r w:rsidRPr="009A3BCA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二、评审对象报送材料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（一）评审人员材料清单</w:t>
      </w:r>
      <w:r w:rsidRPr="009A3BCA">
        <w:rPr>
          <w:rFonts w:ascii="宋体" w:hAnsi="宋体" w:cs="宋体"/>
          <w:kern w:val="0"/>
          <w:sz w:val="32"/>
          <w:szCs w:val="32"/>
        </w:rPr>
        <w:t>1</w:t>
      </w:r>
      <w:r w:rsidRPr="009A3BCA">
        <w:rPr>
          <w:rFonts w:ascii="宋体" w:hAnsi="宋体" w:cs="宋体" w:hint="eastAsia"/>
          <w:kern w:val="0"/>
          <w:sz w:val="32"/>
          <w:szCs w:val="32"/>
        </w:rPr>
        <w:t>份。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（二）《专业技术资格评审表》（</w:t>
      </w:r>
      <w:r>
        <w:rPr>
          <w:rFonts w:ascii="宋体" w:hAnsi="宋体" w:cs="宋体" w:hint="eastAsia"/>
          <w:kern w:val="0"/>
          <w:sz w:val="32"/>
          <w:szCs w:val="32"/>
        </w:rPr>
        <w:t>纸质的</w:t>
      </w:r>
      <w:r w:rsidRPr="009A3BCA">
        <w:rPr>
          <w:rFonts w:ascii="宋体" w:hAnsi="宋体" w:cs="宋体" w:hint="eastAsia"/>
          <w:kern w:val="0"/>
          <w:sz w:val="32"/>
          <w:szCs w:val="32"/>
        </w:rPr>
        <w:t>需贴照片</w:t>
      </w:r>
      <w:r>
        <w:rPr>
          <w:rFonts w:ascii="宋体" w:hAnsi="宋体" w:cs="宋体" w:hint="eastAsia"/>
          <w:kern w:val="0"/>
          <w:sz w:val="32"/>
          <w:szCs w:val="32"/>
        </w:rPr>
        <w:t>，</w:t>
      </w:r>
      <w:r w:rsidRPr="009A3BCA">
        <w:rPr>
          <w:rFonts w:ascii="宋体" w:hAnsi="宋体" w:cs="宋体" w:hint="eastAsia"/>
          <w:kern w:val="0"/>
          <w:sz w:val="32"/>
          <w:szCs w:val="32"/>
        </w:rPr>
        <w:t>一式</w:t>
      </w:r>
      <w:r w:rsidRPr="009A3BCA">
        <w:rPr>
          <w:rFonts w:ascii="宋体" w:hAnsi="宋体" w:cs="宋体"/>
          <w:kern w:val="0"/>
          <w:sz w:val="32"/>
          <w:szCs w:val="32"/>
        </w:rPr>
        <w:t>3</w:t>
      </w:r>
      <w:r w:rsidRPr="009A3BCA">
        <w:rPr>
          <w:rFonts w:ascii="宋体" w:hAnsi="宋体" w:cs="宋体" w:hint="eastAsia"/>
          <w:kern w:val="0"/>
          <w:sz w:val="32"/>
          <w:szCs w:val="32"/>
        </w:rPr>
        <w:t>份）。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（三）《推荐档案高级专业技术资格人员情况综合表》（以下简称《综合表》，</w:t>
      </w:r>
      <w:r w:rsidR="002540BD">
        <w:rPr>
          <w:rFonts w:ascii="宋体" w:hAnsi="宋体" w:cs="宋体" w:hint="eastAsia"/>
          <w:kern w:val="0"/>
          <w:sz w:val="32"/>
          <w:szCs w:val="32"/>
        </w:rPr>
        <w:t>上传</w:t>
      </w:r>
      <w:r w:rsidR="00D85B89">
        <w:rPr>
          <w:rFonts w:ascii="宋体" w:hAnsi="宋体" w:cs="宋体" w:hint="eastAsia"/>
          <w:kern w:val="0"/>
          <w:sz w:val="32"/>
          <w:szCs w:val="32"/>
        </w:rPr>
        <w:t>时</w:t>
      </w:r>
      <w:r w:rsidRPr="009A3BCA">
        <w:rPr>
          <w:rFonts w:ascii="宋体" w:hAnsi="宋体" w:cs="宋体" w:hint="eastAsia"/>
          <w:kern w:val="0"/>
          <w:sz w:val="32"/>
          <w:szCs w:val="32"/>
        </w:rPr>
        <w:t>须含水印</w:t>
      </w:r>
      <w:r w:rsidR="002540BD">
        <w:rPr>
          <w:rFonts w:ascii="宋体" w:hAnsi="宋体" w:cs="宋体" w:hint="eastAsia"/>
          <w:kern w:val="0"/>
          <w:sz w:val="32"/>
          <w:szCs w:val="32"/>
        </w:rPr>
        <w:t>、单位公章、公示信息等）</w:t>
      </w:r>
      <w:r w:rsidRPr="009A3BCA">
        <w:rPr>
          <w:rFonts w:ascii="宋体" w:hAnsi="宋体" w:cs="宋体" w:hint="eastAsia"/>
          <w:kern w:val="0"/>
          <w:sz w:val="32"/>
          <w:szCs w:val="32"/>
        </w:rPr>
        <w:t>。</w:t>
      </w:r>
    </w:p>
    <w:p w:rsidR="00096DDF" w:rsidRPr="009A3BCA" w:rsidRDefault="00096DDF" w:rsidP="00C650EF">
      <w:pPr>
        <w:ind w:leftChars="304" w:left="638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（四）《专业技术资格评审材料真实性保证书》</w:t>
      </w:r>
      <w:r w:rsidRPr="009A3BCA">
        <w:rPr>
          <w:rFonts w:ascii="宋体" w:hAnsi="宋体" w:cs="宋体"/>
          <w:kern w:val="0"/>
          <w:sz w:val="32"/>
          <w:szCs w:val="32"/>
        </w:rPr>
        <w:t>1</w:t>
      </w:r>
      <w:r w:rsidRPr="009A3BCA">
        <w:rPr>
          <w:rFonts w:ascii="宋体" w:hAnsi="宋体" w:cs="宋体" w:hint="eastAsia"/>
          <w:kern w:val="0"/>
          <w:sz w:val="32"/>
          <w:szCs w:val="32"/>
        </w:rPr>
        <w:t>份。（五）申报对象身份证、学历证书、学位证书、《教育部学历证书电子注册备案表》或《中国高等教育学历认证报告》、国外（港澳台）学历学位须提供教育部留学服务中心认证的《国外（港澳台）学历学位认证书》、现任专业技术资格证书、聘任证书、荣誉证书及获奖证书等原件和复印件各</w:t>
      </w:r>
      <w:r w:rsidRPr="009A3BCA">
        <w:rPr>
          <w:rFonts w:ascii="宋体" w:hAnsi="宋体" w:cs="宋体"/>
          <w:kern w:val="0"/>
          <w:sz w:val="32"/>
          <w:szCs w:val="32"/>
        </w:rPr>
        <w:t>1</w:t>
      </w:r>
      <w:r w:rsidRPr="009A3BCA">
        <w:rPr>
          <w:rFonts w:ascii="宋体" w:hAnsi="宋体" w:cs="宋体" w:hint="eastAsia"/>
          <w:kern w:val="0"/>
          <w:sz w:val="32"/>
          <w:szCs w:val="32"/>
        </w:rPr>
        <w:t>份，集体项目须提供本人系主要</w:t>
      </w:r>
      <w:r w:rsidRPr="009A3BCA">
        <w:rPr>
          <w:rFonts w:ascii="宋体" w:hAnsi="宋体" w:cs="宋体" w:hint="eastAsia"/>
          <w:kern w:val="0"/>
          <w:sz w:val="32"/>
          <w:szCs w:val="32"/>
        </w:rPr>
        <w:lastRenderedPageBreak/>
        <w:t>贡献者依据。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 w:hint="eastAsia"/>
          <w:kern w:val="0"/>
          <w:sz w:val="32"/>
          <w:szCs w:val="32"/>
        </w:rPr>
        <w:t>六</w:t>
      </w:r>
      <w:r w:rsidRPr="009A3BCA">
        <w:rPr>
          <w:rFonts w:ascii="宋体" w:hAnsi="宋体" w:cs="宋体" w:hint="eastAsia"/>
          <w:kern w:val="0"/>
          <w:sz w:val="32"/>
          <w:szCs w:val="32"/>
        </w:rPr>
        <w:t>）当地人</w:t>
      </w:r>
      <w:proofErr w:type="gramStart"/>
      <w:r w:rsidRPr="009A3BCA">
        <w:rPr>
          <w:rFonts w:ascii="宋体" w:hAnsi="宋体" w:cs="宋体" w:hint="eastAsia"/>
          <w:kern w:val="0"/>
          <w:sz w:val="32"/>
          <w:szCs w:val="32"/>
        </w:rPr>
        <w:t>社部门</w:t>
      </w:r>
      <w:proofErr w:type="gramEnd"/>
      <w:r w:rsidRPr="009A3BCA">
        <w:rPr>
          <w:rFonts w:ascii="宋体" w:hAnsi="宋体" w:cs="宋体" w:hint="eastAsia"/>
          <w:kern w:val="0"/>
          <w:sz w:val="32"/>
          <w:szCs w:val="32"/>
        </w:rPr>
        <w:t>出具的近</w:t>
      </w:r>
      <w:r w:rsidRPr="009A3BCA">
        <w:rPr>
          <w:rFonts w:ascii="宋体" w:hAnsi="宋体" w:cs="宋体"/>
          <w:kern w:val="0"/>
          <w:sz w:val="32"/>
          <w:szCs w:val="32"/>
        </w:rPr>
        <w:t>3</w:t>
      </w:r>
      <w:r w:rsidRPr="009A3BCA">
        <w:rPr>
          <w:rFonts w:ascii="宋体" w:hAnsi="宋体" w:cs="宋体" w:hint="eastAsia"/>
          <w:kern w:val="0"/>
          <w:sz w:val="32"/>
          <w:szCs w:val="32"/>
        </w:rPr>
        <w:t>年《基本养老保险参保缴费证明》，未参加基本养老保险的事业单位对象提供签订的《事业单位聘用合同》。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 w:hint="eastAsia"/>
          <w:kern w:val="0"/>
          <w:sz w:val="32"/>
          <w:szCs w:val="32"/>
        </w:rPr>
        <w:t>七</w:t>
      </w:r>
      <w:r w:rsidRPr="009A3BCA">
        <w:rPr>
          <w:rFonts w:ascii="宋体" w:hAnsi="宋体" w:cs="宋体" w:hint="eastAsia"/>
          <w:kern w:val="0"/>
          <w:sz w:val="32"/>
          <w:szCs w:val="32"/>
        </w:rPr>
        <w:t>）继续教育证明。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 w:hint="eastAsia"/>
          <w:kern w:val="0"/>
          <w:sz w:val="32"/>
          <w:szCs w:val="32"/>
        </w:rPr>
        <w:t>八</w:t>
      </w:r>
      <w:r w:rsidRPr="009A3BCA">
        <w:rPr>
          <w:rFonts w:ascii="宋体" w:hAnsi="宋体" w:cs="宋体" w:hint="eastAsia"/>
          <w:kern w:val="0"/>
          <w:sz w:val="32"/>
          <w:szCs w:val="32"/>
        </w:rPr>
        <w:t>）从事</w:t>
      </w:r>
      <w:proofErr w:type="gramStart"/>
      <w:r w:rsidRPr="009A3BCA">
        <w:rPr>
          <w:rFonts w:ascii="宋体" w:hAnsi="宋体" w:cs="宋体" w:hint="eastAsia"/>
          <w:kern w:val="0"/>
          <w:sz w:val="32"/>
          <w:szCs w:val="32"/>
        </w:rPr>
        <w:t>现专业</w:t>
      </w:r>
      <w:proofErr w:type="gramEnd"/>
      <w:r w:rsidRPr="009A3BCA">
        <w:rPr>
          <w:rFonts w:ascii="宋体" w:hAnsi="宋体" w:cs="宋体" w:hint="eastAsia"/>
          <w:kern w:val="0"/>
          <w:sz w:val="32"/>
          <w:szCs w:val="32"/>
        </w:rPr>
        <w:t>技术职务的专业技术工作总结。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 w:hint="eastAsia"/>
          <w:kern w:val="0"/>
          <w:sz w:val="32"/>
          <w:szCs w:val="32"/>
        </w:rPr>
        <w:t>九</w:t>
      </w:r>
      <w:r w:rsidRPr="009A3BCA">
        <w:rPr>
          <w:rFonts w:ascii="宋体" w:hAnsi="宋体" w:cs="宋体" w:hint="eastAsia"/>
          <w:kern w:val="0"/>
          <w:sz w:val="32"/>
          <w:szCs w:val="32"/>
        </w:rPr>
        <w:t>）任期考核材料（或近</w:t>
      </w:r>
      <w:r w:rsidRPr="009A3BCA">
        <w:rPr>
          <w:rFonts w:ascii="宋体" w:hAnsi="宋体" w:cs="宋体"/>
          <w:kern w:val="0"/>
          <w:sz w:val="32"/>
          <w:szCs w:val="32"/>
        </w:rPr>
        <w:t>3</w:t>
      </w:r>
      <w:r w:rsidRPr="009A3BCA">
        <w:rPr>
          <w:rFonts w:ascii="宋体" w:hAnsi="宋体" w:cs="宋体" w:hint="eastAsia"/>
          <w:kern w:val="0"/>
          <w:sz w:val="32"/>
          <w:szCs w:val="32"/>
        </w:rPr>
        <w:t>年年度考核材料）。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（十）任现职以来的有关著作、论文、项目可行性研究设计报告、成果鉴定材料。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（</w:t>
      </w:r>
      <w:r w:rsidRPr="00C650EF">
        <w:rPr>
          <w:rFonts w:ascii="宋体" w:hAnsi="宋体" w:cs="宋体" w:hint="eastAsia"/>
          <w:kern w:val="0"/>
          <w:sz w:val="32"/>
          <w:szCs w:val="32"/>
        </w:rPr>
        <w:t>十一</w:t>
      </w:r>
      <w:r w:rsidRPr="009A3BCA">
        <w:rPr>
          <w:rFonts w:ascii="宋体" w:hAnsi="宋体" w:cs="宋体" w:hint="eastAsia"/>
          <w:kern w:val="0"/>
          <w:sz w:val="32"/>
          <w:szCs w:val="32"/>
        </w:rPr>
        <w:t>）破格晋升人员需填写《破格推荐档案高级专业技术资格审批表》（以下简称《破格表》</w:t>
      </w:r>
      <w:r w:rsidR="00D85B89">
        <w:rPr>
          <w:rFonts w:ascii="宋体" w:hAnsi="宋体" w:cs="宋体" w:hint="eastAsia"/>
          <w:kern w:val="0"/>
          <w:sz w:val="32"/>
          <w:szCs w:val="32"/>
        </w:rPr>
        <w:t>，须与</w:t>
      </w:r>
      <w:r w:rsidR="00D85B89" w:rsidRPr="00D85B89">
        <w:rPr>
          <w:rFonts w:ascii="宋体" w:hAnsi="宋体" w:cs="宋体" w:hint="eastAsia"/>
          <w:kern w:val="0"/>
          <w:sz w:val="32"/>
          <w:szCs w:val="32"/>
        </w:rPr>
        <w:t>《综合表》</w:t>
      </w:r>
      <w:r w:rsidR="00D85B89">
        <w:rPr>
          <w:rFonts w:ascii="宋体" w:hAnsi="宋体" w:cs="宋体" w:hint="eastAsia"/>
          <w:kern w:val="0"/>
          <w:sz w:val="32"/>
          <w:szCs w:val="32"/>
        </w:rPr>
        <w:t>一起上传</w:t>
      </w:r>
      <w:r w:rsidRPr="009A3BCA">
        <w:rPr>
          <w:rFonts w:ascii="宋体" w:hAnsi="宋体" w:cs="宋体" w:hint="eastAsia"/>
          <w:kern w:val="0"/>
          <w:sz w:val="32"/>
          <w:szCs w:val="32"/>
        </w:rPr>
        <w:t>）</w:t>
      </w:r>
      <w:r w:rsidR="00D85B89">
        <w:rPr>
          <w:rFonts w:ascii="宋体" w:hAnsi="宋体" w:cs="宋体" w:hint="eastAsia"/>
          <w:kern w:val="0"/>
          <w:sz w:val="32"/>
          <w:szCs w:val="32"/>
        </w:rPr>
        <w:t>，</w:t>
      </w:r>
      <w:r w:rsidRPr="009A3BCA">
        <w:rPr>
          <w:rFonts w:ascii="宋体" w:hAnsi="宋体" w:cs="宋体" w:hint="eastAsia"/>
          <w:kern w:val="0"/>
          <w:sz w:val="32"/>
          <w:szCs w:val="32"/>
        </w:rPr>
        <w:t>市、省直单位人事职改部门需填写审核意见，注明符合破格条件的条款。</w:t>
      </w:r>
    </w:p>
    <w:p w:rsidR="00096DDF" w:rsidRPr="00C26404" w:rsidRDefault="00096DDF" w:rsidP="00C650EF">
      <w:pPr>
        <w:ind w:firstLineChars="200" w:firstLine="643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三、填写注意事项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《花名册》和《综合表》必须严格按照规定填写，要求清楚、详细。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（一）身份证号码：资格证书制作系统中作为身份的识别字段，请务必准确填写。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（二）工作单位：务必要完整准确，与单位图章一致。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（三）单位性质：统一按下列分类填写：“机关”、“监督管理类事业”、“社会公益类事业”、“生产经营类事业”、“中介服务类事业”、“国有企业”、“私营企业和个体工</w:t>
      </w:r>
      <w:r w:rsidRPr="009A3BCA">
        <w:rPr>
          <w:rFonts w:ascii="宋体" w:hAnsi="宋体" w:cs="宋体" w:hint="eastAsia"/>
          <w:kern w:val="0"/>
          <w:sz w:val="32"/>
          <w:szCs w:val="32"/>
        </w:rPr>
        <w:lastRenderedPageBreak/>
        <w:t>商户”、“外商投资企业”、“港澳台投资企业”、“其它类企业”。尽可能不要</w:t>
      </w:r>
      <w:proofErr w:type="gramStart"/>
      <w:r w:rsidRPr="009A3BCA">
        <w:rPr>
          <w:rFonts w:ascii="宋体" w:hAnsi="宋体" w:cs="宋体" w:hint="eastAsia"/>
          <w:kern w:val="0"/>
          <w:sz w:val="32"/>
          <w:szCs w:val="32"/>
        </w:rPr>
        <w:t>填其它</w:t>
      </w:r>
      <w:proofErr w:type="gramEnd"/>
      <w:r w:rsidRPr="009A3BCA">
        <w:rPr>
          <w:rFonts w:ascii="宋体" w:hAnsi="宋体" w:cs="宋体" w:hint="eastAsia"/>
          <w:kern w:val="0"/>
          <w:sz w:val="32"/>
          <w:szCs w:val="32"/>
        </w:rPr>
        <w:t>类，如确要填其它类，需在备注</w:t>
      </w:r>
      <w:proofErr w:type="gramStart"/>
      <w:r w:rsidRPr="009A3BCA">
        <w:rPr>
          <w:rFonts w:ascii="宋体" w:hAnsi="宋体" w:cs="宋体" w:hint="eastAsia"/>
          <w:kern w:val="0"/>
          <w:sz w:val="32"/>
          <w:szCs w:val="32"/>
        </w:rPr>
        <w:t>栏说明</w:t>
      </w:r>
      <w:proofErr w:type="gramEnd"/>
      <w:r w:rsidRPr="009A3BCA">
        <w:rPr>
          <w:rFonts w:ascii="宋体" w:hAnsi="宋体" w:cs="宋体" w:hint="eastAsia"/>
          <w:kern w:val="0"/>
          <w:sz w:val="32"/>
          <w:szCs w:val="32"/>
        </w:rPr>
        <w:t>情况。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（四）主管部门：填写单位的主管部门名称。县（市、区）的，填“</w:t>
      </w:r>
      <w:r w:rsidRPr="009A3BCA">
        <w:rPr>
          <w:rFonts w:ascii="宋体" w:hAnsi="宋体" w:cs="宋体"/>
          <w:kern w:val="0"/>
          <w:sz w:val="32"/>
          <w:szCs w:val="32"/>
        </w:rPr>
        <w:t>xx</w:t>
      </w:r>
      <w:r w:rsidRPr="009A3BCA">
        <w:rPr>
          <w:rFonts w:ascii="宋体" w:hAnsi="宋体" w:cs="宋体" w:hint="eastAsia"/>
          <w:kern w:val="0"/>
          <w:sz w:val="32"/>
          <w:szCs w:val="32"/>
        </w:rPr>
        <w:t>县（市、区）</w:t>
      </w:r>
      <w:r w:rsidRPr="009A3BCA">
        <w:rPr>
          <w:rFonts w:ascii="宋体" w:hAnsi="宋体" w:cs="宋体"/>
          <w:kern w:val="0"/>
          <w:sz w:val="32"/>
          <w:szCs w:val="32"/>
        </w:rPr>
        <w:t>xx</w:t>
      </w:r>
      <w:r w:rsidRPr="009A3BCA">
        <w:rPr>
          <w:rFonts w:ascii="宋体" w:hAnsi="宋体" w:cs="宋体" w:hint="eastAsia"/>
          <w:kern w:val="0"/>
          <w:sz w:val="32"/>
          <w:szCs w:val="32"/>
        </w:rPr>
        <w:t>局”；省级的，填“</w:t>
      </w:r>
      <w:r w:rsidRPr="009A3BCA">
        <w:rPr>
          <w:rFonts w:ascii="宋体" w:hAnsi="宋体" w:cs="宋体"/>
          <w:kern w:val="0"/>
          <w:sz w:val="32"/>
          <w:szCs w:val="32"/>
        </w:rPr>
        <w:t>xx</w:t>
      </w:r>
      <w:r w:rsidRPr="009A3BCA">
        <w:rPr>
          <w:rFonts w:ascii="宋体" w:hAnsi="宋体" w:cs="宋体" w:hint="eastAsia"/>
          <w:kern w:val="0"/>
          <w:sz w:val="32"/>
          <w:szCs w:val="32"/>
        </w:rPr>
        <w:t>厅（局）”。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（五）从事专业：指申报相应</w:t>
      </w:r>
      <w:r>
        <w:rPr>
          <w:rFonts w:ascii="宋体" w:hAnsi="宋体" w:cs="宋体" w:hint="eastAsia"/>
          <w:kern w:val="0"/>
          <w:sz w:val="32"/>
          <w:szCs w:val="32"/>
        </w:rPr>
        <w:t>任职</w:t>
      </w:r>
      <w:r w:rsidRPr="009A3BCA">
        <w:rPr>
          <w:rFonts w:ascii="宋体" w:hAnsi="宋体" w:cs="宋体" w:hint="eastAsia"/>
          <w:kern w:val="0"/>
          <w:sz w:val="32"/>
          <w:szCs w:val="32"/>
        </w:rPr>
        <w:t>资格时所从事的专业，通过后与资格证书上“专业名称”栏对应，应完整准确填写。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（六）学历：指最高学历。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（七）花名册上“出生年月”、“取得时间”、“聘任时间”等栏目，时间填写格式统一填</w:t>
      </w:r>
      <w:proofErr w:type="spellStart"/>
      <w:r w:rsidRPr="009A3BCA">
        <w:rPr>
          <w:rFonts w:ascii="宋体" w:hAnsi="宋体" w:cs="宋体"/>
          <w:kern w:val="0"/>
          <w:sz w:val="32"/>
          <w:szCs w:val="32"/>
        </w:rPr>
        <w:t>xxxx</w:t>
      </w:r>
      <w:proofErr w:type="spellEnd"/>
      <w:r w:rsidRPr="009A3BCA">
        <w:rPr>
          <w:rFonts w:ascii="宋体" w:hAnsi="宋体" w:cs="宋体" w:hint="eastAsia"/>
          <w:kern w:val="0"/>
          <w:sz w:val="32"/>
          <w:szCs w:val="32"/>
        </w:rPr>
        <w:t>年</w:t>
      </w:r>
      <w:r w:rsidRPr="009A3BCA">
        <w:rPr>
          <w:rFonts w:ascii="宋体" w:hAnsi="宋体" w:cs="宋体"/>
          <w:kern w:val="0"/>
          <w:sz w:val="32"/>
          <w:szCs w:val="32"/>
        </w:rPr>
        <w:t>xx</w:t>
      </w:r>
      <w:r w:rsidRPr="009A3BCA">
        <w:rPr>
          <w:rFonts w:ascii="宋体" w:hAnsi="宋体" w:cs="宋体" w:hint="eastAsia"/>
          <w:kern w:val="0"/>
          <w:sz w:val="32"/>
          <w:szCs w:val="32"/>
        </w:rPr>
        <w:t>月，如</w:t>
      </w:r>
      <w:r w:rsidRPr="009A3BCA">
        <w:rPr>
          <w:rFonts w:ascii="宋体" w:hAnsi="宋体" w:cs="宋体"/>
          <w:kern w:val="0"/>
          <w:sz w:val="32"/>
          <w:szCs w:val="32"/>
        </w:rPr>
        <w:t xml:space="preserve">2018 </w:t>
      </w:r>
      <w:r w:rsidRPr="009A3BCA">
        <w:rPr>
          <w:rFonts w:ascii="宋体" w:hAnsi="宋体" w:cs="宋体" w:hint="eastAsia"/>
          <w:kern w:val="0"/>
          <w:sz w:val="32"/>
          <w:szCs w:val="32"/>
        </w:rPr>
        <w:t>年</w:t>
      </w:r>
      <w:r w:rsidRPr="009A3BCA">
        <w:rPr>
          <w:rFonts w:ascii="宋体" w:hAnsi="宋体" w:cs="宋体"/>
          <w:kern w:val="0"/>
          <w:sz w:val="32"/>
          <w:szCs w:val="32"/>
        </w:rPr>
        <w:t>02</w:t>
      </w:r>
      <w:r w:rsidRPr="009A3BCA">
        <w:rPr>
          <w:rFonts w:ascii="宋体" w:hAnsi="宋体" w:cs="宋体" w:hint="eastAsia"/>
          <w:kern w:val="0"/>
          <w:sz w:val="32"/>
          <w:szCs w:val="32"/>
        </w:rPr>
        <w:t>月。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（八）专业工作年限：指从事档案专业技术工作的年限，须填写实足年限，计算到</w:t>
      </w:r>
      <w:r w:rsidRPr="009A3BCA">
        <w:rPr>
          <w:rFonts w:ascii="宋体" w:hAnsi="宋体" w:cs="宋体"/>
          <w:kern w:val="0"/>
          <w:sz w:val="32"/>
          <w:szCs w:val="32"/>
        </w:rPr>
        <w:t>2018</w:t>
      </w:r>
      <w:r w:rsidRPr="009A3BCA">
        <w:rPr>
          <w:rFonts w:ascii="宋体" w:hAnsi="宋体" w:cs="宋体" w:hint="eastAsia"/>
          <w:kern w:val="0"/>
          <w:sz w:val="32"/>
          <w:szCs w:val="32"/>
        </w:rPr>
        <w:t>年</w:t>
      </w:r>
      <w:r>
        <w:rPr>
          <w:rFonts w:ascii="宋体" w:hAnsi="宋体" w:cs="宋体"/>
          <w:kern w:val="0"/>
          <w:sz w:val="32"/>
          <w:szCs w:val="32"/>
        </w:rPr>
        <w:t>5</w:t>
      </w:r>
      <w:r w:rsidRPr="009A3BCA">
        <w:rPr>
          <w:rFonts w:ascii="宋体" w:hAnsi="宋体" w:cs="宋体" w:hint="eastAsia"/>
          <w:kern w:val="0"/>
          <w:sz w:val="32"/>
          <w:szCs w:val="32"/>
        </w:rPr>
        <w:t>月</w:t>
      </w:r>
      <w:r w:rsidRPr="009A3BCA">
        <w:rPr>
          <w:rFonts w:ascii="宋体" w:hAnsi="宋体" w:cs="宋体"/>
          <w:kern w:val="0"/>
          <w:sz w:val="32"/>
          <w:szCs w:val="32"/>
        </w:rPr>
        <w:t>3</w:t>
      </w:r>
      <w:r>
        <w:rPr>
          <w:rFonts w:ascii="宋体" w:hAnsi="宋体" w:cs="宋体"/>
          <w:kern w:val="0"/>
          <w:sz w:val="32"/>
          <w:szCs w:val="32"/>
        </w:rPr>
        <w:t>1</w:t>
      </w:r>
      <w:r w:rsidRPr="009A3BCA">
        <w:rPr>
          <w:rFonts w:ascii="宋体" w:hAnsi="宋体" w:cs="宋体" w:hint="eastAsia"/>
          <w:kern w:val="0"/>
          <w:sz w:val="32"/>
          <w:szCs w:val="32"/>
        </w:rPr>
        <w:t>日。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（九）单位考核情况：指任期</w:t>
      </w:r>
      <w:proofErr w:type="gramStart"/>
      <w:r w:rsidRPr="009A3BCA">
        <w:rPr>
          <w:rFonts w:ascii="宋体" w:hAnsi="宋体" w:cs="宋体" w:hint="eastAsia"/>
          <w:kern w:val="0"/>
          <w:sz w:val="32"/>
          <w:szCs w:val="32"/>
        </w:rPr>
        <w:t>内考核</w:t>
      </w:r>
      <w:proofErr w:type="gramEnd"/>
      <w:r w:rsidRPr="009A3BCA">
        <w:rPr>
          <w:rFonts w:ascii="宋体" w:hAnsi="宋体" w:cs="宋体" w:hint="eastAsia"/>
          <w:kern w:val="0"/>
          <w:sz w:val="32"/>
          <w:szCs w:val="32"/>
        </w:rPr>
        <w:t>情况（</w:t>
      </w:r>
      <w:proofErr w:type="gramStart"/>
      <w:r w:rsidRPr="009A3BCA">
        <w:rPr>
          <w:rFonts w:ascii="宋体" w:hAnsi="宋体" w:cs="宋体" w:hint="eastAsia"/>
          <w:kern w:val="0"/>
          <w:sz w:val="32"/>
          <w:szCs w:val="32"/>
        </w:rPr>
        <w:t>含近</w:t>
      </w:r>
      <w:r w:rsidRPr="009A3BCA">
        <w:rPr>
          <w:rFonts w:ascii="宋体" w:hAnsi="宋体" w:cs="宋体"/>
          <w:kern w:val="0"/>
          <w:sz w:val="32"/>
          <w:szCs w:val="32"/>
        </w:rPr>
        <w:t>3</w:t>
      </w:r>
      <w:r w:rsidRPr="009A3BCA">
        <w:rPr>
          <w:rFonts w:ascii="宋体" w:hAnsi="宋体" w:cs="宋体" w:hint="eastAsia"/>
          <w:kern w:val="0"/>
          <w:sz w:val="32"/>
          <w:szCs w:val="32"/>
        </w:rPr>
        <w:t>年</w:t>
      </w:r>
      <w:proofErr w:type="gramEnd"/>
      <w:r w:rsidRPr="009A3BCA">
        <w:rPr>
          <w:rFonts w:ascii="宋体" w:hAnsi="宋体" w:cs="宋体" w:hint="eastAsia"/>
          <w:kern w:val="0"/>
          <w:sz w:val="32"/>
          <w:szCs w:val="32"/>
        </w:rPr>
        <w:t>考核情况）；《综合表》、《花名册》需逐年填写考核结果。</w:t>
      </w:r>
    </w:p>
    <w:p w:rsidR="00096DDF" w:rsidRPr="009A3BCA" w:rsidRDefault="00096DDF" w:rsidP="00C650EF">
      <w:pPr>
        <w:ind w:firstLineChars="200" w:firstLine="640"/>
        <w:rPr>
          <w:rFonts w:ascii="宋体" w:cs="Times New Roman"/>
          <w:kern w:val="0"/>
          <w:sz w:val="32"/>
          <w:szCs w:val="32"/>
        </w:rPr>
      </w:pPr>
      <w:r w:rsidRPr="009A3BCA">
        <w:rPr>
          <w:rFonts w:ascii="宋体" w:hAnsi="宋体" w:cs="宋体" w:hint="eastAsia"/>
          <w:kern w:val="0"/>
          <w:sz w:val="32"/>
          <w:szCs w:val="32"/>
        </w:rPr>
        <w:t>（十）《破格表》和《综合表》的“符合破格条件”</w:t>
      </w:r>
      <w:proofErr w:type="gramStart"/>
      <w:r w:rsidRPr="009A3BCA">
        <w:rPr>
          <w:rFonts w:ascii="宋体" w:hAnsi="宋体" w:cs="宋体" w:hint="eastAsia"/>
          <w:kern w:val="0"/>
          <w:sz w:val="32"/>
          <w:szCs w:val="32"/>
        </w:rPr>
        <w:t>栏必须</w:t>
      </w:r>
      <w:proofErr w:type="gramEnd"/>
      <w:r w:rsidRPr="009A3BCA">
        <w:rPr>
          <w:rFonts w:ascii="宋体" w:hAnsi="宋体" w:cs="宋体" w:hint="eastAsia"/>
          <w:kern w:val="0"/>
          <w:sz w:val="32"/>
          <w:szCs w:val="32"/>
        </w:rPr>
        <w:t>详细填写符合各条破格条件的依据和理由，并附相关证明材料，并由市、省直单位人事职改部门填写审核意见。《花名册》上“符合破格条件情况”</w:t>
      </w:r>
      <w:proofErr w:type="gramStart"/>
      <w:r w:rsidRPr="009A3BCA">
        <w:rPr>
          <w:rFonts w:ascii="宋体" w:hAnsi="宋体" w:cs="宋体" w:hint="eastAsia"/>
          <w:kern w:val="0"/>
          <w:sz w:val="32"/>
          <w:szCs w:val="32"/>
        </w:rPr>
        <w:t>栏需填写</w:t>
      </w:r>
      <w:proofErr w:type="gramEnd"/>
      <w:r w:rsidRPr="009A3BCA">
        <w:rPr>
          <w:rFonts w:ascii="宋体" w:hAnsi="宋体" w:cs="宋体" w:hint="eastAsia"/>
          <w:kern w:val="0"/>
          <w:sz w:val="32"/>
          <w:szCs w:val="32"/>
        </w:rPr>
        <w:t>符合破格条件的具体条款。</w:t>
      </w:r>
    </w:p>
    <w:p w:rsidR="00096DDF" w:rsidRPr="009A3BCA" w:rsidRDefault="00096DDF">
      <w:pPr>
        <w:rPr>
          <w:rFonts w:cs="Times New Roman"/>
        </w:rPr>
      </w:pPr>
      <w:bookmarkStart w:id="0" w:name="_GoBack"/>
      <w:bookmarkEnd w:id="0"/>
    </w:p>
    <w:sectPr w:rsidR="00096DDF" w:rsidRPr="009A3BCA" w:rsidSect="00D64C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B2" w:rsidRDefault="000A23B2" w:rsidP="009A3B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23B2" w:rsidRDefault="000A23B2" w:rsidP="009A3B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DF" w:rsidRDefault="00DD7F89">
    <w:pPr>
      <w:pStyle w:val="a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D85B89" w:rsidRPr="00D85B89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096DDF" w:rsidRDefault="00096DDF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B2" w:rsidRDefault="000A23B2" w:rsidP="009A3B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23B2" w:rsidRDefault="000A23B2" w:rsidP="009A3B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419"/>
    <w:rsid w:val="000214FB"/>
    <w:rsid w:val="00094964"/>
    <w:rsid w:val="00096419"/>
    <w:rsid w:val="00096DDF"/>
    <w:rsid w:val="000A23B2"/>
    <w:rsid w:val="000A796D"/>
    <w:rsid w:val="00135AE5"/>
    <w:rsid w:val="002540BD"/>
    <w:rsid w:val="00271424"/>
    <w:rsid w:val="002A21F3"/>
    <w:rsid w:val="002F4BE0"/>
    <w:rsid w:val="00394160"/>
    <w:rsid w:val="004A375C"/>
    <w:rsid w:val="00630002"/>
    <w:rsid w:val="0065214B"/>
    <w:rsid w:val="007E5416"/>
    <w:rsid w:val="008970B5"/>
    <w:rsid w:val="008F4B3F"/>
    <w:rsid w:val="00925507"/>
    <w:rsid w:val="009345BB"/>
    <w:rsid w:val="00987BE5"/>
    <w:rsid w:val="009A3BCA"/>
    <w:rsid w:val="00A63337"/>
    <w:rsid w:val="00C26404"/>
    <w:rsid w:val="00C650EF"/>
    <w:rsid w:val="00C94C0A"/>
    <w:rsid w:val="00D64C64"/>
    <w:rsid w:val="00D85B89"/>
    <w:rsid w:val="00D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6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A3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A3BCA"/>
    <w:rPr>
      <w:sz w:val="18"/>
      <w:szCs w:val="18"/>
    </w:rPr>
  </w:style>
  <w:style w:type="paragraph" w:styleId="a4">
    <w:name w:val="footer"/>
    <w:basedOn w:val="a"/>
    <w:link w:val="Char0"/>
    <w:uiPriority w:val="99"/>
    <w:rsid w:val="009A3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A3B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194</Words>
  <Characters>1107</Characters>
  <Application>Microsoft Office Word</Application>
  <DocSecurity>0</DocSecurity>
  <Lines>9</Lines>
  <Paragraphs>2</Paragraphs>
  <ScaleCrop>false</ScaleCrop>
  <Company>微软中国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张弘</dc:creator>
  <cp:keywords/>
  <dc:description/>
  <cp:lastModifiedBy>张弘</cp:lastModifiedBy>
  <cp:revision>11</cp:revision>
  <dcterms:created xsi:type="dcterms:W3CDTF">2017-12-07T03:23:00Z</dcterms:created>
  <dcterms:modified xsi:type="dcterms:W3CDTF">2018-01-19T04:54:00Z</dcterms:modified>
</cp:coreProperties>
</file>