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4471A" w14:textId="77777777" w:rsidR="005A3F5E" w:rsidRPr="00FF10E5" w:rsidRDefault="005A3F5E" w:rsidP="00974945">
      <w:pPr>
        <w:snapToGrid w:val="0"/>
        <w:spacing w:line="288" w:lineRule="auto"/>
        <w:jc w:val="center"/>
        <w:rPr>
          <w:rFonts w:asciiTheme="minorHAnsi" w:eastAsia="仿宋_GB2312" w:hAnsiTheme="minorHAnsi" w:hint="eastAsia"/>
          <w:b/>
          <w:sz w:val="36"/>
          <w:szCs w:val="36"/>
        </w:rPr>
      </w:pPr>
    </w:p>
    <w:p w14:paraId="4608AC9A" w14:textId="77777777" w:rsidR="001F3BCE" w:rsidRPr="00432603" w:rsidRDefault="001F3BCE" w:rsidP="00974945">
      <w:pPr>
        <w:snapToGrid w:val="0"/>
        <w:spacing w:line="288" w:lineRule="auto"/>
        <w:jc w:val="center"/>
        <w:rPr>
          <w:rFonts w:ascii="仿宋_GB2312" w:eastAsia="仿宋_GB2312"/>
          <w:b/>
          <w:sz w:val="52"/>
          <w:szCs w:val="52"/>
        </w:rPr>
      </w:pPr>
    </w:p>
    <w:p w14:paraId="55D26909" w14:textId="77777777" w:rsidR="00B16622" w:rsidRDefault="001F3BCE" w:rsidP="00974945">
      <w:pPr>
        <w:snapToGrid w:val="0"/>
        <w:spacing w:line="288" w:lineRule="auto"/>
        <w:jc w:val="center"/>
        <w:rPr>
          <w:rFonts w:ascii="黑体" w:eastAsia="黑体" w:hAnsi="黑体"/>
          <w:sz w:val="52"/>
          <w:szCs w:val="52"/>
        </w:rPr>
      </w:pPr>
      <w:r w:rsidRPr="00F17B29">
        <w:rPr>
          <w:rFonts w:ascii="黑体" w:eastAsia="黑体" w:hAnsi="黑体" w:hint="eastAsia"/>
          <w:sz w:val="52"/>
          <w:szCs w:val="52"/>
        </w:rPr>
        <w:t>杭州市</w:t>
      </w:r>
      <w:r w:rsidR="00F17B29" w:rsidRPr="00F17B29">
        <w:rPr>
          <w:rFonts w:ascii="黑体" w:eastAsia="黑体" w:hAnsi="黑体" w:hint="eastAsia"/>
          <w:sz w:val="52"/>
          <w:szCs w:val="52"/>
        </w:rPr>
        <w:t>档案馆</w:t>
      </w:r>
    </w:p>
    <w:p w14:paraId="041456FD" w14:textId="77777777" w:rsidR="001F3BCE" w:rsidRPr="00F17B29" w:rsidRDefault="00B16622" w:rsidP="00974945">
      <w:pPr>
        <w:snapToGrid w:val="0"/>
        <w:spacing w:line="288" w:lineRule="auto"/>
        <w:jc w:val="center"/>
        <w:rPr>
          <w:rFonts w:ascii="黑体" w:eastAsia="黑体" w:hAnsi="黑体"/>
          <w:sz w:val="52"/>
          <w:szCs w:val="52"/>
        </w:rPr>
      </w:pPr>
      <w:r>
        <w:rPr>
          <w:rFonts w:ascii="黑体" w:eastAsia="黑体" w:hAnsi="黑体" w:hint="eastAsia"/>
          <w:sz w:val="52"/>
          <w:szCs w:val="52"/>
        </w:rPr>
        <w:t>E</w:t>
      </w:r>
      <w:r>
        <w:rPr>
          <w:rFonts w:ascii="黑体" w:eastAsia="黑体" w:hAnsi="黑体"/>
          <w:sz w:val="52"/>
          <w:szCs w:val="52"/>
        </w:rPr>
        <w:t>RMS</w:t>
      </w:r>
      <w:r w:rsidR="00F17B29">
        <w:rPr>
          <w:rFonts w:ascii="黑体" w:eastAsia="黑体" w:hAnsi="黑体" w:hint="eastAsia"/>
          <w:sz w:val="52"/>
          <w:szCs w:val="52"/>
        </w:rPr>
        <w:t>业务指导系统软件开发</w:t>
      </w:r>
      <w:r w:rsidR="001F3BCE" w:rsidRPr="00F17B29">
        <w:rPr>
          <w:rFonts w:ascii="黑体" w:eastAsia="黑体" w:hAnsi="黑体" w:hint="eastAsia"/>
          <w:sz w:val="52"/>
          <w:szCs w:val="52"/>
        </w:rPr>
        <w:t>项目</w:t>
      </w:r>
    </w:p>
    <w:p w14:paraId="1B59DDC9" w14:textId="77777777" w:rsidR="001F3BCE" w:rsidRPr="00432603" w:rsidRDefault="001F3BCE" w:rsidP="00974945">
      <w:pPr>
        <w:snapToGrid w:val="0"/>
        <w:spacing w:line="288" w:lineRule="auto"/>
        <w:jc w:val="center"/>
        <w:rPr>
          <w:rFonts w:ascii="仿宋_GB2312" w:eastAsia="仿宋_GB2312" w:hAnsi="宋体"/>
          <w:b/>
          <w:sz w:val="72"/>
          <w:szCs w:val="72"/>
        </w:rPr>
      </w:pPr>
    </w:p>
    <w:p w14:paraId="619E327F" w14:textId="77777777" w:rsidR="00DD0D59" w:rsidRPr="00B16622" w:rsidRDefault="008C45BD" w:rsidP="00974945">
      <w:pPr>
        <w:snapToGrid w:val="0"/>
        <w:spacing w:line="288" w:lineRule="auto"/>
        <w:jc w:val="center"/>
        <w:rPr>
          <w:rFonts w:ascii="方正小标宋_GBK" w:eastAsia="方正小标宋_GBK"/>
          <w:spacing w:val="26"/>
          <w:sz w:val="72"/>
          <w:szCs w:val="72"/>
        </w:rPr>
      </w:pPr>
      <w:r w:rsidRPr="00B16622">
        <w:rPr>
          <w:rFonts w:ascii="方正小标宋_GBK" w:eastAsia="方正小标宋_GBK" w:hAnsi="宋体" w:hint="eastAsia"/>
          <w:sz w:val="72"/>
          <w:szCs w:val="72"/>
        </w:rPr>
        <w:t>招标文件</w:t>
      </w:r>
    </w:p>
    <w:p w14:paraId="0D04211C" w14:textId="77777777" w:rsidR="005A3F5E" w:rsidRPr="00432603" w:rsidRDefault="005A3F5E" w:rsidP="00974945">
      <w:pPr>
        <w:snapToGrid w:val="0"/>
        <w:spacing w:line="288" w:lineRule="auto"/>
        <w:ind w:firstLineChars="950" w:firstLine="2850"/>
        <w:rPr>
          <w:rFonts w:ascii="仿宋_GB2312" w:eastAsia="仿宋_GB2312"/>
          <w:sz w:val="30"/>
        </w:rPr>
      </w:pPr>
    </w:p>
    <w:p w14:paraId="7276E305" w14:textId="77777777" w:rsidR="005A3F5E" w:rsidRPr="00432603" w:rsidRDefault="005A3F5E" w:rsidP="00974945">
      <w:pPr>
        <w:snapToGrid w:val="0"/>
        <w:spacing w:line="288" w:lineRule="auto"/>
        <w:ind w:firstLineChars="950" w:firstLine="2850"/>
        <w:rPr>
          <w:rFonts w:ascii="仿宋_GB2312" w:eastAsia="仿宋_GB2312"/>
          <w:sz w:val="30"/>
        </w:rPr>
      </w:pPr>
    </w:p>
    <w:p w14:paraId="55F02B54" w14:textId="77777777" w:rsidR="005A3F5E" w:rsidRPr="00432603" w:rsidRDefault="005A3F5E" w:rsidP="00974945">
      <w:pPr>
        <w:snapToGrid w:val="0"/>
        <w:spacing w:line="288" w:lineRule="auto"/>
        <w:ind w:firstLineChars="950" w:firstLine="2850"/>
        <w:rPr>
          <w:rFonts w:ascii="仿宋_GB2312" w:eastAsia="仿宋_GB2312"/>
          <w:sz w:val="30"/>
        </w:rPr>
      </w:pPr>
    </w:p>
    <w:p w14:paraId="79BB20BC" w14:textId="77777777" w:rsidR="00DD0D59" w:rsidRPr="00A30DFA" w:rsidRDefault="00DD0D59" w:rsidP="00974945">
      <w:pPr>
        <w:snapToGrid w:val="0"/>
        <w:spacing w:line="288" w:lineRule="auto"/>
        <w:ind w:firstLineChars="700" w:firstLine="2530"/>
        <w:rPr>
          <w:rFonts w:ascii="仿宋" w:eastAsia="仿宋" w:hAnsi="仿宋"/>
          <w:sz w:val="36"/>
          <w:szCs w:val="36"/>
        </w:rPr>
      </w:pPr>
      <w:r w:rsidRPr="00A30DFA">
        <w:rPr>
          <w:rFonts w:ascii="仿宋" w:eastAsia="仿宋" w:hAnsi="仿宋" w:hint="eastAsia"/>
          <w:b/>
          <w:sz w:val="36"/>
          <w:szCs w:val="36"/>
        </w:rPr>
        <w:t>编号：</w:t>
      </w:r>
      <w:r w:rsidR="00F17B29" w:rsidRPr="00A30DFA">
        <w:rPr>
          <w:rFonts w:ascii="仿宋" w:eastAsia="仿宋" w:hAnsi="仿宋"/>
          <w:b/>
          <w:sz w:val="36"/>
          <w:szCs w:val="36"/>
        </w:rPr>
        <w:t>HZDAG</w:t>
      </w:r>
      <w:r w:rsidR="00E66ED3" w:rsidRPr="00A30DFA">
        <w:rPr>
          <w:rFonts w:ascii="仿宋" w:eastAsia="仿宋" w:hAnsi="仿宋" w:hint="eastAsia"/>
          <w:b/>
          <w:sz w:val="36"/>
          <w:szCs w:val="36"/>
        </w:rPr>
        <w:t>-201</w:t>
      </w:r>
      <w:r w:rsidR="00F17B29" w:rsidRPr="00A30DFA">
        <w:rPr>
          <w:rFonts w:ascii="仿宋" w:eastAsia="仿宋" w:hAnsi="仿宋"/>
          <w:b/>
          <w:sz w:val="36"/>
          <w:szCs w:val="36"/>
        </w:rPr>
        <w:t>9</w:t>
      </w:r>
      <w:r w:rsidR="00E66ED3" w:rsidRPr="00A30DFA">
        <w:rPr>
          <w:rFonts w:ascii="仿宋" w:eastAsia="仿宋" w:hAnsi="仿宋" w:hint="eastAsia"/>
          <w:b/>
          <w:sz w:val="36"/>
          <w:szCs w:val="36"/>
        </w:rPr>
        <w:t>-</w:t>
      </w:r>
      <w:r w:rsidR="00F17B29" w:rsidRPr="00A30DFA">
        <w:rPr>
          <w:rFonts w:ascii="仿宋" w:eastAsia="仿宋" w:hAnsi="仿宋"/>
          <w:b/>
          <w:sz w:val="36"/>
          <w:szCs w:val="36"/>
        </w:rPr>
        <w:t>S</w:t>
      </w:r>
      <w:r w:rsidR="009B20A6" w:rsidRPr="00A30DFA">
        <w:rPr>
          <w:rFonts w:ascii="仿宋" w:eastAsia="仿宋" w:hAnsi="仿宋" w:hint="eastAsia"/>
          <w:b/>
          <w:sz w:val="36"/>
          <w:szCs w:val="36"/>
        </w:rPr>
        <w:t>-</w:t>
      </w:r>
      <w:r w:rsidR="00F17B29" w:rsidRPr="00A30DFA">
        <w:rPr>
          <w:rFonts w:ascii="仿宋" w:eastAsia="仿宋" w:hAnsi="仿宋"/>
          <w:b/>
          <w:sz w:val="36"/>
          <w:szCs w:val="36"/>
        </w:rPr>
        <w:t>01</w:t>
      </w:r>
    </w:p>
    <w:p w14:paraId="1AE3C9BB" w14:textId="77777777" w:rsidR="00DD0D59" w:rsidRPr="00432603" w:rsidRDefault="00DD0D59" w:rsidP="00974945">
      <w:pPr>
        <w:pStyle w:val="af"/>
        <w:snapToGrid w:val="0"/>
        <w:spacing w:line="288" w:lineRule="auto"/>
        <w:ind w:leftChars="0" w:left="0" w:firstLineChars="900" w:firstLine="2700"/>
        <w:jc w:val="center"/>
        <w:rPr>
          <w:rFonts w:ascii="仿宋_GB2312" w:eastAsia="仿宋_GB2312"/>
          <w:sz w:val="30"/>
        </w:rPr>
      </w:pPr>
    </w:p>
    <w:p w14:paraId="2FBEC11C" w14:textId="77777777" w:rsidR="00DD0D59" w:rsidRDefault="00DD0D59" w:rsidP="00974945">
      <w:pPr>
        <w:snapToGrid w:val="0"/>
        <w:spacing w:line="288" w:lineRule="auto"/>
        <w:jc w:val="center"/>
        <w:rPr>
          <w:rFonts w:ascii="仿宋体" w:eastAsia="仿宋体"/>
          <w:b/>
          <w:sz w:val="28"/>
        </w:rPr>
      </w:pPr>
    </w:p>
    <w:p w14:paraId="44030F29" w14:textId="77777777" w:rsidR="00974945" w:rsidRDefault="00974945" w:rsidP="00974945">
      <w:pPr>
        <w:snapToGrid w:val="0"/>
        <w:spacing w:line="288" w:lineRule="auto"/>
        <w:jc w:val="center"/>
        <w:rPr>
          <w:rFonts w:ascii="仿宋体" w:eastAsia="仿宋体"/>
          <w:b/>
          <w:sz w:val="28"/>
        </w:rPr>
      </w:pPr>
    </w:p>
    <w:p w14:paraId="44697661" w14:textId="77777777" w:rsidR="00974945" w:rsidRDefault="00974945" w:rsidP="00974945">
      <w:pPr>
        <w:snapToGrid w:val="0"/>
        <w:spacing w:line="288" w:lineRule="auto"/>
        <w:jc w:val="center"/>
        <w:rPr>
          <w:rFonts w:ascii="仿宋体" w:eastAsia="仿宋体"/>
          <w:b/>
          <w:sz w:val="28"/>
        </w:rPr>
      </w:pPr>
    </w:p>
    <w:p w14:paraId="1CEF42F4" w14:textId="77777777" w:rsidR="00974945" w:rsidRDefault="00974945" w:rsidP="00974945">
      <w:pPr>
        <w:snapToGrid w:val="0"/>
        <w:spacing w:line="288" w:lineRule="auto"/>
        <w:jc w:val="center"/>
        <w:rPr>
          <w:rFonts w:ascii="仿宋体" w:eastAsia="仿宋体"/>
          <w:b/>
          <w:sz w:val="28"/>
        </w:rPr>
      </w:pPr>
    </w:p>
    <w:p w14:paraId="21E84AB5" w14:textId="77777777" w:rsidR="00DD0D59" w:rsidRPr="00432603" w:rsidRDefault="00DD0D59" w:rsidP="00974945">
      <w:pPr>
        <w:snapToGrid w:val="0"/>
        <w:spacing w:line="288" w:lineRule="auto"/>
        <w:rPr>
          <w:rFonts w:eastAsia="楷体_GB2312"/>
          <w:b/>
          <w:sz w:val="44"/>
        </w:rPr>
      </w:pPr>
    </w:p>
    <w:p w14:paraId="6786C0D7" w14:textId="77777777" w:rsidR="00AC4663" w:rsidRPr="00432603" w:rsidRDefault="00AC4663" w:rsidP="00974945">
      <w:pPr>
        <w:snapToGrid w:val="0"/>
        <w:spacing w:line="288" w:lineRule="auto"/>
        <w:rPr>
          <w:rFonts w:eastAsia="楷体_GB2312"/>
          <w:b/>
          <w:sz w:val="44"/>
        </w:rPr>
      </w:pPr>
    </w:p>
    <w:p w14:paraId="37A0F610" w14:textId="77777777" w:rsidR="001400DB" w:rsidRPr="00A30DFA" w:rsidRDefault="001F3BCE" w:rsidP="00974945">
      <w:pPr>
        <w:snapToGrid w:val="0"/>
        <w:spacing w:line="288" w:lineRule="auto"/>
        <w:jc w:val="center"/>
        <w:rPr>
          <w:rFonts w:ascii="仿宋" w:eastAsia="仿宋" w:hAnsi="仿宋"/>
          <w:sz w:val="36"/>
          <w:szCs w:val="36"/>
        </w:rPr>
      </w:pPr>
      <w:r w:rsidRPr="00A30DFA">
        <w:rPr>
          <w:rFonts w:ascii="仿宋" w:eastAsia="仿宋" w:hAnsi="仿宋" w:hint="eastAsia"/>
          <w:sz w:val="36"/>
          <w:szCs w:val="36"/>
        </w:rPr>
        <w:t>杭州市</w:t>
      </w:r>
      <w:r w:rsidR="00B16622" w:rsidRPr="00A30DFA">
        <w:rPr>
          <w:rFonts w:ascii="仿宋" w:eastAsia="仿宋" w:hAnsi="仿宋" w:hint="eastAsia"/>
          <w:sz w:val="36"/>
          <w:szCs w:val="36"/>
        </w:rPr>
        <w:t>档案馆</w:t>
      </w:r>
    </w:p>
    <w:p w14:paraId="350C8440" w14:textId="77777777" w:rsidR="00DF5AE9" w:rsidRPr="00A30DFA" w:rsidRDefault="005B08F1" w:rsidP="00974945">
      <w:pPr>
        <w:snapToGrid w:val="0"/>
        <w:spacing w:line="288" w:lineRule="auto"/>
        <w:jc w:val="center"/>
        <w:rPr>
          <w:rFonts w:ascii="仿宋" w:eastAsia="仿宋" w:hAnsi="仿宋"/>
          <w:sz w:val="36"/>
          <w:szCs w:val="36"/>
        </w:rPr>
      </w:pPr>
      <w:r>
        <w:rPr>
          <w:rFonts w:ascii="仿宋" w:eastAsia="仿宋" w:hAnsi="仿宋"/>
          <w:sz w:val="36"/>
          <w:szCs w:val="36"/>
        </w:rPr>
        <w:t>2019年8月19日</w:t>
      </w:r>
    </w:p>
    <w:p w14:paraId="3C3A6D2F" w14:textId="77777777" w:rsidR="007A6BC4" w:rsidRPr="00432603" w:rsidRDefault="007A6BC4" w:rsidP="00974945">
      <w:pPr>
        <w:snapToGrid w:val="0"/>
        <w:spacing w:line="288" w:lineRule="auto"/>
        <w:jc w:val="center"/>
        <w:rPr>
          <w:rFonts w:eastAsia="楷体_GB2312"/>
          <w:b/>
          <w:sz w:val="44"/>
        </w:rPr>
      </w:pPr>
    </w:p>
    <w:p w14:paraId="287B6710" w14:textId="77777777" w:rsidR="00DD0D59" w:rsidRPr="00A30DFA" w:rsidRDefault="008E46B1" w:rsidP="00974945">
      <w:pPr>
        <w:snapToGrid w:val="0"/>
        <w:spacing w:line="288" w:lineRule="auto"/>
        <w:ind w:firstLineChars="800" w:firstLine="2880"/>
        <w:rPr>
          <w:rFonts w:ascii="仿宋" w:eastAsia="仿宋" w:hAnsi="仿宋"/>
          <w:b/>
          <w:bCs/>
          <w:sz w:val="36"/>
        </w:rPr>
      </w:pPr>
      <w:bookmarkStart w:id="0" w:name="_Toc98493480"/>
      <w:bookmarkStart w:id="1" w:name="_Toc110672985"/>
      <w:r w:rsidRPr="00432603">
        <w:rPr>
          <w:rFonts w:eastAsia="仿宋_GB2312"/>
          <w:b/>
          <w:bCs/>
          <w:sz w:val="36"/>
        </w:rPr>
        <w:br w:type="page"/>
      </w:r>
      <w:r w:rsidR="00DD0D59" w:rsidRPr="00A30DFA">
        <w:rPr>
          <w:rFonts w:ascii="仿宋" w:eastAsia="仿宋" w:hAnsi="仿宋" w:hint="eastAsia"/>
          <w:b/>
          <w:bCs/>
          <w:sz w:val="36"/>
        </w:rPr>
        <w:lastRenderedPageBreak/>
        <w:t>第一部分  招标公告</w:t>
      </w:r>
      <w:bookmarkEnd w:id="0"/>
      <w:bookmarkEnd w:id="1"/>
    </w:p>
    <w:p w14:paraId="212D9320" w14:textId="77777777" w:rsidR="00DD0D59" w:rsidRPr="00A30DFA" w:rsidRDefault="00DD0D59" w:rsidP="00974945">
      <w:pPr>
        <w:snapToGrid w:val="0"/>
        <w:spacing w:line="288" w:lineRule="auto"/>
        <w:ind w:firstLineChars="200" w:firstLine="480"/>
        <w:rPr>
          <w:rFonts w:ascii="仿宋" w:eastAsia="仿宋" w:hAnsi="仿宋"/>
          <w:b/>
          <w:spacing w:val="26"/>
          <w:sz w:val="48"/>
        </w:rPr>
      </w:pPr>
      <w:r w:rsidRPr="00A30DFA">
        <w:rPr>
          <w:rFonts w:ascii="仿宋" w:eastAsia="仿宋" w:hAnsi="仿宋" w:hint="eastAsia"/>
          <w:sz w:val="24"/>
        </w:rPr>
        <w:t>杭州市</w:t>
      </w:r>
      <w:r w:rsidR="00B16622" w:rsidRPr="00A30DFA">
        <w:rPr>
          <w:rFonts w:ascii="仿宋" w:eastAsia="仿宋" w:hAnsi="仿宋" w:hint="eastAsia"/>
          <w:sz w:val="24"/>
        </w:rPr>
        <w:t>档案馆</w:t>
      </w:r>
      <w:r w:rsidRPr="00A30DFA">
        <w:rPr>
          <w:rFonts w:ascii="仿宋" w:eastAsia="仿宋" w:hAnsi="仿宋" w:hint="eastAsia"/>
          <w:sz w:val="24"/>
        </w:rPr>
        <w:t>作为采购机构</w:t>
      </w:r>
      <w:r w:rsidR="005A3F5E" w:rsidRPr="00A30DFA">
        <w:rPr>
          <w:rFonts w:ascii="仿宋" w:eastAsia="仿宋" w:hAnsi="仿宋" w:hint="eastAsia"/>
          <w:sz w:val="24"/>
        </w:rPr>
        <w:t>（以下简称“采购机构”）</w:t>
      </w:r>
      <w:r w:rsidRPr="00A30DFA">
        <w:rPr>
          <w:rFonts w:ascii="仿宋" w:eastAsia="仿宋" w:hAnsi="仿宋" w:hint="eastAsia"/>
          <w:sz w:val="24"/>
        </w:rPr>
        <w:t>，就“</w:t>
      </w:r>
      <w:r w:rsidR="004C5841" w:rsidRPr="00A30DFA">
        <w:rPr>
          <w:rFonts w:ascii="仿宋" w:eastAsia="仿宋" w:hAnsi="仿宋" w:hint="eastAsia"/>
          <w:sz w:val="24"/>
          <w:szCs w:val="24"/>
        </w:rPr>
        <w:t>杭州市</w:t>
      </w:r>
      <w:r w:rsidR="00B16622" w:rsidRPr="00A30DFA">
        <w:rPr>
          <w:rFonts w:ascii="仿宋" w:eastAsia="仿宋" w:hAnsi="仿宋" w:hint="eastAsia"/>
          <w:sz w:val="24"/>
          <w:szCs w:val="24"/>
        </w:rPr>
        <w:t>档案馆E</w:t>
      </w:r>
      <w:r w:rsidR="00B16622" w:rsidRPr="00A30DFA">
        <w:rPr>
          <w:rFonts w:ascii="仿宋" w:eastAsia="仿宋" w:hAnsi="仿宋"/>
          <w:sz w:val="24"/>
          <w:szCs w:val="24"/>
        </w:rPr>
        <w:t>RMS</w:t>
      </w:r>
      <w:r w:rsidR="00B16622" w:rsidRPr="00A30DFA">
        <w:rPr>
          <w:rFonts w:ascii="仿宋" w:eastAsia="仿宋" w:hAnsi="仿宋" w:hint="eastAsia"/>
          <w:sz w:val="24"/>
          <w:szCs w:val="24"/>
        </w:rPr>
        <w:t>业务指导系统软件开发</w:t>
      </w:r>
      <w:r w:rsidR="004C5841" w:rsidRPr="00A30DFA">
        <w:rPr>
          <w:rFonts w:ascii="仿宋" w:eastAsia="仿宋" w:hAnsi="仿宋" w:hint="eastAsia"/>
          <w:sz w:val="24"/>
          <w:szCs w:val="24"/>
        </w:rPr>
        <w:t>项目</w:t>
      </w:r>
      <w:r w:rsidRPr="00A30DFA">
        <w:rPr>
          <w:rFonts w:ascii="仿宋" w:eastAsia="仿宋" w:hAnsi="仿宋" w:hint="eastAsia"/>
          <w:sz w:val="24"/>
        </w:rPr>
        <w:t>”</w:t>
      </w:r>
      <w:r w:rsidRPr="00A30DFA">
        <w:rPr>
          <w:rFonts w:ascii="仿宋" w:eastAsia="仿宋" w:hAnsi="仿宋" w:hint="eastAsia"/>
          <w:sz w:val="24"/>
          <w:szCs w:val="24"/>
        </w:rPr>
        <w:t>进行公开招标</w:t>
      </w:r>
      <w:r w:rsidRPr="00A30DFA">
        <w:rPr>
          <w:rFonts w:ascii="仿宋" w:eastAsia="仿宋" w:hAnsi="仿宋" w:hint="eastAsia"/>
          <w:sz w:val="24"/>
        </w:rPr>
        <w:t xml:space="preserve">。具体如下： </w:t>
      </w:r>
    </w:p>
    <w:p w14:paraId="6C7202F2" w14:textId="77777777" w:rsidR="00DD0D59" w:rsidRPr="00A30DFA" w:rsidRDefault="00DD0D59" w:rsidP="00974945">
      <w:pPr>
        <w:snapToGrid w:val="0"/>
        <w:spacing w:line="288" w:lineRule="auto"/>
        <w:ind w:firstLine="480"/>
        <w:rPr>
          <w:rFonts w:ascii="仿宋" w:eastAsia="仿宋" w:hAnsi="仿宋"/>
          <w:b/>
          <w:sz w:val="24"/>
        </w:rPr>
      </w:pPr>
      <w:r w:rsidRPr="00A30DFA">
        <w:rPr>
          <w:rFonts w:ascii="仿宋" w:eastAsia="仿宋" w:hAnsi="仿宋" w:hint="eastAsia"/>
          <w:b/>
          <w:sz w:val="24"/>
        </w:rPr>
        <w:t>1、</w:t>
      </w:r>
      <w:r w:rsidR="00C626FF" w:rsidRPr="00A30DFA">
        <w:rPr>
          <w:rFonts w:ascii="仿宋" w:eastAsia="仿宋" w:hAnsi="仿宋" w:hint="eastAsia"/>
          <w:b/>
          <w:sz w:val="24"/>
        </w:rPr>
        <w:t>招标</w:t>
      </w:r>
      <w:r w:rsidRPr="00A30DFA">
        <w:rPr>
          <w:rFonts w:ascii="仿宋" w:eastAsia="仿宋" w:hAnsi="仿宋" w:hint="eastAsia"/>
          <w:b/>
          <w:sz w:val="24"/>
        </w:rPr>
        <w:t>编号：</w:t>
      </w:r>
      <w:r w:rsidR="00B16622" w:rsidRPr="00A30DFA">
        <w:rPr>
          <w:rFonts w:ascii="仿宋" w:eastAsia="仿宋" w:hAnsi="仿宋"/>
          <w:b/>
          <w:sz w:val="24"/>
        </w:rPr>
        <w:t>HZDAG</w:t>
      </w:r>
      <w:r w:rsidR="00B16622" w:rsidRPr="00A30DFA">
        <w:rPr>
          <w:rFonts w:ascii="仿宋" w:eastAsia="仿宋" w:hAnsi="仿宋" w:hint="eastAsia"/>
          <w:b/>
          <w:sz w:val="24"/>
        </w:rPr>
        <w:t>-201</w:t>
      </w:r>
      <w:r w:rsidR="00B16622" w:rsidRPr="00A30DFA">
        <w:rPr>
          <w:rFonts w:ascii="仿宋" w:eastAsia="仿宋" w:hAnsi="仿宋"/>
          <w:b/>
          <w:sz w:val="24"/>
        </w:rPr>
        <w:t>9</w:t>
      </w:r>
      <w:r w:rsidR="00B16622" w:rsidRPr="00A30DFA">
        <w:rPr>
          <w:rFonts w:ascii="仿宋" w:eastAsia="仿宋" w:hAnsi="仿宋" w:hint="eastAsia"/>
          <w:b/>
          <w:sz w:val="24"/>
        </w:rPr>
        <w:t>-</w:t>
      </w:r>
      <w:r w:rsidR="00B16622" w:rsidRPr="00A30DFA">
        <w:rPr>
          <w:rFonts w:ascii="仿宋" w:eastAsia="仿宋" w:hAnsi="仿宋"/>
          <w:b/>
          <w:sz w:val="24"/>
        </w:rPr>
        <w:t>S</w:t>
      </w:r>
      <w:r w:rsidR="00B16622" w:rsidRPr="00A30DFA">
        <w:rPr>
          <w:rFonts w:ascii="仿宋" w:eastAsia="仿宋" w:hAnsi="仿宋" w:hint="eastAsia"/>
          <w:b/>
          <w:sz w:val="24"/>
        </w:rPr>
        <w:t>-</w:t>
      </w:r>
      <w:r w:rsidR="00B16622" w:rsidRPr="00A30DFA">
        <w:rPr>
          <w:rFonts w:ascii="仿宋" w:eastAsia="仿宋" w:hAnsi="仿宋"/>
          <w:b/>
          <w:sz w:val="24"/>
        </w:rPr>
        <w:t>01</w:t>
      </w:r>
      <w:r w:rsidR="009C4B31" w:rsidRPr="00A30DFA">
        <w:rPr>
          <w:rFonts w:ascii="仿宋" w:eastAsia="仿宋" w:hAnsi="仿宋" w:hint="eastAsia"/>
          <w:b/>
          <w:sz w:val="24"/>
        </w:rPr>
        <w:t xml:space="preserve">  </w:t>
      </w:r>
      <w:r w:rsidRPr="00A30DFA">
        <w:rPr>
          <w:rFonts w:ascii="仿宋" w:eastAsia="仿宋" w:hAnsi="仿宋" w:hint="eastAsia"/>
          <w:b/>
          <w:sz w:val="24"/>
        </w:rPr>
        <w:t xml:space="preserve">         </w:t>
      </w:r>
    </w:p>
    <w:p w14:paraId="6CE7F353" w14:textId="77777777" w:rsidR="00DD0D59" w:rsidRPr="00A30DFA" w:rsidRDefault="00DD0D59" w:rsidP="00974945">
      <w:pPr>
        <w:snapToGrid w:val="0"/>
        <w:spacing w:line="288" w:lineRule="auto"/>
        <w:ind w:firstLine="480"/>
        <w:rPr>
          <w:rFonts w:ascii="仿宋" w:eastAsia="仿宋" w:hAnsi="仿宋"/>
          <w:sz w:val="24"/>
          <w:szCs w:val="24"/>
        </w:rPr>
      </w:pPr>
      <w:r w:rsidRPr="00A30DFA">
        <w:rPr>
          <w:rFonts w:ascii="仿宋" w:eastAsia="仿宋" w:hAnsi="仿宋" w:hint="eastAsia"/>
          <w:b/>
          <w:sz w:val="24"/>
        </w:rPr>
        <w:t>2</w:t>
      </w:r>
      <w:r w:rsidR="005A3F5E" w:rsidRPr="00A30DFA">
        <w:rPr>
          <w:rFonts w:ascii="仿宋" w:eastAsia="仿宋" w:hAnsi="仿宋" w:hint="eastAsia"/>
          <w:b/>
          <w:sz w:val="24"/>
        </w:rPr>
        <w:t>、</w:t>
      </w:r>
      <w:r w:rsidRPr="00A30DFA">
        <w:rPr>
          <w:rFonts w:ascii="仿宋" w:eastAsia="仿宋" w:hAnsi="仿宋" w:hint="eastAsia"/>
          <w:b/>
          <w:sz w:val="24"/>
        </w:rPr>
        <w:t>项目名称</w:t>
      </w:r>
      <w:r w:rsidR="00F26540" w:rsidRPr="00A30DFA">
        <w:rPr>
          <w:rFonts w:ascii="仿宋" w:eastAsia="仿宋" w:hAnsi="仿宋" w:hint="eastAsia"/>
          <w:b/>
          <w:sz w:val="24"/>
        </w:rPr>
        <w:t>及预算</w:t>
      </w:r>
      <w:r w:rsidRPr="00A30DFA">
        <w:rPr>
          <w:rFonts w:ascii="仿宋" w:eastAsia="仿宋" w:hAnsi="仿宋" w:hint="eastAsia"/>
          <w:b/>
          <w:sz w:val="24"/>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3722"/>
        <w:gridCol w:w="1731"/>
        <w:gridCol w:w="2895"/>
      </w:tblGrid>
      <w:tr w:rsidR="00F26540" w:rsidRPr="00A30DFA" w14:paraId="358BC3D3" w14:textId="77777777" w:rsidTr="00393472">
        <w:trPr>
          <w:trHeight w:val="463"/>
          <w:jc w:val="center"/>
        </w:trPr>
        <w:tc>
          <w:tcPr>
            <w:tcW w:w="779" w:type="dxa"/>
            <w:vAlign w:val="center"/>
          </w:tcPr>
          <w:p w14:paraId="196EA945" w14:textId="77777777" w:rsidR="00F26540" w:rsidRPr="00A30DFA" w:rsidRDefault="00F26540" w:rsidP="00974945">
            <w:pPr>
              <w:snapToGrid w:val="0"/>
              <w:spacing w:line="288" w:lineRule="auto"/>
              <w:jc w:val="center"/>
              <w:rPr>
                <w:rFonts w:ascii="仿宋" w:eastAsia="仿宋" w:hAnsi="仿宋"/>
                <w:b/>
                <w:sz w:val="24"/>
              </w:rPr>
            </w:pPr>
            <w:r w:rsidRPr="00A30DFA">
              <w:rPr>
                <w:rFonts w:ascii="仿宋" w:eastAsia="仿宋" w:hAnsi="仿宋" w:hint="eastAsia"/>
                <w:b/>
                <w:sz w:val="24"/>
              </w:rPr>
              <w:t>序号</w:t>
            </w:r>
          </w:p>
        </w:tc>
        <w:tc>
          <w:tcPr>
            <w:tcW w:w="3722" w:type="dxa"/>
            <w:vAlign w:val="center"/>
          </w:tcPr>
          <w:p w14:paraId="4560881E" w14:textId="77777777" w:rsidR="00F26540" w:rsidRPr="00A30DFA" w:rsidRDefault="00F26540" w:rsidP="00974945">
            <w:pPr>
              <w:snapToGrid w:val="0"/>
              <w:spacing w:line="288" w:lineRule="auto"/>
              <w:jc w:val="center"/>
              <w:rPr>
                <w:rFonts w:ascii="仿宋" w:eastAsia="仿宋" w:hAnsi="仿宋"/>
                <w:b/>
                <w:sz w:val="24"/>
              </w:rPr>
            </w:pPr>
            <w:r w:rsidRPr="00A30DFA">
              <w:rPr>
                <w:rFonts w:ascii="仿宋" w:eastAsia="仿宋" w:hAnsi="仿宋" w:hint="eastAsia"/>
                <w:b/>
                <w:sz w:val="24"/>
              </w:rPr>
              <w:t>项目</w:t>
            </w:r>
            <w:r w:rsidR="00BE0157" w:rsidRPr="00A30DFA">
              <w:rPr>
                <w:rFonts w:ascii="仿宋" w:eastAsia="仿宋" w:hAnsi="仿宋" w:hint="eastAsia"/>
                <w:b/>
                <w:sz w:val="24"/>
              </w:rPr>
              <w:t>名称</w:t>
            </w:r>
          </w:p>
        </w:tc>
        <w:tc>
          <w:tcPr>
            <w:tcW w:w="1731" w:type="dxa"/>
            <w:vAlign w:val="center"/>
          </w:tcPr>
          <w:p w14:paraId="2352CEC0" w14:textId="77777777" w:rsidR="00F26540" w:rsidRPr="00A30DFA" w:rsidRDefault="00F26540" w:rsidP="00974945">
            <w:pPr>
              <w:snapToGrid w:val="0"/>
              <w:spacing w:line="288" w:lineRule="auto"/>
              <w:jc w:val="center"/>
              <w:rPr>
                <w:rFonts w:ascii="仿宋" w:eastAsia="仿宋" w:hAnsi="仿宋"/>
                <w:b/>
                <w:sz w:val="24"/>
              </w:rPr>
            </w:pPr>
            <w:r w:rsidRPr="00A30DFA">
              <w:rPr>
                <w:rFonts w:ascii="仿宋" w:eastAsia="仿宋" w:hAnsi="仿宋" w:hint="eastAsia"/>
                <w:b/>
                <w:sz w:val="24"/>
              </w:rPr>
              <w:t>预算（万</w:t>
            </w:r>
            <w:r w:rsidR="00BE0157" w:rsidRPr="00A30DFA">
              <w:rPr>
                <w:rFonts w:ascii="仿宋" w:eastAsia="仿宋" w:hAnsi="仿宋" w:hint="eastAsia"/>
                <w:b/>
                <w:sz w:val="24"/>
              </w:rPr>
              <w:t>元</w:t>
            </w:r>
            <w:r w:rsidRPr="00A30DFA">
              <w:rPr>
                <w:rFonts w:ascii="仿宋" w:eastAsia="仿宋" w:hAnsi="仿宋" w:hint="eastAsia"/>
                <w:b/>
                <w:sz w:val="24"/>
              </w:rPr>
              <w:t>）</w:t>
            </w:r>
          </w:p>
        </w:tc>
        <w:tc>
          <w:tcPr>
            <w:tcW w:w="2895" w:type="dxa"/>
            <w:vAlign w:val="center"/>
          </w:tcPr>
          <w:p w14:paraId="3AD26C26" w14:textId="77777777" w:rsidR="00F26540" w:rsidRPr="00A30DFA" w:rsidRDefault="00F26540" w:rsidP="00974945">
            <w:pPr>
              <w:snapToGrid w:val="0"/>
              <w:spacing w:line="288" w:lineRule="auto"/>
              <w:jc w:val="center"/>
              <w:rPr>
                <w:rFonts w:ascii="仿宋" w:eastAsia="仿宋" w:hAnsi="仿宋"/>
                <w:b/>
                <w:sz w:val="24"/>
              </w:rPr>
            </w:pPr>
            <w:r w:rsidRPr="00A30DFA">
              <w:rPr>
                <w:rFonts w:ascii="仿宋" w:eastAsia="仿宋" w:hAnsi="仿宋" w:hint="eastAsia"/>
                <w:b/>
                <w:sz w:val="24"/>
              </w:rPr>
              <w:t>采购单位</w:t>
            </w:r>
          </w:p>
        </w:tc>
      </w:tr>
      <w:tr w:rsidR="00F26540" w:rsidRPr="00A30DFA" w14:paraId="4127A088" w14:textId="77777777" w:rsidTr="00393472">
        <w:trPr>
          <w:trHeight w:val="1043"/>
          <w:jc w:val="center"/>
        </w:trPr>
        <w:tc>
          <w:tcPr>
            <w:tcW w:w="779" w:type="dxa"/>
            <w:vAlign w:val="center"/>
          </w:tcPr>
          <w:p w14:paraId="4DE43D35" w14:textId="77777777" w:rsidR="00F26540" w:rsidRPr="00A30DFA" w:rsidRDefault="009D774C" w:rsidP="00393472">
            <w:pPr>
              <w:snapToGrid w:val="0"/>
              <w:spacing w:line="288" w:lineRule="auto"/>
              <w:jc w:val="center"/>
              <w:rPr>
                <w:rFonts w:ascii="仿宋" w:eastAsia="仿宋" w:hAnsi="仿宋"/>
                <w:sz w:val="24"/>
              </w:rPr>
            </w:pPr>
            <w:r w:rsidRPr="00A30DFA">
              <w:rPr>
                <w:rFonts w:ascii="仿宋" w:eastAsia="仿宋" w:hAnsi="仿宋" w:hint="eastAsia"/>
                <w:sz w:val="24"/>
              </w:rPr>
              <w:t>1</w:t>
            </w:r>
          </w:p>
        </w:tc>
        <w:tc>
          <w:tcPr>
            <w:tcW w:w="3722" w:type="dxa"/>
            <w:vAlign w:val="center"/>
          </w:tcPr>
          <w:p w14:paraId="480D0600" w14:textId="77777777" w:rsidR="00F26540" w:rsidRPr="00A30DFA" w:rsidRDefault="009D774C" w:rsidP="00393472">
            <w:pPr>
              <w:snapToGrid w:val="0"/>
              <w:spacing w:line="288" w:lineRule="auto"/>
              <w:jc w:val="center"/>
              <w:rPr>
                <w:rFonts w:ascii="仿宋" w:eastAsia="仿宋" w:hAnsi="仿宋"/>
                <w:sz w:val="24"/>
                <w:szCs w:val="24"/>
              </w:rPr>
            </w:pPr>
            <w:r w:rsidRPr="00A30DFA">
              <w:rPr>
                <w:rFonts w:ascii="仿宋" w:eastAsia="仿宋" w:hAnsi="仿宋" w:hint="eastAsia"/>
                <w:sz w:val="24"/>
                <w:szCs w:val="24"/>
              </w:rPr>
              <w:t>杭州市档案馆E</w:t>
            </w:r>
            <w:r w:rsidRPr="00A30DFA">
              <w:rPr>
                <w:rFonts w:ascii="仿宋" w:eastAsia="仿宋" w:hAnsi="仿宋"/>
                <w:sz w:val="24"/>
                <w:szCs w:val="24"/>
              </w:rPr>
              <w:t>RMS</w:t>
            </w:r>
            <w:r w:rsidRPr="00A30DFA">
              <w:rPr>
                <w:rFonts w:ascii="仿宋" w:eastAsia="仿宋" w:hAnsi="仿宋" w:hint="eastAsia"/>
                <w:sz w:val="24"/>
                <w:szCs w:val="24"/>
              </w:rPr>
              <w:t>业务指导系统软件开发项目</w:t>
            </w:r>
          </w:p>
        </w:tc>
        <w:tc>
          <w:tcPr>
            <w:tcW w:w="1731" w:type="dxa"/>
            <w:vAlign w:val="center"/>
          </w:tcPr>
          <w:p w14:paraId="36AC0F7C" w14:textId="77777777" w:rsidR="00F26540" w:rsidRPr="00A30DFA" w:rsidRDefault="009D774C" w:rsidP="00393472">
            <w:pPr>
              <w:snapToGrid w:val="0"/>
              <w:spacing w:line="288" w:lineRule="auto"/>
              <w:jc w:val="center"/>
              <w:rPr>
                <w:rFonts w:ascii="仿宋" w:eastAsia="仿宋" w:hAnsi="仿宋"/>
                <w:sz w:val="24"/>
              </w:rPr>
            </w:pPr>
            <w:r w:rsidRPr="00A30DFA">
              <w:rPr>
                <w:rFonts w:ascii="仿宋" w:eastAsia="仿宋" w:hAnsi="仿宋"/>
                <w:sz w:val="24"/>
              </w:rPr>
              <w:t>28</w:t>
            </w:r>
          </w:p>
        </w:tc>
        <w:tc>
          <w:tcPr>
            <w:tcW w:w="2895" w:type="dxa"/>
            <w:vAlign w:val="center"/>
          </w:tcPr>
          <w:p w14:paraId="01DAC797" w14:textId="77777777" w:rsidR="00F26540" w:rsidRPr="00A30DFA" w:rsidRDefault="009D774C" w:rsidP="00393472">
            <w:pPr>
              <w:snapToGrid w:val="0"/>
              <w:spacing w:line="288" w:lineRule="auto"/>
              <w:jc w:val="center"/>
              <w:rPr>
                <w:rFonts w:ascii="仿宋" w:eastAsia="仿宋" w:hAnsi="仿宋"/>
                <w:sz w:val="24"/>
                <w:szCs w:val="24"/>
              </w:rPr>
            </w:pPr>
            <w:r w:rsidRPr="00A30DFA">
              <w:rPr>
                <w:rFonts w:ascii="仿宋" w:eastAsia="仿宋" w:hAnsi="仿宋" w:hint="eastAsia"/>
                <w:sz w:val="24"/>
                <w:szCs w:val="24"/>
              </w:rPr>
              <w:t>杭州市档案馆</w:t>
            </w:r>
          </w:p>
        </w:tc>
      </w:tr>
    </w:tbl>
    <w:p w14:paraId="28464F7C" w14:textId="77777777" w:rsidR="00F15086" w:rsidRPr="00A30DFA" w:rsidRDefault="00DD0D59" w:rsidP="00974945">
      <w:pPr>
        <w:pStyle w:val="affffe"/>
        <w:adjustRightInd w:val="0"/>
        <w:snapToGrid w:val="0"/>
        <w:spacing w:line="288" w:lineRule="auto"/>
        <w:ind w:firstLineChars="175" w:firstLine="422"/>
        <w:rPr>
          <w:rFonts w:ascii="仿宋" w:eastAsia="仿宋" w:hAnsi="仿宋"/>
          <w:b/>
          <w:sz w:val="24"/>
          <w:szCs w:val="24"/>
        </w:rPr>
      </w:pPr>
      <w:r w:rsidRPr="00A30DFA">
        <w:rPr>
          <w:rFonts w:ascii="仿宋" w:eastAsia="仿宋" w:hAnsi="仿宋" w:hint="eastAsia"/>
          <w:b/>
          <w:sz w:val="24"/>
          <w:szCs w:val="24"/>
        </w:rPr>
        <w:t>3、</w:t>
      </w:r>
      <w:r w:rsidR="00C626FF" w:rsidRPr="00A30DFA">
        <w:rPr>
          <w:rFonts w:ascii="仿宋" w:eastAsia="仿宋" w:hAnsi="仿宋" w:hint="eastAsia"/>
          <w:b/>
          <w:sz w:val="24"/>
          <w:szCs w:val="24"/>
        </w:rPr>
        <w:t>招标</w:t>
      </w:r>
      <w:r w:rsidRPr="00A30DFA">
        <w:rPr>
          <w:rFonts w:ascii="仿宋" w:eastAsia="仿宋" w:hAnsi="仿宋" w:hint="eastAsia"/>
          <w:b/>
          <w:sz w:val="24"/>
          <w:szCs w:val="24"/>
        </w:rPr>
        <w:t>内容：</w:t>
      </w:r>
    </w:p>
    <w:p w14:paraId="2C641CDE" w14:textId="77777777" w:rsidR="00F15086" w:rsidRPr="00A30DFA" w:rsidRDefault="00F15086" w:rsidP="00974945">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t>本项目建设内容包括了以下四个部分：</w:t>
      </w:r>
    </w:p>
    <w:p w14:paraId="17B43BCE" w14:textId="77777777" w:rsidR="00F15086" w:rsidRPr="00A30DFA" w:rsidRDefault="00F15086" w:rsidP="00974945">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t>（1）立档单位基本业务信息填报</w:t>
      </w:r>
      <w:r w:rsidRPr="00A30DFA">
        <w:rPr>
          <w:rFonts w:ascii="仿宋" w:eastAsia="仿宋" w:hAnsi="仿宋" w:cs="仿宋"/>
          <w:snapToGrid w:val="0"/>
          <w:kern w:val="0"/>
          <w:sz w:val="24"/>
        </w:rPr>
        <w:t>,</w:t>
      </w:r>
      <w:r w:rsidRPr="00A30DFA">
        <w:rPr>
          <w:rFonts w:ascii="仿宋" w:eastAsia="仿宋" w:hAnsi="仿宋" w:cs="仿宋" w:hint="eastAsia"/>
          <w:snapToGrid w:val="0"/>
          <w:kern w:val="0"/>
          <w:sz w:val="24"/>
        </w:rPr>
        <w:t>包括单位基本情况、室</w:t>
      </w:r>
      <w:proofErr w:type="gramStart"/>
      <w:r w:rsidRPr="00A30DFA">
        <w:rPr>
          <w:rFonts w:ascii="仿宋" w:eastAsia="仿宋" w:hAnsi="仿宋" w:cs="仿宋" w:hint="eastAsia"/>
          <w:snapToGrid w:val="0"/>
          <w:kern w:val="0"/>
          <w:sz w:val="24"/>
        </w:rPr>
        <w:t>藏基本</w:t>
      </w:r>
      <w:proofErr w:type="gramEnd"/>
      <w:r w:rsidRPr="00A30DFA">
        <w:rPr>
          <w:rFonts w:ascii="仿宋" w:eastAsia="仿宋" w:hAnsi="仿宋" w:cs="仿宋" w:hint="eastAsia"/>
          <w:snapToGrid w:val="0"/>
          <w:kern w:val="0"/>
          <w:sz w:val="24"/>
        </w:rPr>
        <w:t>情况和档案</w:t>
      </w:r>
      <w:proofErr w:type="gramStart"/>
      <w:r w:rsidRPr="00A30DFA">
        <w:rPr>
          <w:rFonts w:ascii="仿宋" w:eastAsia="仿宋" w:hAnsi="仿宋" w:cs="仿宋" w:hint="eastAsia"/>
          <w:snapToGrid w:val="0"/>
          <w:kern w:val="0"/>
          <w:sz w:val="24"/>
        </w:rPr>
        <w:t>员信息</w:t>
      </w:r>
      <w:proofErr w:type="gramEnd"/>
      <w:r w:rsidRPr="00A30DFA">
        <w:rPr>
          <w:rFonts w:ascii="仿宋" w:eastAsia="仿宋" w:hAnsi="仿宋" w:cs="仿宋" w:hint="eastAsia"/>
          <w:snapToGrid w:val="0"/>
          <w:kern w:val="0"/>
          <w:sz w:val="24"/>
        </w:rPr>
        <w:t>填报以及档案年检表单报送；</w:t>
      </w:r>
    </w:p>
    <w:p w14:paraId="7867086D" w14:textId="77777777" w:rsidR="00F15086" w:rsidRPr="00A30DFA" w:rsidRDefault="00F15086" w:rsidP="00974945">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t>（2）立档单位保管期限表设定功能，根据立档单位的管理情况，对保管期限的分类、归档范围、保管期限、开放范围表进行设置和维护，并可交由杭州市档案局进行审核；</w:t>
      </w:r>
    </w:p>
    <w:p w14:paraId="23BB3F73" w14:textId="77777777" w:rsidR="00F15086" w:rsidRPr="00A30DFA" w:rsidRDefault="00F15086" w:rsidP="00974945">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t>（3）数据质量检查功能，能够在线对立</w:t>
      </w:r>
      <w:proofErr w:type="gramStart"/>
      <w:r w:rsidRPr="00A30DFA">
        <w:rPr>
          <w:rFonts w:ascii="仿宋" w:eastAsia="仿宋" w:hAnsi="仿宋" w:cs="仿宋" w:hint="eastAsia"/>
          <w:snapToGrid w:val="0"/>
          <w:kern w:val="0"/>
          <w:sz w:val="24"/>
        </w:rPr>
        <w:t>档</w:t>
      </w:r>
      <w:proofErr w:type="gramEnd"/>
      <w:r w:rsidRPr="00A30DFA">
        <w:rPr>
          <w:rFonts w:ascii="仿宋" w:eastAsia="仿宋" w:hAnsi="仿宋" w:cs="仿宋" w:hint="eastAsia"/>
          <w:snapToGrid w:val="0"/>
          <w:kern w:val="0"/>
          <w:sz w:val="24"/>
        </w:rPr>
        <w:t>单位数据条目质量进行抽检，并对存在问题进行标注和提醒；</w:t>
      </w:r>
    </w:p>
    <w:p w14:paraId="617DF05F" w14:textId="77777777" w:rsidR="00C626FF" w:rsidRPr="00A30DFA" w:rsidRDefault="00F15086" w:rsidP="00974945">
      <w:pPr>
        <w:snapToGrid w:val="0"/>
        <w:spacing w:line="288" w:lineRule="auto"/>
        <w:ind w:firstLineChars="200" w:firstLine="480"/>
        <w:rPr>
          <w:rFonts w:ascii="仿宋" w:eastAsia="仿宋" w:hAnsi="仿宋"/>
          <w:sz w:val="24"/>
          <w:szCs w:val="24"/>
        </w:rPr>
      </w:pPr>
      <w:r w:rsidRPr="00A30DFA">
        <w:rPr>
          <w:rFonts w:ascii="仿宋" w:eastAsia="仿宋" w:hAnsi="仿宋" w:cs="仿宋" w:hint="eastAsia"/>
          <w:snapToGrid w:val="0"/>
          <w:kern w:val="0"/>
          <w:sz w:val="24"/>
        </w:rPr>
        <w:t>（4）在线交流功能，档案员能够通过此功能在线与档案馆工作人员进行业务交流，也可按照档案协作组进行群组沟通交流。</w:t>
      </w:r>
      <w:r w:rsidR="00D8481C" w:rsidRPr="00A30DFA">
        <w:rPr>
          <w:rFonts w:ascii="仿宋" w:eastAsia="仿宋" w:hAnsi="仿宋" w:hint="eastAsia"/>
          <w:sz w:val="24"/>
          <w:szCs w:val="24"/>
        </w:rPr>
        <w:t>详见</w:t>
      </w:r>
      <w:r w:rsidR="001D7A35" w:rsidRPr="00A30DFA">
        <w:rPr>
          <w:rFonts w:ascii="仿宋" w:eastAsia="仿宋" w:hAnsi="仿宋" w:hint="eastAsia"/>
          <w:sz w:val="24"/>
          <w:szCs w:val="24"/>
        </w:rPr>
        <w:t>招标文件</w:t>
      </w:r>
      <w:r w:rsidR="00D8481C" w:rsidRPr="00A30DFA">
        <w:rPr>
          <w:rFonts w:ascii="仿宋" w:eastAsia="仿宋" w:hAnsi="仿宋" w:hint="eastAsia"/>
          <w:sz w:val="24"/>
          <w:szCs w:val="24"/>
        </w:rPr>
        <w:t>。</w:t>
      </w:r>
    </w:p>
    <w:p w14:paraId="377B654C" w14:textId="77777777" w:rsidR="00DD0D59" w:rsidRPr="00A30DFA" w:rsidRDefault="00DD0D59" w:rsidP="00974945">
      <w:pPr>
        <w:snapToGrid w:val="0"/>
        <w:spacing w:line="288" w:lineRule="auto"/>
        <w:ind w:firstLine="480"/>
        <w:rPr>
          <w:rFonts w:ascii="仿宋" w:eastAsia="仿宋" w:hAnsi="仿宋"/>
          <w:b/>
          <w:sz w:val="24"/>
        </w:rPr>
      </w:pPr>
      <w:r w:rsidRPr="00A30DFA">
        <w:rPr>
          <w:rFonts w:ascii="仿宋" w:eastAsia="仿宋" w:hAnsi="仿宋" w:hint="eastAsia"/>
          <w:b/>
          <w:sz w:val="24"/>
        </w:rPr>
        <w:t>4</w:t>
      </w:r>
      <w:r w:rsidR="00BA7E12" w:rsidRPr="00A30DFA">
        <w:rPr>
          <w:rFonts w:ascii="仿宋" w:eastAsia="仿宋" w:hAnsi="仿宋" w:hint="eastAsia"/>
          <w:b/>
          <w:sz w:val="24"/>
        </w:rPr>
        <w:t>、合格的投</w:t>
      </w:r>
      <w:r w:rsidRPr="00A30DFA">
        <w:rPr>
          <w:rFonts w:ascii="仿宋" w:eastAsia="仿宋" w:hAnsi="仿宋" w:hint="eastAsia"/>
          <w:b/>
          <w:sz w:val="24"/>
        </w:rPr>
        <w:t>标人应具备的资格要求：</w:t>
      </w:r>
    </w:p>
    <w:p w14:paraId="13E9E6F5" w14:textId="77777777" w:rsidR="00C626FF" w:rsidRPr="00A30DFA" w:rsidRDefault="00C626FF" w:rsidP="00974945">
      <w:pPr>
        <w:snapToGrid w:val="0"/>
        <w:spacing w:line="288" w:lineRule="auto"/>
        <w:ind w:firstLineChars="225" w:firstLine="540"/>
        <w:rPr>
          <w:rFonts w:ascii="仿宋" w:eastAsia="仿宋" w:hAnsi="仿宋"/>
          <w:sz w:val="24"/>
        </w:rPr>
      </w:pPr>
      <w:r w:rsidRPr="00A30DFA">
        <w:rPr>
          <w:rFonts w:ascii="仿宋" w:eastAsia="仿宋" w:hAnsi="仿宋" w:hint="eastAsia"/>
          <w:sz w:val="24"/>
        </w:rPr>
        <w:t>（1）</w:t>
      </w:r>
      <w:r w:rsidR="00676C64" w:rsidRPr="00A30DFA">
        <w:rPr>
          <w:rFonts w:ascii="仿宋" w:eastAsia="仿宋" w:hAnsi="仿宋" w:cs="宋体" w:hint="eastAsia"/>
          <w:sz w:val="24"/>
        </w:rPr>
        <w:t>在中华人民共和国境内注册，</w:t>
      </w:r>
      <w:r w:rsidR="00676C64" w:rsidRPr="00A30DFA">
        <w:rPr>
          <w:rFonts w:ascii="仿宋" w:eastAsia="仿宋" w:hAnsi="仿宋" w:hint="eastAsia"/>
          <w:sz w:val="24"/>
        </w:rPr>
        <w:t>具有</w:t>
      </w:r>
      <w:r w:rsidRPr="00A30DFA">
        <w:rPr>
          <w:rFonts w:ascii="仿宋" w:eastAsia="仿宋" w:hAnsi="仿宋" w:hint="eastAsia"/>
          <w:sz w:val="24"/>
        </w:rPr>
        <w:t>独立法人资格、</w:t>
      </w:r>
      <w:r w:rsidRPr="00A30DFA">
        <w:rPr>
          <w:rFonts w:ascii="仿宋" w:eastAsia="仿宋" w:hAnsi="仿宋" w:cs="Vrinda" w:hint="eastAsia"/>
          <w:sz w:val="24"/>
        </w:rPr>
        <w:t>符合《中华人民共和国政府采购法》第二十二条的规定，且符合、承认并承诺履行本招标文件各项规定</w:t>
      </w:r>
      <w:r w:rsidRPr="00A30DFA">
        <w:rPr>
          <w:rFonts w:ascii="仿宋" w:eastAsia="仿宋" w:hAnsi="仿宋" w:hint="eastAsia"/>
          <w:sz w:val="24"/>
        </w:rPr>
        <w:t>，</w:t>
      </w:r>
      <w:r w:rsidRPr="00A30DFA">
        <w:rPr>
          <w:rFonts w:ascii="仿宋" w:eastAsia="仿宋" w:hAnsi="仿宋" w:cs="Vrinda" w:hint="eastAsia"/>
          <w:sz w:val="24"/>
        </w:rPr>
        <w:t>所提供的货物和服</w:t>
      </w:r>
      <w:proofErr w:type="gramStart"/>
      <w:r w:rsidRPr="00A30DFA">
        <w:rPr>
          <w:rFonts w:ascii="仿宋" w:eastAsia="仿宋" w:hAnsi="仿宋" w:cs="Vrinda" w:hint="eastAsia"/>
          <w:sz w:val="24"/>
        </w:rPr>
        <w:t>务须在</w:t>
      </w:r>
      <w:proofErr w:type="gramEnd"/>
      <w:r w:rsidRPr="00A30DFA">
        <w:rPr>
          <w:rFonts w:ascii="仿宋" w:eastAsia="仿宋" w:hAnsi="仿宋" w:cs="Vrinda" w:hint="eastAsia"/>
          <w:sz w:val="24"/>
        </w:rPr>
        <w:t>我国境内合法生产销售的</w:t>
      </w:r>
      <w:r w:rsidR="00617CB0" w:rsidRPr="00A30DFA">
        <w:rPr>
          <w:rFonts w:ascii="仿宋" w:eastAsia="仿宋" w:hAnsi="仿宋" w:hint="eastAsia"/>
          <w:sz w:val="24"/>
        </w:rPr>
        <w:t>；</w:t>
      </w:r>
    </w:p>
    <w:p w14:paraId="0F4E1063" w14:textId="77777777" w:rsidR="00C626FF" w:rsidRPr="00A30DFA" w:rsidRDefault="00C626FF" w:rsidP="00974945">
      <w:pPr>
        <w:snapToGrid w:val="0"/>
        <w:spacing w:line="288" w:lineRule="auto"/>
        <w:ind w:firstLineChars="225" w:firstLine="540"/>
        <w:rPr>
          <w:rFonts w:ascii="仿宋" w:eastAsia="仿宋" w:hAnsi="仿宋"/>
          <w:sz w:val="24"/>
        </w:rPr>
      </w:pPr>
      <w:r w:rsidRPr="00A30DFA">
        <w:rPr>
          <w:rFonts w:ascii="仿宋" w:eastAsia="仿宋" w:hAnsi="仿宋" w:cs="Vrinda" w:hint="eastAsia"/>
          <w:sz w:val="24"/>
        </w:rPr>
        <w:t>（2）</w:t>
      </w:r>
      <w:r w:rsidR="002B37CF" w:rsidRPr="00A30DFA">
        <w:rPr>
          <w:rFonts w:ascii="仿宋" w:eastAsia="仿宋" w:hAnsi="仿宋" w:hint="eastAsia"/>
          <w:sz w:val="24"/>
          <w:lang w:val="zh-CN"/>
        </w:rPr>
        <w:t>具有较强的</w:t>
      </w:r>
      <w:r w:rsidR="008F5F4C" w:rsidRPr="00A30DFA">
        <w:rPr>
          <w:rFonts w:ascii="仿宋" w:eastAsia="仿宋" w:hAnsi="仿宋" w:hint="eastAsia"/>
          <w:sz w:val="24"/>
          <w:lang w:val="zh-CN"/>
        </w:rPr>
        <w:t>项目管理、软件开发、技术服务和组织实施能力，能够承担本项目实施</w:t>
      </w:r>
      <w:r w:rsidR="002B37CF" w:rsidRPr="00A30DFA">
        <w:rPr>
          <w:rFonts w:ascii="仿宋" w:eastAsia="仿宋" w:hAnsi="仿宋" w:hint="eastAsia"/>
          <w:snapToGrid w:val="0"/>
          <w:sz w:val="24"/>
        </w:rPr>
        <w:t>。</w:t>
      </w:r>
    </w:p>
    <w:p w14:paraId="40D74F1A" w14:textId="77777777" w:rsidR="006513B3" w:rsidRPr="00A30DFA" w:rsidRDefault="006513B3" w:rsidP="00974945">
      <w:pPr>
        <w:snapToGrid w:val="0"/>
        <w:spacing w:line="288" w:lineRule="auto"/>
        <w:ind w:firstLine="480"/>
        <w:rPr>
          <w:rFonts w:ascii="仿宋" w:eastAsia="仿宋" w:hAnsi="仿宋"/>
          <w:sz w:val="24"/>
          <w:szCs w:val="24"/>
        </w:rPr>
      </w:pPr>
      <w:r w:rsidRPr="00A30DFA">
        <w:rPr>
          <w:rFonts w:ascii="仿宋" w:eastAsia="仿宋" w:hAnsi="仿宋" w:hint="eastAsia"/>
          <w:b/>
          <w:sz w:val="24"/>
          <w:szCs w:val="24"/>
        </w:rPr>
        <w:t>5、采购方式：</w:t>
      </w:r>
      <w:r w:rsidRPr="00A30DFA">
        <w:rPr>
          <w:rFonts w:ascii="仿宋" w:eastAsia="仿宋" w:hAnsi="仿宋" w:hint="eastAsia"/>
          <w:sz w:val="24"/>
          <w:szCs w:val="24"/>
        </w:rPr>
        <w:t>公开招标。</w:t>
      </w:r>
    </w:p>
    <w:p w14:paraId="1F026792" w14:textId="77777777" w:rsidR="006513B3" w:rsidRPr="00A30DFA" w:rsidRDefault="006513B3" w:rsidP="00974945">
      <w:pPr>
        <w:snapToGrid w:val="0"/>
        <w:spacing w:line="288" w:lineRule="auto"/>
        <w:ind w:firstLineChars="196" w:firstLine="472"/>
        <w:rPr>
          <w:rFonts w:ascii="仿宋" w:eastAsia="仿宋" w:hAnsi="仿宋"/>
          <w:b/>
          <w:sz w:val="24"/>
          <w:szCs w:val="24"/>
        </w:rPr>
      </w:pPr>
      <w:r w:rsidRPr="00A30DFA">
        <w:rPr>
          <w:rFonts w:ascii="仿宋" w:eastAsia="仿宋" w:hAnsi="仿宋" w:hint="eastAsia"/>
          <w:b/>
          <w:sz w:val="24"/>
          <w:szCs w:val="24"/>
        </w:rPr>
        <w:t>6、供应商报名方式、时间及地点：</w:t>
      </w:r>
    </w:p>
    <w:p w14:paraId="3A4C1EB0" w14:textId="77777777" w:rsidR="006513B3" w:rsidRPr="00A30DFA" w:rsidRDefault="006513B3" w:rsidP="00974945">
      <w:pPr>
        <w:snapToGrid w:val="0"/>
        <w:spacing w:line="288" w:lineRule="auto"/>
        <w:ind w:firstLine="480"/>
        <w:rPr>
          <w:rFonts w:ascii="仿宋" w:eastAsia="仿宋" w:hAnsi="仿宋"/>
          <w:sz w:val="24"/>
          <w:szCs w:val="24"/>
        </w:rPr>
      </w:pPr>
      <w:r w:rsidRPr="00A30DFA">
        <w:rPr>
          <w:rFonts w:ascii="仿宋" w:eastAsia="仿宋" w:hAnsi="仿宋" w:hint="eastAsia"/>
          <w:sz w:val="24"/>
          <w:szCs w:val="24"/>
        </w:rPr>
        <w:t>（1）供应商报名时间：201</w:t>
      </w:r>
      <w:r w:rsidR="00F15086" w:rsidRPr="00A30DFA">
        <w:rPr>
          <w:rFonts w:ascii="仿宋" w:eastAsia="仿宋" w:hAnsi="仿宋"/>
          <w:sz w:val="24"/>
          <w:szCs w:val="24"/>
        </w:rPr>
        <w:t>9</w:t>
      </w:r>
      <w:r w:rsidRPr="00A30DFA">
        <w:rPr>
          <w:rFonts w:ascii="仿宋" w:eastAsia="仿宋" w:hAnsi="仿宋" w:hint="eastAsia"/>
          <w:sz w:val="24"/>
          <w:szCs w:val="24"/>
        </w:rPr>
        <w:t>年</w:t>
      </w:r>
      <w:r w:rsidR="00F15086" w:rsidRPr="00A30DFA">
        <w:rPr>
          <w:rFonts w:ascii="仿宋" w:eastAsia="仿宋" w:hAnsi="仿宋"/>
          <w:sz w:val="24"/>
          <w:szCs w:val="24"/>
        </w:rPr>
        <w:t>8</w:t>
      </w:r>
      <w:r w:rsidRPr="00A30DFA">
        <w:rPr>
          <w:rFonts w:ascii="仿宋" w:eastAsia="仿宋" w:hAnsi="仿宋" w:hint="eastAsia"/>
          <w:sz w:val="24"/>
          <w:szCs w:val="24"/>
        </w:rPr>
        <w:t>月</w:t>
      </w:r>
      <w:r w:rsidR="00F15086" w:rsidRPr="00A30DFA">
        <w:rPr>
          <w:rFonts w:ascii="仿宋" w:eastAsia="仿宋" w:hAnsi="仿宋"/>
          <w:sz w:val="24"/>
          <w:szCs w:val="24"/>
        </w:rPr>
        <w:t>1</w:t>
      </w:r>
      <w:r w:rsidR="00FF10E5">
        <w:rPr>
          <w:rFonts w:ascii="仿宋" w:eastAsia="仿宋" w:hAnsi="仿宋"/>
          <w:sz w:val="24"/>
          <w:szCs w:val="24"/>
        </w:rPr>
        <w:t>9</w:t>
      </w:r>
      <w:r w:rsidRPr="00A30DFA">
        <w:rPr>
          <w:rFonts w:ascii="仿宋" w:eastAsia="仿宋" w:hAnsi="仿宋" w:hint="eastAsia"/>
          <w:sz w:val="24"/>
          <w:szCs w:val="24"/>
        </w:rPr>
        <w:t>日起至</w:t>
      </w:r>
      <w:r w:rsidR="005368D5" w:rsidRPr="00A30DFA">
        <w:rPr>
          <w:rFonts w:ascii="仿宋" w:eastAsia="仿宋" w:hAnsi="仿宋" w:hint="eastAsia"/>
          <w:sz w:val="24"/>
          <w:szCs w:val="24"/>
        </w:rPr>
        <w:t>2019</w:t>
      </w:r>
      <w:r w:rsidRPr="00A30DFA">
        <w:rPr>
          <w:rFonts w:ascii="仿宋" w:eastAsia="仿宋" w:hAnsi="仿宋" w:hint="eastAsia"/>
          <w:sz w:val="24"/>
          <w:szCs w:val="24"/>
        </w:rPr>
        <w:t>年</w:t>
      </w:r>
      <w:r w:rsidR="00F15086" w:rsidRPr="00A30DFA">
        <w:rPr>
          <w:rFonts w:ascii="仿宋" w:eastAsia="仿宋" w:hAnsi="仿宋"/>
          <w:sz w:val="24"/>
          <w:szCs w:val="24"/>
        </w:rPr>
        <w:t>8</w:t>
      </w:r>
      <w:r w:rsidRPr="00A30DFA">
        <w:rPr>
          <w:rFonts w:ascii="仿宋" w:eastAsia="仿宋" w:hAnsi="仿宋" w:hint="eastAsia"/>
          <w:sz w:val="24"/>
          <w:szCs w:val="24"/>
        </w:rPr>
        <w:t>月</w:t>
      </w:r>
      <w:r w:rsidR="00393472" w:rsidRPr="00A30DFA">
        <w:rPr>
          <w:rFonts w:ascii="仿宋" w:eastAsia="仿宋" w:hAnsi="仿宋"/>
          <w:sz w:val="24"/>
          <w:szCs w:val="24"/>
        </w:rPr>
        <w:t>2</w:t>
      </w:r>
      <w:r w:rsidR="00FF10E5">
        <w:rPr>
          <w:rFonts w:ascii="仿宋" w:eastAsia="仿宋" w:hAnsi="仿宋"/>
          <w:sz w:val="24"/>
          <w:szCs w:val="24"/>
        </w:rPr>
        <w:t>5</w:t>
      </w:r>
      <w:r w:rsidRPr="00A30DFA">
        <w:rPr>
          <w:rFonts w:ascii="仿宋" w:eastAsia="仿宋" w:hAnsi="仿宋" w:hint="eastAsia"/>
          <w:sz w:val="24"/>
          <w:szCs w:val="24"/>
        </w:rPr>
        <w:t>日止（双休日及法定节假日除外）。</w:t>
      </w:r>
    </w:p>
    <w:p w14:paraId="154206D4" w14:textId="77777777" w:rsidR="006513B3" w:rsidRPr="00A30DFA" w:rsidRDefault="006513B3" w:rsidP="00974945">
      <w:pPr>
        <w:snapToGrid w:val="0"/>
        <w:spacing w:line="288" w:lineRule="auto"/>
        <w:ind w:firstLine="480"/>
        <w:rPr>
          <w:rFonts w:ascii="仿宋" w:eastAsia="仿宋" w:hAnsi="仿宋"/>
          <w:sz w:val="24"/>
          <w:szCs w:val="24"/>
        </w:rPr>
      </w:pPr>
      <w:r w:rsidRPr="00A30DFA">
        <w:rPr>
          <w:rFonts w:ascii="仿宋" w:eastAsia="仿宋" w:hAnsi="仿宋" w:hint="eastAsia"/>
          <w:sz w:val="24"/>
          <w:szCs w:val="24"/>
        </w:rPr>
        <w:t>（2）标书售价：免费；</w:t>
      </w:r>
    </w:p>
    <w:p w14:paraId="210CB208" w14:textId="77777777" w:rsidR="006513B3" w:rsidRPr="00A30DFA" w:rsidRDefault="006513B3" w:rsidP="00974945">
      <w:pPr>
        <w:snapToGrid w:val="0"/>
        <w:spacing w:line="288" w:lineRule="auto"/>
        <w:ind w:firstLine="480"/>
        <w:rPr>
          <w:rFonts w:ascii="仿宋" w:eastAsia="仿宋" w:hAnsi="仿宋"/>
          <w:sz w:val="24"/>
          <w:szCs w:val="24"/>
        </w:rPr>
      </w:pPr>
      <w:r w:rsidRPr="00A30DFA">
        <w:rPr>
          <w:rFonts w:ascii="仿宋" w:eastAsia="仿宋" w:hAnsi="仿宋" w:hint="eastAsia"/>
          <w:sz w:val="24"/>
          <w:szCs w:val="24"/>
        </w:rPr>
        <w:t>（3）供应商报名方式：</w:t>
      </w:r>
      <w:r w:rsidR="00F15086" w:rsidRPr="00A30DFA">
        <w:rPr>
          <w:rFonts w:ascii="仿宋" w:eastAsia="仿宋" w:hAnsi="仿宋" w:hint="eastAsia"/>
          <w:sz w:val="24"/>
          <w:szCs w:val="24"/>
        </w:rPr>
        <w:t>现场</w:t>
      </w:r>
      <w:r w:rsidRPr="00A30DFA">
        <w:rPr>
          <w:rFonts w:ascii="仿宋" w:eastAsia="仿宋" w:hAnsi="仿宋" w:hint="eastAsia"/>
          <w:sz w:val="24"/>
          <w:szCs w:val="24"/>
        </w:rPr>
        <w:t>报名（</w:t>
      </w:r>
      <w:r w:rsidR="00F15086" w:rsidRPr="00A30DFA">
        <w:rPr>
          <w:rFonts w:ascii="仿宋" w:eastAsia="仿宋" w:hAnsi="仿宋" w:hint="eastAsia"/>
          <w:sz w:val="24"/>
          <w:szCs w:val="24"/>
        </w:rPr>
        <w:t>报名地点：香</w:t>
      </w:r>
      <w:proofErr w:type="gramStart"/>
      <w:r w:rsidR="00F15086" w:rsidRPr="00A30DFA">
        <w:rPr>
          <w:rFonts w:ascii="仿宋" w:eastAsia="仿宋" w:hAnsi="仿宋" w:hint="eastAsia"/>
          <w:sz w:val="24"/>
          <w:szCs w:val="24"/>
        </w:rPr>
        <w:t>积寺路</w:t>
      </w:r>
      <w:proofErr w:type="gramEnd"/>
      <w:r w:rsidR="00F15086" w:rsidRPr="00A30DFA">
        <w:rPr>
          <w:rFonts w:ascii="仿宋" w:eastAsia="仿宋" w:hAnsi="仿宋" w:hint="eastAsia"/>
          <w:sz w:val="24"/>
          <w:szCs w:val="24"/>
        </w:rPr>
        <w:t>3号杭州市档案馆4</w:t>
      </w:r>
      <w:r w:rsidR="00F15086" w:rsidRPr="00A30DFA">
        <w:rPr>
          <w:rFonts w:ascii="仿宋" w:eastAsia="仿宋" w:hAnsi="仿宋"/>
          <w:sz w:val="24"/>
          <w:szCs w:val="24"/>
        </w:rPr>
        <w:t>23</w:t>
      </w:r>
      <w:r w:rsidR="00F15086" w:rsidRPr="00A30DFA">
        <w:rPr>
          <w:rFonts w:ascii="仿宋" w:eastAsia="仿宋" w:hAnsi="仿宋" w:hint="eastAsia"/>
          <w:sz w:val="24"/>
          <w:szCs w:val="24"/>
        </w:rPr>
        <w:t>室</w:t>
      </w:r>
      <w:r w:rsidRPr="00A30DFA">
        <w:rPr>
          <w:rFonts w:ascii="仿宋" w:eastAsia="仿宋" w:hAnsi="仿宋" w:hint="eastAsia"/>
          <w:sz w:val="24"/>
          <w:szCs w:val="24"/>
        </w:rPr>
        <w:t>）；</w:t>
      </w:r>
    </w:p>
    <w:p w14:paraId="7F16AD87" w14:textId="77777777" w:rsidR="00FE33BC" w:rsidRPr="00A30DFA" w:rsidRDefault="006513B3" w:rsidP="00974945">
      <w:pPr>
        <w:snapToGrid w:val="0"/>
        <w:spacing w:line="288" w:lineRule="auto"/>
        <w:ind w:firstLineChars="200" w:firstLine="480"/>
        <w:rPr>
          <w:rFonts w:ascii="仿宋" w:eastAsia="仿宋" w:hAnsi="仿宋"/>
          <w:sz w:val="24"/>
        </w:rPr>
      </w:pPr>
      <w:r w:rsidRPr="00A30DFA">
        <w:rPr>
          <w:rFonts w:ascii="仿宋" w:eastAsia="仿宋" w:hAnsi="仿宋" w:hint="eastAsia"/>
          <w:sz w:val="24"/>
          <w:szCs w:val="24"/>
        </w:rPr>
        <w:t>（</w:t>
      </w:r>
      <w:r w:rsidR="00E67F4F" w:rsidRPr="00A30DFA">
        <w:rPr>
          <w:rFonts w:ascii="仿宋" w:eastAsia="仿宋" w:hAnsi="仿宋" w:hint="eastAsia"/>
          <w:sz w:val="24"/>
          <w:szCs w:val="24"/>
        </w:rPr>
        <w:t>4</w:t>
      </w:r>
      <w:r w:rsidRPr="00A30DFA">
        <w:rPr>
          <w:rFonts w:ascii="仿宋" w:eastAsia="仿宋" w:hAnsi="仿宋" w:hint="eastAsia"/>
          <w:sz w:val="24"/>
          <w:szCs w:val="24"/>
        </w:rPr>
        <w:t>）</w:t>
      </w:r>
      <w:r w:rsidRPr="00A30DFA">
        <w:rPr>
          <w:rFonts w:ascii="仿宋" w:eastAsia="仿宋" w:hAnsi="仿宋" w:hint="eastAsia"/>
          <w:sz w:val="24"/>
        </w:rPr>
        <w:t>采购机构将拒绝接受非报名供应商的投标文件</w:t>
      </w:r>
      <w:r w:rsidR="00FE33BC" w:rsidRPr="00A30DFA">
        <w:rPr>
          <w:rFonts w:ascii="仿宋" w:eastAsia="仿宋" w:hAnsi="仿宋" w:hint="eastAsia"/>
          <w:sz w:val="24"/>
        </w:rPr>
        <w:t>。</w:t>
      </w:r>
    </w:p>
    <w:p w14:paraId="240BFEF8" w14:textId="77777777" w:rsidR="00CB47B2" w:rsidRPr="00A30DFA" w:rsidRDefault="00CB47B2" w:rsidP="00974945">
      <w:pPr>
        <w:snapToGrid w:val="0"/>
        <w:spacing w:line="288" w:lineRule="auto"/>
        <w:ind w:firstLineChars="200" w:firstLine="480"/>
        <w:rPr>
          <w:rFonts w:ascii="仿宋" w:eastAsia="仿宋" w:hAnsi="仿宋"/>
          <w:sz w:val="24"/>
        </w:rPr>
      </w:pPr>
      <w:r w:rsidRPr="00A30DFA">
        <w:rPr>
          <w:rFonts w:ascii="仿宋" w:eastAsia="仿宋" w:hAnsi="仿宋" w:hint="eastAsia"/>
          <w:sz w:val="24"/>
        </w:rPr>
        <w:t>（</w:t>
      </w:r>
      <w:r w:rsidR="00E67F4F" w:rsidRPr="00A30DFA">
        <w:rPr>
          <w:rFonts w:ascii="仿宋" w:eastAsia="仿宋" w:hAnsi="仿宋"/>
          <w:sz w:val="24"/>
        </w:rPr>
        <w:t>5</w:t>
      </w:r>
      <w:r w:rsidRPr="00A30DFA">
        <w:rPr>
          <w:rFonts w:ascii="仿宋" w:eastAsia="仿宋" w:hAnsi="仿宋" w:hint="eastAsia"/>
          <w:sz w:val="24"/>
        </w:rPr>
        <w:t>）本项目不得分包。</w:t>
      </w:r>
    </w:p>
    <w:p w14:paraId="7B412B5C" w14:textId="77777777" w:rsidR="006513B3" w:rsidRPr="00A30DFA" w:rsidRDefault="006513B3" w:rsidP="00974945">
      <w:pPr>
        <w:snapToGrid w:val="0"/>
        <w:spacing w:line="288" w:lineRule="auto"/>
        <w:ind w:firstLine="482"/>
        <w:rPr>
          <w:rFonts w:ascii="仿宋" w:eastAsia="仿宋" w:hAnsi="仿宋"/>
          <w:sz w:val="24"/>
          <w:szCs w:val="24"/>
        </w:rPr>
      </w:pPr>
      <w:r w:rsidRPr="00A30DFA">
        <w:rPr>
          <w:rFonts w:ascii="仿宋" w:eastAsia="仿宋" w:hAnsi="仿宋" w:hint="eastAsia"/>
          <w:b/>
          <w:sz w:val="24"/>
          <w:szCs w:val="24"/>
        </w:rPr>
        <w:t>7、投标截止时间与地点：</w:t>
      </w:r>
      <w:r w:rsidRPr="00A30DFA">
        <w:rPr>
          <w:rFonts w:ascii="仿宋" w:eastAsia="仿宋" w:hAnsi="仿宋" w:hint="eastAsia"/>
          <w:sz w:val="24"/>
          <w:szCs w:val="24"/>
        </w:rPr>
        <w:t>201</w:t>
      </w:r>
      <w:r w:rsidR="008451F5" w:rsidRPr="00A30DFA">
        <w:rPr>
          <w:rFonts w:ascii="仿宋" w:eastAsia="仿宋" w:hAnsi="仿宋"/>
          <w:sz w:val="24"/>
          <w:szCs w:val="24"/>
        </w:rPr>
        <w:t>9</w:t>
      </w:r>
      <w:r w:rsidRPr="00A30DFA">
        <w:rPr>
          <w:rFonts w:ascii="仿宋" w:eastAsia="仿宋" w:hAnsi="仿宋" w:hint="eastAsia"/>
          <w:sz w:val="24"/>
          <w:szCs w:val="24"/>
        </w:rPr>
        <w:t>年</w:t>
      </w:r>
      <w:r w:rsidR="008451F5" w:rsidRPr="00A30DFA">
        <w:rPr>
          <w:rFonts w:ascii="仿宋" w:eastAsia="仿宋" w:hAnsi="仿宋"/>
          <w:sz w:val="24"/>
          <w:szCs w:val="24"/>
        </w:rPr>
        <w:t>8</w:t>
      </w:r>
      <w:r w:rsidRPr="00A30DFA">
        <w:rPr>
          <w:rFonts w:ascii="仿宋" w:eastAsia="仿宋" w:hAnsi="仿宋" w:hint="eastAsia"/>
          <w:sz w:val="24"/>
          <w:szCs w:val="24"/>
        </w:rPr>
        <w:t>月</w:t>
      </w:r>
      <w:r w:rsidR="00393472" w:rsidRPr="00A30DFA">
        <w:rPr>
          <w:rFonts w:ascii="仿宋" w:eastAsia="仿宋" w:hAnsi="仿宋"/>
          <w:sz w:val="24"/>
          <w:szCs w:val="24"/>
        </w:rPr>
        <w:t>2</w:t>
      </w:r>
      <w:r w:rsidR="00FF10E5">
        <w:rPr>
          <w:rFonts w:ascii="仿宋" w:eastAsia="仿宋" w:hAnsi="仿宋"/>
          <w:sz w:val="24"/>
          <w:szCs w:val="24"/>
        </w:rPr>
        <w:t>6</w:t>
      </w:r>
      <w:r w:rsidR="008451F5" w:rsidRPr="00A30DFA">
        <w:rPr>
          <w:rFonts w:ascii="仿宋" w:eastAsia="仿宋" w:hAnsi="仿宋"/>
          <w:sz w:val="24"/>
          <w:szCs w:val="24"/>
        </w:rPr>
        <w:t xml:space="preserve"> </w:t>
      </w:r>
      <w:r w:rsidRPr="00A30DFA">
        <w:rPr>
          <w:rFonts w:ascii="仿宋" w:eastAsia="仿宋" w:hAnsi="仿宋" w:hint="eastAsia"/>
          <w:sz w:val="24"/>
          <w:szCs w:val="24"/>
        </w:rPr>
        <w:t>日上午9时止（逾期或不符合规定的投标文件恕不接受），地点：杭州市</w:t>
      </w:r>
      <w:r w:rsidR="00FE33BC" w:rsidRPr="00A30DFA">
        <w:rPr>
          <w:rFonts w:ascii="仿宋" w:eastAsia="仿宋" w:hAnsi="仿宋" w:hint="eastAsia"/>
          <w:sz w:val="24"/>
          <w:szCs w:val="24"/>
        </w:rPr>
        <w:t>香</w:t>
      </w:r>
      <w:proofErr w:type="gramStart"/>
      <w:r w:rsidR="00FE33BC" w:rsidRPr="00A30DFA">
        <w:rPr>
          <w:rFonts w:ascii="仿宋" w:eastAsia="仿宋" w:hAnsi="仿宋" w:hint="eastAsia"/>
          <w:sz w:val="24"/>
          <w:szCs w:val="24"/>
        </w:rPr>
        <w:t>积寺路</w:t>
      </w:r>
      <w:proofErr w:type="gramEnd"/>
      <w:r w:rsidR="00FE33BC" w:rsidRPr="00A30DFA">
        <w:rPr>
          <w:rFonts w:ascii="仿宋" w:eastAsia="仿宋" w:hAnsi="仿宋" w:hint="eastAsia"/>
          <w:sz w:val="24"/>
          <w:szCs w:val="24"/>
        </w:rPr>
        <w:t>3</w:t>
      </w:r>
      <w:r w:rsidRPr="00A30DFA">
        <w:rPr>
          <w:rFonts w:ascii="仿宋" w:eastAsia="仿宋" w:hAnsi="仿宋" w:hint="eastAsia"/>
          <w:sz w:val="24"/>
          <w:szCs w:val="24"/>
        </w:rPr>
        <w:t>号</w:t>
      </w:r>
      <w:r w:rsidR="00FE33BC" w:rsidRPr="00A30DFA">
        <w:rPr>
          <w:rFonts w:ascii="仿宋" w:eastAsia="仿宋" w:hAnsi="仿宋" w:hint="eastAsia"/>
          <w:sz w:val="24"/>
          <w:szCs w:val="24"/>
        </w:rPr>
        <w:t>杭州市档案馆</w:t>
      </w:r>
      <w:r w:rsidRPr="00A30DFA">
        <w:rPr>
          <w:rFonts w:ascii="仿宋" w:eastAsia="仿宋" w:hAnsi="仿宋" w:hint="eastAsia"/>
          <w:sz w:val="24"/>
          <w:szCs w:val="24"/>
        </w:rPr>
        <w:t>。</w:t>
      </w:r>
    </w:p>
    <w:p w14:paraId="0E295C44" w14:textId="77777777" w:rsidR="006513B3" w:rsidRPr="00A30DFA" w:rsidRDefault="006513B3" w:rsidP="00974945">
      <w:pPr>
        <w:snapToGrid w:val="0"/>
        <w:spacing w:line="288" w:lineRule="auto"/>
        <w:ind w:firstLine="480"/>
        <w:rPr>
          <w:rFonts w:ascii="仿宋" w:eastAsia="仿宋" w:hAnsi="仿宋"/>
          <w:sz w:val="24"/>
          <w:szCs w:val="24"/>
        </w:rPr>
      </w:pPr>
      <w:r w:rsidRPr="00A30DFA">
        <w:rPr>
          <w:rFonts w:ascii="仿宋" w:eastAsia="仿宋" w:hAnsi="仿宋" w:hint="eastAsia"/>
          <w:b/>
          <w:sz w:val="24"/>
          <w:szCs w:val="24"/>
        </w:rPr>
        <w:t>8、开标时间与地点：</w:t>
      </w:r>
      <w:r w:rsidR="008451F5" w:rsidRPr="00A30DFA">
        <w:rPr>
          <w:rFonts w:ascii="仿宋" w:eastAsia="仿宋" w:hAnsi="仿宋" w:hint="eastAsia"/>
          <w:sz w:val="24"/>
          <w:szCs w:val="24"/>
        </w:rPr>
        <w:t>201</w:t>
      </w:r>
      <w:r w:rsidR="008451F5" w:rsidRPr="00A30DFA">
        <w:rPr>
          <w:rFonts w:ascii="仿宋" w:eastAsia="仿宋" w:hAnsi="仿宋"/>
          <w:sz w:val="24"/>
          <w:szCs w:val="24"/>
        </w:rPr>
        <w:t>9</w:t>
      </w:r>
      <w:r w:rsidR="008451F5" w:rsidRPr="00A30DFA">
        <w:rPr>
          <w:rFonts w:ascii="仿宋" w:eastAsia="仿宋" w:hAnsi="仿宋" w:hint="eastAsia"/>
          <w:sz w:val="24"/>
          <w:szCs w:val="24"/>
        </w:rPr>
        <w:t>年</w:t>
      </w:r>
      <w:r w:rsidR="008451F5" w:rsidRPr="00A30DFA">
        <w:rPr>
          <w:rFonts w:ascii="仿宋" w:eastAsia="仿宋" w:hAnsi="仿宋"/>
          <w:sz w:val="24"/>
          <w:szCs w:val="24"/>
        </w:rPr>
        <w:t>8</w:t>
      </w:r>
      <w:r w:rsidR="008451F5" w:rsidRPr="00A30DFA">
        <w:rPr>
          <w:rFonts w:ascii="仿宋" w:eastAsia="仿宋" w:hAnsi="仿宋" w:hint="eastAsia"/>
          <w:sz w:val="24"/>
          <w:szCs w:val="24"/>
        </w:rPr>
        <w:t>月</w:t>
      </w:r>
      <w:r w:rsidR="00393472" w:rsidRPr="00A30DFA">
        <w:rPr>
          <w:rFonts w:ascii="仿宋" w:eastAsia="仿宋" w:hAnsi="仿宋"/>
          <w:sz w:val="24"/>
          <w:szCs w:val="24"/>
        </w:rPr>
        <w:t>2</w:t>
      </w:r>
      <w:r w:rsidR="00A61292">
        <w:rPr>
          <w:rFonts w:ascii="仿宋" w:eastAsia="仿宋" w:hAnsi="仿宋"/>
          <w:sz w:val="24"/>
          <w:szCs w:val="24"/>
        </w:rPr>
        <w:t>6</w:t>
      </w:r>
      <w:r w:rsidR="008451F5" w:rsidRPr="00A30DFA">
        <w:rPr>
          <w:rFonts w:ascii="仿宋" w:eastAsia="仿宋" w:hAnsi="仿宋"/>
          <w:sz w:val="24"/>
          <w:szCs w:val="24"/>
        </w:rPr>
        <w:t xml:space="preserve"> </w:t>
      </w:r>
      <w:r w:rsidR="008451F5" w:rsidRPr="00A30DFA">
        <w:rPr>
          <w:rFonts w:ascii="仿宋" w:eastAsia="仿宋" w:hAnsi="仿宋" w:hint="eastAsia"/>
          <w:sz w:val="24"/>
          <w:szCs w:val="24"/>
        </w:rPr>
        <w:t>日上午9时30分</w:t>
      </w:r>
      <w:r w:rsidRPr="00A30DFA">
        <w:rPr>
          <w:rFonts w:ascii="仿宋" w:eastAsia="仿宋" w:hAnsi="仿宋" w:hint="eastAsia"/>
          <w:sz w:val="24"/>
          <w:szCs w:val="24"/>
        </w:rPr>
        <w:t>，</w:t>
      </w:r>
      <w:r w:rsidR="008451F5" w:rsidRPr="00A30DFA">
        <w:rPr>
          <w:rFonts w:ascii="仿宋" w:eastAsia="仿宋" w:hAnsi="仿宋" w:hint="eastAsia"/>
          <w:sz w:val="24"/>
          <w:szCs w:val="24"/>
        </w:rPr>
        <w:t>地点：杭州市香</w:t>
      </w:r>
      <w:proofErr w:type="gramStart"/>
      <w:r w:rsidR="008451F5" w:rsidRPr="00A30DFA">
        <w:rPr>
          <w:rFonts w:ascii="仿宋" w:eastAsia="仿宋" w:hAnsi="仿宋" w:hint="eastAsia"/>
          <w:sz w:val="24"/>
          <w:szCs w:val="24"/>
        </w:rPr>
        <w:t>积寺路</w:t>
      </w:r>
      <w:proofErr w:type="gramEnd"/>
      <w:r w:rsidR="008451F5" w:rsidRPr="00A30DFA">
        <w:rPr>
          <w:rFonts w:ascii="仿宋" w:eastAsia="仿宋" w:hAnsi="仿宋" w:hint="eastAsia"/>
          <w:sz w:val="24"/>
          <w:szCs w:val="24"/>
        </w:rPr>
        <w:t>3号杭州市档案馆。</w:t>
      </w:r>
    </w:p>
    <w:p w14:paraId="63C54949" w14:textId="77777777" w:rsidR="006513B3" w:rsidRPr="00A30DFA" w:rsidRDefault="001832FD" w:rsidP="00974945">
      <w:pPr>
        <w:pStyle w:val="aa"/>
        <w:snapToGrid w:val="0"/>
        <w:spacing w:line="288" w:lineRule="auto"/>
        <w:ind w:firstLineChars="200" w:firstLine="482"/>
        <w:rPr>
          <w:rFonts w:ascii="仿宋" w:eastAsia="仿宋" w:hAnsi="仿宋" w:cs="Arial"/>
          <w:b/>
          <w:sz w:val="24"/>
          <w:szCs w:val="24"/>
        </w:rPr>
      </w:pPr>
      <w:r w:rsidRPr="00A30DFA">
        <w:rPr>
          <w:rFonts w:ascii="仿宋" w:eastAsia="仿宋" w:hAnsi="仿宋" w:cs="宋体"/>
          <w:b/>
          <w:sz w:val="24"/>
          <w:szCs w:val="24"/>
        </w:rPr>
        <w:lastRenderedPageBreak/>
        <w:t>9</w:t>
      </w:r>
      <w:r w:rsidR="006513B3" w:rsidRPr="00A30DFA">
        <w:rPr>
          <w:rFonts w:ascii="仿宋" w:eastAsia="仿宋" w:hAnsi="仿宋" w:cs="宋体" w:hint="eastAsia"/>
          <w:b/>
          <w:sz w:val="24"/>
          <w:szCs w:val="24"/>
        </w:rPr>
        <w:t>、</w:t>
      </w:r>
      <w:r w:rsidR="006513B3" w:rsidRPr="00A30DFA">
        <w:rPr>
          <w:rFonts w:ascii="仿宋" w:eastAsia="仿宋" w:hAnsi="仿宋" w:cs="Arial" w:hint="eastAsia"/>
          <w:b/>
          <w:sz w:val="24"/>
          <w:szCs w:val="24"/>
        </w:rPr>
        <w:t>质疑和投诉：</w:t>
      </w:r>
    </w:p>
    <w:p w14:paraId="22995248" w14:textId="77777777" w:rsidR="006513B3" w:rsidRPr="00A30DFA" w:rsidRDefault="006513B3" w:rsidP="00974945">
      <w:pPr>
        <w:autoSpaceDE w:val="0"/>
        <w:autoSpaceDN w:val="0"/>
        <w:adjustRightInd w:val="0"/>
        <w:snapToGrid w:val="0"/>
        <w:spacing w:line="288" w:lineRule="auto"/>
        <w:rPr>
          <w:rFonts w:ascii="仿宋" w:eastAsia="仿宋" w:hAnsi="仿宋"/>
          <w:sz w:val="24"/>
          <w:szCs w:val="24"/>
        </w:rPr>
      </w:pPr>
      <w:r w:rsidRPr="00A30DFA">
        <w:rPr>
          <w:rFonts w:ascii="仿宋" w:eastAsia="仿宋" w:hAnsi="仿宋" w:hint="eastAsia"/>
          <w:sz w:val="24"/>
          <w:szCs w:val="24"/>
        </w:rPr>
        <w:t xml:space="preserve">  （1）供应商认为招标文件、采购过程和中标、成交结果使自己的权益受到损害的，可以在知道或者应知其权益受到损害之日起七个工作日内，以书面形式向采购机构提出质疑（供应商报名截止时间之后有潜在供应商提出要求报名的，采购机构将允许其报名，但该供应商如对采购文件有异议的，应于投标截止时间三个工作日前以书面形式向采购机构提出）。</w:t>
      </w:r>
      <w:r w:rsidRPr="00A30DFA">
        <w:rPr>
          <w:rStyle w:val="apple-converted-space"/>
          <w:rFonts w:ascii="Calibri" w:eastAsia="仿宋" w:hAnsi="Calibri" w:cs="Calibri"/>
          <w:sz w:val="24"/>
        </w:rPr>
        <w:t> </w:t>
      </w:r>
    </w:p>
    <w:p w14:paraId="6EF6690C" w14:textId="77777777" w:rsidR="006513B3" w:rsidRPr="00A30DFA" w:rsidRDefault="006513B3" w:rsidP="00974945">
      <w:pPr>
        <w:autoSpaceDE w:val="0"/>
        <w:autoSpaceDN w:val="0"/>
        <w:adjustRightInd w:val="0"/>
        <w:snapToGrid w:val="0"/>
        <w:spacing w:line="288" w:lineRule="auto"/>
        <w:ind w:firstLineChars="150" w:firstLine="360"/>
        <w:rPr>
          <w:rFonts w:ascii="仿宋" w:eastAsia="仿宋" w:hAnsi="仿宋"/>
          <w:sz w:val="24"/>
          <w:szCs w:val="24"/>
        </w:rPr>
      </w:pPr>
      <w:r w:rsidRPr="00A30DFA">
        <w:rPr>
          <w:rFonts w:ascii="仿宋" w:eastAsia="仿宋" w:hAnsi="仿宋" w:hint="eastAsia"/>
          <w:sz w:val="24"/>
          <w:szCs w:val="24"/>
        </w:rPr>
        <w:t>（2）供应商对采购机构的质疑答复不满意或者采购机构未在规定时间内</w:t>
      </w:r>
      <w:proofErr w:type="gramStart"/>
      <w:r w:rsidRPr="00A30DFA">
        <w:rPr>
          <w:rFonts w:ascii="仿宋" w:eastAsia="仿宋" w:hAnsi="仿宋" w:hint="eastAsia"/>
          <w:sz w:val="24"/>
          <w:szCs w:val="24"/>
        </w:rPr>
        <w:t>作出</w:t>
      </w:r>
      <w:proofErr w:type="gramEnd"/>
      <w:r w:rsidRPr="00A30DFA">
        <w:rPr>
          <w:rFonts w:ascii="仿宋" w:eastAsia="仿宋" w:hAnsi="仿宋" w:hint="eastAsia"/>
          <w:sz w:val="24"/>
          <w:szCs w:val="24"/>
        </w:rPr>
        <w:t xml:space="preserve">答复的，可以在答复期满后十五个工作日内向同级政府采购监督管理部门投诉。 </w:t>
      </w:r>
    </w:p>
    <w:p w14:paraId="7E28E9D7" w14:textId="77777777" w:rsidR="006513B3" w:rsidRPr="00A30DFA" w:rsidRDefault="006513B3" w:rsidP="00974945">
      <w:pPr>
        <w:autoSpaceDE w:val="0"/>
        <w:autoSpaceDN w:val="0"/>
        <w:adjustRightInd w:val="0"/>
        <w:snapToGrid w:val="0"/>
        <w:spacing w:line="288" w:lineRule="auto"/>
        <w:ind w:firstLineChars="150" w:firstLine="360"/>
        <w:rPr>
          <w:rFonts w:ascii="仿宋" w:eastAsia="仿宋" w:hAnsi="仿宋"/>
          <w:sz w:val="24"/>
          <w:szCs w:val="24"/>
        </w:rPr>
      </w:pPr>
      <w:r w:rsidRPr="00A30DFA">
        <w:rPr>
          <w:rFonts w:ascii="仿宋" w:eastAsia="仿宋" w:hAnsi="仿宋" w:hint="eastAsia"/>
          <w:sz w:val="24"/>
          <w:szCs w:val="24"/>
        </w:rPr>
        <w:t>（3）质疑</w:t>
      </w:r>
      <w:r w:rsidR="001832FD" w:rsidRPr="00A30DFA">
        <w:rPr>
          <w:rFonts w:ascii="仿宋" w:eastAsia="仿宋" w:hAnsi="仿宋" w:hint="eastAsia"/>
          <w:sz w:val="24"/>
          <w:szCs w:val="24"/>
        </w:rPr>
        <w:t>和投诉</w:t>
      </w:r>
      <w:r w:rsidRPr="00A30DFA">
        <w:rPr>
          <w:rFonts w:ascii="仿宋" w:eastAsia="仿宋" w:hAnsi="仿宋" w:hint="eastAsia"/>
          <w:sz w:val="24"/>
          <w:szCs w:val="24"/>
        </w:rPr>
        <w:t>受理地点：杭州市</w:t>
      </w:r>
      <w:r w:rsidR="001832FD" w:rsidRPr="00A30DFA">
        <w:rPr>
          <w:rFonts w:ascii="仿宋" w:eastAsia="仿宋" w:hAnsi="仿宋" w:hint="eastAsia"/>
          <w:sz w:val="24"/>
          <w:szCs w:val="24"/>
        </w:rPr>
        <w:t>档案馆</w:t>
      </w:r>
      <w:r w:rsidRPr="00A30DFA">
        <w:rPr>
          <w:rFonts w:ascii="仿宋" w:eastAsia="仿宋" w:hAnsi="仿宋" w:hint="eastAsia"/>
          <w:sz w:val="24"/>
          <w:szCs w:val="24"/>
        </w:rPr>
        <w:t>（</w:t>
      </w:r>
      <w:r w:rsidR="001832FD" w:rsidRPr="00A30DFA">
        <w:rPr>
          <w:rFonts w:ascii="仿宋" w:eastAsia="仿宋" w:hAnsi="仿宋" w:hint="eastAsia"/>
          <w:sz w:val="24"/>
          <w:szCs w:val="24"/>
        </w:rPr>
        <w:t>香</w:t>
      </w:r>
      <w:proofErr w:type="gramStart"/>
      <w:r w:rsidR="001832FD" w:rsidRPr="00A30DFA">
        <w:rPr>
          <w:rFonts w:ascii="仿宋" w:eastAsia="仿宋" w:hAnsi="仿宋" w:hint="eastAsia"/>
          <w:sz w:val="24"/>
          <w:szCs w:val="24"/>
        </w:rPr>
        <w:t>积寺路</w:t>
      </w:r>
      <w:proofErr w:type="gramEnd"/>
      <w:r w:rsidR="001832FD" w:rsidRPr="00A30DFA">
        <w:rPr>
          <w:rFonts w:ascii="仿宋" w:eastAsia="仿宋" w:hAnsi="仿宋" w:hint="eastAsia"/>
          <w:sz w:val="24"/>
          <w:szCs w:val="24"/>
        </w:rPr>
        <w:t>3号</w:t>
      </w:r>
      <w:r w:rsidRPr="00A30DFA">
        <w:rPr>
          <w:rFonts w:ascii="仿宋" w:eastAsia="仿宋" w:hAnsi="仿宋" w:hint="eastAsia"/>
          <w:sz w:val="24"/>
          <w:szCs w:val="24"/>
        </w:rPr>
        <w:t>）；联系人：</w:t>
      </w:r>
      <w:r w:rsidR="001832FD" w:rsidRPr="00A30DFA">
        <w:rPr>
          <w:rFonts w:ascii="仿宋" w:eastAsia="仿宋" w:hAnsi="仿宋" w:hint="eastAsia"/>
          <w:sz w:val="24"/>
          <w:szCs w:val="24"/>
        </w:rPr>
        <w:t>梁凯</w:t>
      </w:r>
      <w:r w:rsidRPr="00A30DFA">
        <w:rPr>
          <w:rFonts w:ascii="仿宋" w:eastAsia="仿宋" w:hAnsi="仿宋" w:hint="eastAsia"/>
          <w:sz w:val="24"/>
          <w:szCs w:val="24"/>
        </w:rPr>
        <w:t>；联系电话：0571-853</w:t>
      </w:r>
      <w:r w:rsidR="001832FD" w:rsidRPr="00A30DFA">
        <w:rPr>
          <w:rFonts w:ascii="仿宋" w:eastAsia="仿宋" w:hAnsi="仿宋"/>
          <w:sz w:val="24"/>
          <w:szCs w:val="24"/>
        </w:rPr>
        <w:t>74498</w:t>
      </w:r>
      <w:r w:rsidRPr="00A30DFA">
        <w:rPr>
          <w:rFonts w:ascii="仿宋" w:eastAsia="仿宋" w:hAnsi="仿宋" w:hint="eastAsia"/>
          <w:sz w:val="24"/>
          <w:szCs w:val="24"/>
        </w:rPr>
        <w:t>。</w:t>
      </w:r>
    </w:p>
    <w:p w14:paraId="029FE04F" w14:textId="77777777" w:rsidR="00291FBC" w:rsidRPr="00A30DFA" w:rsidRDefault="001832FD" w:rsidP="00974945">
      <w:pPr>
        <w:adjustRightInd w:val="0"/>
        <w:snapToGrid w:val="0"/>
        <w:spacing w:line="288" w:lineRule="auto"/>
        <w:ind w:firstLineChars="200" w:firstLine="482"/>
        <w:rPr>
          <w:rFonts w:ascii="仿宋" w:eastAsia="仿宋" w:hAnsi="仿宋"/>
          <w:sz w:val="24"/>
          <w:szCs w:val="28"/>
        </w:rPr>
      </w:pPr>
      <w:r w:rsidRPr="00A30DFA">
        <w:rPr>
          <w:rFonts w:ascii="仿宋" w:eastAsia="仿宋" w:hAnsi="仿宋"/>
          <w:b/>
          <w:sz w:val="24"/>
          <w:szCs w:val="24"/>
        </w:rPr>
        <w:t>10</w:t>
      </w:r>
      <w:r w:rsidRPr="00A30DFA">
        <w:rPr>
          <w:rFonts w:ascii="仿宋" w:eastAsia="仿宋" w:hAnsi="仿宋" w:hint="eastAsia"/>
          <w:b/>
          <w:sz w:val="24"/>
          <w:szCs w:val="24"/>
        </w:rPr>
        <w:t>、</w:t>
      </w:r>
      <w:r w:rsidR="001E5D2E" w:rsidRPr="00A30DFA">
        <w:rPr>
          <w:rFonts w:ascii="仿宋" w:eastAsia="仿宋" w:hAnsi="仿宋" w:hint="eastAsia"/>
          <w:b/>
          <w:sz w:val="24"/>
          <w:szCs w:val="24"/>
        </w:rPr>
        <w:t>联系人：</w:t>
      </w:r>
      <w:proofErr w:type="gramStart"/>
      <w:r w:rsidRPr="00A30DFA">
        <w:rPr>
          <w:rFonts w:ascii="仿宋" w:eastAsia="仿宋" w:hAnsi="仿宋" w:hint="eastAsia"/>
          <w:sz w:val="24"/>
          <w:szCs w:val="28"/>
        </w:rPr>
        <w:t>袁</w:t>
      </w:r>
      <w:proofErr w:type="gramEnd"/>
      <w:r w:rsidRPr="00A30DFA">
        <w:rPr>
          <w:rFonts w:ascii="仿宋" w:eastAsia="仿宋" w:hAnsi="仿宋" w:hint="eastAsia"/>
          <w:sz w:val="24"/>
          <w:szCs w:val="28"/>
        </w:rPr>
        <w:t>玥</w:t>
      </w:r>
      <w:r w:rsidR="001E5D2E" w:rsidRPr="00A30DFA">
        <w:rPr>
          <w:rFonts w:ascii="仿宋" w:eastAsia="仿宋" w:hAnsi="仿宋" w:hint="eastAsia"/>
          <w:sz w:val="24"/>
          <w:szCs w:val="28"/>
        </w:rPr>
        <w:t>，联系电话：0571-</w:t>
      </w:r>
      <w:r w:rsidRPr="00A30DFA">
        <w:rPr>
          <w:rFonts w:ascii="仿宋" w:eastAsia="仿宋" w:hAnsi="仿宋"/>
          <w:sz w:val="24"/>
          <w:szCs w:val="28"/>
        </w:rPr>
        <w:t>85374498</w:t>
      </w:r>
      <w:r w:rsidR="001E5D2E" w:rsidRPr="00A30DFA">
        <w:rPr>
          <w:rFonts w:ascii="仿宋" w:eastAsia="仿宋" w:hAnsi="仿宋" w:hint="eastAsia"/>
          <w:sz w:val="24"/>
          <w:szCs w:val="28"/>
        </w:rPr>
        <w:t xml:space="preserve"> 传真</w:t>
      </w:r>
      <w:r w:rsidR="003F3A0F" w:rsidRPr="00A30DFA">
        <w:rPr>
          <w:rFonts w:ascii="仿宋" w:eastAsia="仿宋" w:hAnsi="仿宋" w:hint="eastAsia"/>
          <w:sz w:val="24"/>
          <w:szCs w:val="28"/>
        </w:rPr>
        <w:t>0571-</w:t>
      </w:r>
      <w:r w:rsidRPr="00A30DFA">
        <w:rPr>
          <w:rFonts w:ascii="仿宋" w:eastAsia="仿宋" w:hAnsi="仿宋"/>
          <w:sz w:val="24"/>
          <w:szCs w:val="28"/>
        </w:rPr>
        <w:t>85379435</w:t>
      </w:r>
      <w:r w:rsidR="001E5D2E" w:rsidRPr="00A30DFA">
        <w:rPr>
          <w:rFonts w:ascii="仿宋" w:eastAsia="仿宋" w:hAnsi="仿宋" w:hint="eastAsia"/>
          <w:sz w:val="24"/>
          <w:szCs w:val="28"/>
        </w:rPr>
        <w:t>；</w:t>
      </w:r>
      <w:r w:rsidRPr="00A30DFA">
        <w:rPr>
          <w:rFonts w:ascii="仿宋" w:eastAsia="仿宋" w:hAnsi="仿宋" w:hint="eastAsia"/>
          <w:sz w:val="24"/>
          <w:szCs w:val="28"/>
        </w:rPr>
        <w:t xml:space="preserve"> </w:t>
      </w:r>
    </w:p>
    <w:p w14:paraId="4A6CEC46" w14:textId="77777777" w:rsidR="00DD0D59" w:rsidRPr="00A30DFA" w:rsidRDefault="00291FBC" w:rsidP="00974945">
      <w:pPr>
        <w:snapToGrid w:val="0"/>
        <w:spacing w:line="288" w:lineRule="auto"/>
        <w:ind w:firstLineChars="147" w:firstLine="309"/>
        <w:rPr>
          <w:rFonts w:ascii="仿宋" w:eastAsia="仿宋" w:hAnsi="仿宋"/>
          <w:sz w:val="24"/>
          <w:lang w:val="zh-CN"/>
        </w:rPr>
      </w:pPr>
      <w:r w:rsidRPr="00A30DFA">
        <w:rPr>
          <w:rFonts w:ascii="仿宋" w:eastAsia="仿宋" w:hAnsi="仿宋" w:hint="eastAsia"/>
          <w:lang w:val="zh-CN"/>
        </w:rPr>
        <w:t xml:space="preserve"> </w:t>
      </w:r>
      <w:r w:rsidRPr="00A30DFA">
        <w:rPr>
          <w:rFonts w:ascii="仿宋" w:eastAsia="仿宋" w:hAnsi="仿宋" w:hint="eastAsia"/>
          <w:sz w:val="24"/>
          <w:lang w:val="zh-CN"/>
        </w:rPr>
        <w:t xml:space="preserve"> </w:t>
      </w:r>
    </w:p>
    <w:p w14:paraId="4FB10E66" w14:textId="77777777" w:rsidR="00CD3418" w:rsidRPr="00A30DFA" w:rsidRDefault="00CD3418" w:rsidP="00974945">
      <w:pPr>
        <w:snapToGrid w:val="0"/>
        <w:spacing w:line="288" w:lineRule="auto"/>
        <w:ind w:firstLineChars="147" w:firstLine="353"/>
        <w:rPr>
          <w:rFonts w:ascii="仿宋" w:eastAsia="仿宋" w:hAnsi="仿宋"/>
          <w:sz w:val="24"/>
          <w:lang w:val="zh-CN"/>
        </w:rPr>
      </w:pPr>
    </w:p>
    <w:p w14:paraId="56824F25" w14:textId="77777777" w:rsidR="001832FD" w:rsidRPr="00A30DFA" w:rsidRDefault="001832FD" w:rsidP="00974945">
      <w:pPr>
        <w:snapToGrid w:val="0"/>
        <w:spacing w:line="288" w:lineRule="auto"/>
        <w:ind w:firstLineChars="147" w:firstLine="353"/>
        <w:rPr>
          <w:rFonts w:ascii="仿宋" w:eastAsia="仿宋" w:hAnsi="仿宋"/>
          <w:sz w:val="24"/>
          <w:lang w:val="zh-CN"/>
        </w:rPr>
      </w:pPr>
    </w:p>
    <w:p w14:paraId="60233474" w14:textId="77777777" w:rsidR="001832FD" w:rsidRPr="00A30DFA" w:rsidRDefault="001832FD" w:rsidP="00974945">
      <w:pPr>
        <w:snapToGrid w:val="0"/>
        <w:spacing w:line="288" w:lineRule="auto"/>
        <w:ind w:firstLineChars="147" w:firstLine="353"/>
        <w:rPr>
          <w:rFonts w:ascii="仿宋" w:eastAsia="仿宋" w:hAnsi="仿宋"/>
          <w:sz w:val="24"/>
          <w:szCs w:val="28"/>
        </w:rPr>
      </w:pPr>
    </w:p>
    <w:p w14:paraId="41A02334" w14:textId="77777777" w:rsidR="00DD0D59" w:rsidRPr="00A30DFA" w:rsidRDefault="00DD0D59" w:rsidP="00974945">
      <w:pPr>
        <w:snapToGrid w:val="0"/>
        <w:spacing w:line="288" w:lineRule="auto"/>
        <w:ind w:right="480"/>
        <w:jc w:val="right"/>
        <w:rPr>
          <w:rFonts w:ascii="仿宋" w:eastAsia="仿宋" w:hAnsi="仿宋"/>
          <w:sz w:val="24"/>
          <w:szCs w:val="28"/>
        </w:rPr>
      </w:pPr>
      <w:r w:rsidRPr="00A30DFA">
        <w:rPr>
          <w:rFonts w:ascii="仿宋" w:eastAsia="仿宋" w:hAnsi="仿宋" w:hint="eastAsia"/>
          <w:sz w:val="24"/>
          <w:szCs w:val="28"/>
        </w:rPr>
        <w:t>杭州市</w:t>
      </w:r>
      <w:r w:rsidR="001832FD" w:rsidRPr="00A30DFA">
        <w:rPr>
          <w:rFonts w:ascii="仿宋" w:eastAsia="仿宋" w:hAnsi="仿宋" w:hint="eastAsia"/>
          <w:sz w:val="24"/>
          <w:szCs w:val="28"/>
        </w:rPr>
        <w:t>档案馆</w:t>
      </w:r>
    </w:p>
    <w:p w14:paraId="37734C4C" w14:textId="77777777" w:rsidR="00DD0D59" w:rsidRPr="00A30DFA" w:rsidRDefault="00A61292" w:rsidP="00A61292">
      <w:pPr>
        <w:snapToGrid w:val="0"/>
        <w:spacing w:line="288" w:lineRule="auto"/>
        <w:ind w:right="120"/>
        <w:jc w:val="right"/>
        <w:rPr>
          <w:rFonts w:ascii="仿宋" w:eastAsia="仿宋" w:hAnsi="仿宋"/>
        </w:rPr>
      </w:pPr>
      <w:r>
        <w:rPr>
          <w:rFonts w:ascii="仿宋" w:eastAsia="仿宋" w:hAnsi="仿宋" w:hint="eastAsia"/>
          <w:sz w:val="24"/>
          <w:szCs w:val="28"/>
        </w:rPr>
        <w:t>2</w:t>
      </w:r>
      <w:r>
        <w:rPr>
          <w:rFonts w:ascii="仿宋" w:eastAsia="仿宋" w:hAnsi="仿宋"/>
          <w:sz w:val="24"/>
          <w:szCs w:val="28"/>
        </w:rPr>
        <w:t>019</w:t>
      </w:r>
      <w:r>
        <w:rPr>
          <w:rFonts w:ascii="仿宋" w:eastAsia="仿宋" w:hAnsi="仿宋" w:hint="eastAsia"/>
          <w:sz w:val="24"/>
          <w:szCs w:val="28"/>
        </w:rPr>
        <w:t>年8月1</w:t>
      </w:r>
      <w:r>
        <w:rPr>
          <w:rFonts w:ascii="仿宋" w:eastAsia="仿宋" w:hAnsi="仿宋"/>
          <w:sz w:val="24"/>
          <w:szCs w:val="28"/>
        </w:rPr>
        <w:t>9</w:t>
      </w:r>
      <w:r>
        <w:rPr>
          <w:rFonts w:ascii="仿宋" w:eastAsia="仿宋" w:hAnsi="仿宋" w:hint="eastAsia"/>
          <w:sz w:val="24"/>
          <w:szCs w:val="28"/>
        </w:rPr>
        <w:t>日</w:t>
      </w:r>
    </w:p>
    <w:p w14:paraId="5D42C13F" w14:textId="77777777" w:rsidR="00DD0D59" w:rsidRPr="00A30DFA" w:rsidRDefault="00CD3418" w:rsidP="00974945">
      <w:pPr>
        <w:snapToGrid w:val="0"/>
        <w:spacing w:line="288" w:lineRule="auto"/>
        <w:ind w:firstLineChars="395" w:firstLine="1428"/>
        <w:rPr>
          <w:rFonts w:ascii="仿宋" w:eastAsia="仿宋" w:hAnsi="仿宋"/>
          <w:b/>
          <w:bCs/>
          <w:sz w:val="36"/>
        </w:rPr>
      </w:pPr>
      <w:bookmarkStart w:id="2" w:name="_Toc80157758"/>
      <w:bookmarkStart w:id="3" w:name="_Toc81372769"/>
      <w:bookmarkStart w:id="4" w:name="_Toc81372946"/>
      <w:bookmarkStart w:id="5" w:name="_Toc81372984"/>
      <w:r w:rsidRPr="00A30DFA">
        <w:rPr>
          <w:rFonts w:ascii="仿宋" w:eastAsia="仿宋" w:hAnsi="仿宋"/>
          <w:b/>
          <w:bCs/>
          <w:sz w:val="36"/>
        </w:rPr>
        <w:br w:type="page"/>
      </w:r>
      <w:r w:rsidR="00DD0D59" w:rsidRPr="00A30DFA">
        <w:rPr>
          <w:rFonts w:ascii="仿宋" w:eastAsia="仿宋" w:hAnsi="仿宋" w:hint="eastAsia"/>
          <w:b/>
          <w:bCs/>
          <w:sz w:val="36"/>
        </w:rPr>
        <w:lastRenderedPageBreak/>
        <w:t>第二部分 编制和提交采购响应文件须知</w:t>
      </w:r>
      <w:bookmarkEnd w:id="2"/>
      <w:bookmarkEnd w:id="3"/>
      <w:bookmarkEnd w:id="4"/>
      <w:bookmarkEnd w:id="5"/>
    </w:p>
    <w:p w14:paraId="64FC6C38" w14:textId="77777777" w:rsidR="00DD0D59" w:rsidRPr="00A30DFA" w:rsidRDefault="00DD0D59" w:rsidP="00974945">
      <w:pPr>
        <w:pStyle w:val="af3"/>
        <w:snapToGrid w:val="0"/>
        <w:spacing w:line="288" w:lineRule="auto"/>
        <w:ind w:firstLineChars="1500" w:firstLine="4216"/>
        <w:rPr>
          <w:rFonts w:ascii="仿宋" w:eastAsia="仿宋" w:hAnsi="仿宋"/>
          <w:b/>
          <w:sz w:val="28"/>
        </w:rPr>
      </w:pPr>
    </w:p>
    <w:tbl>
      <w:tblPr>
        <w:tblW w:w="9088"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8280"/>
      </w:tblGrid>
      <w:tr w:rsidR="00DD0D59" w:rsidRPr="00A30DFA" w14:paraId="7C555E65" w14:textId="77777777">
        <w:tc>
          <w:tcPr>
            <w:tcW w:w="808" w:type="dxa"/>
            <w:vAlign w:val="center"/>
          </w:tcPr>
          <w:p w14:paraId="42D0947C" w14:textId="77777777" w:rsidR="00DD0D59" w:rsidRPr="00A30DFA" w:rsidRDefault="00DD0D59" w:rsidP="00974945">
            <w:pPr>
              <w:pStyle w:val="af3"/>
              <w:snapToGrid w:val="0"/>
              <w:spacing w:line="288" w:lineRule="auto"/>
              <w:jc w:val="center"/>
              <w:rPr>
                <w:rFonts w:ascii="仿宋" w:eastAsia="仿宋" w:hAnsi="仿宋"/>
                <w:b/>
                <w:sz w:val="24"/>
              </w:rPr>
            </w:pPr>
            <w:r w:rsidRPr="00A30DFA">
              <w:rPr>
                <w:rFonts w:ascii="仿宋" w:eastAsia="仿宋" w:hAnsi="仿宋" w:hint="eastAsia"/>
                <w:b/>
                <w:sz w:val="24"/>
              </w:rPr>
              <w:t>条款</w:t>
            </w:r>
          </w:p>
        </w:tc>
        <w:tc>
          <w:tcPr>
            <w:tcW w:w="8280" w:type="dxa"/>
            <w:vAlign w:val="center"/>
          </w:tcPr>
          <w:p w14:paraId="56DD215A" w14:textId="77777777" w:rsidR="00DD0D59" w:rsidRPr="00A30DFA" w:rsidRDefault="00DD0D59" w:rsidP="00974945">
            <w:pPr>
              <w:pStyle w:val="af3"/>
              <w:snapToGrid w:val="0"/>
              <w:spacing w:line="288" w:lineRule="auto"/>
              <w:rPr>
                <w:rFonts w:ascii="仿宋" w:eastAsia="仿宋" w:hAnsi="仿宋"/>
                <w:b/>
                <w:szCs w:val="21"/>
              </w:rPr>
            </w:pPr>
            <w:r w:rsidRPr="00A30DFA">
              <w:rPr>
                <w:rFonts w:ascii="仿宋" w:eastAsia="仿宋" w:hAnsi="仿宋" w:hint="eastAsia"/>
                <w:b/>
                <w:szCs w:val="21"/>
              </w:rPr>
              <w:t>内容规定</w:t>
            </w:r>
          </w:p>
        </w:tc>
      </w:tr>
      <w:tr w:rsidR="00DD0D59" w:rsidRPr="00A30DFA" w14:paraId="61AA9474" w14:textId="77777777" w:rsidTr="00CD3418">
        <w:trPr>
          <w:trHeight w:val="6172"/>
        </w:trPr>
        <w:tc>
          <w:tcPr>
            <w:tcW w:w="808" w:type="dxa"/>
            <w:vAlign w:val="center"/>
          </w:tcPr>
          <w:p w14:paraId="72134DB0" w14:textId="77777777" w:rsidR="00DD0D59" w:rsidRPr="00A30DFA" w:rsidRDefault="00DD0D59" w:rsidP="00974945">
            <w:pPr>
              <w:pStyle w:val="af3"/>
              <w:snapToGrid w:val="0"/>
              <w:spacing w:line="288" w:lineRule="auto"/>
              <w:jc w:val="center"/>
              <w:rPr>
                <w:rFonts w:ascii="仿宋" w:eastAsia="仿宋" w:hAnsi="仿宋"/>
                <w:sz w:val="24"/>
              </w:rPr>
            </w:pPr>
            <w:r w:rsidRPr="00A30DFA">
              <w:rPr>
                <w:rFonts w:ascii="仿宋" w:eastAsia="仿宋" w:hAnsi="仿宋" w:hint="eastAsia"/>
                <w:sz w:val="24"/>
              </w:rPr>
              <w:t>1</w:t>
            </w:r>
          </w:p>
        </w:tc>
        <w:tc>
          <w:tcPr>
            <w:tcW w:w="8280" w:type="dxa"/>
          </w:tcPr>
          <w:p w14:paraId="699842A9" w14:textId="77777777" w:rsidR="00DD0D59" w:rsidRPr="00A30DFA" w:rsidRDefault="002D2096" w:rsidP="00974945">
            <w:pPr>
              <w:pStyle w:val="af3"/>
              <w:snapToGrid w:val="0"/>
              <w:spacing w:line="288" w:lineRule="auto"/>
              <w:rPr>
                <w:rFonts w:ascii="仿宋" w:eastAsia="仿宋" w:hAnsi="仿宋"/>
                <w:b/>
                <w:sz w:val="24"/>
                <w:szCs w:val="24"/>
              </w:rPr>
            </w:pPr>
            <w:r w:rsidRPr="00A30DFA">
              <w:rPr>
                <w:rFonts w:ascii="仿宋" w:eastAsia="仿宋" w:hAnsi="仿宋" w:hint="eastAsia"/>
                <w:b/>
                <w:sz w:val="24"/>
                <w:szCs w:val="24"/>
              </w:rPr>
              <w:t>一、</w:t>
            </w:r>
            <w:r w:rsidR="00DD0D59" w:rsidRPr="00A30DFA">
              <w:rPr>
                <w:rFonts w:ascii="仿宋" w:eastAsia="仿宋" w:hAnsi="仿宋" w:hint="eastAsia"/>
                <w:b/>
                <w:sz w:val="24"/>
                <w:szCs w:val="24"/>
              </w:rPr>
              <w:t>项目说明：</w:t>
            </w:r>
          </w:p>
          <w:p w14:paraId="114232A0" w14:textId="77777777" w:rsidR="00DD0D59" w:rsidRPr="00A30DFA" w:rsidRDefault="00DD0D59" w:rsidP="00974945">
            <w:pPr>
              <w:numPr>
                <w:ilvl w:val="0"/>
                <w:numId w:val="2"/>
              </w:numPr>
              <w:adjustRightInd w:val="0"/>
              <w:snapToGrid w:val="0"/>
              <w:spacing w:line="288" w:lineRule="auto"/>
              <w:ind w:left="0"/>
              <w:rPr>
                <w:rFonts w:ascii="仿宋" w:eastAsia="仿宋" w:hAnsi="仿宋"/>
                <w:sz w:val="24"/>
              </w:rPr>
            </w:pPr>
            <w:r w:rsidRPr="00A30DFA">
              <w:rPr>
                <w:rFonts w:ascii="仿宋" w:eastAsia="仿宋" w:hAnsi="仿宋" w:hint="eastAsia"/>
                <w:sz w:val="24"/>
              </w:rPr>
              <w:t>项目名称：</w:t>
            </w:r>
            <w:r w:rsidR="00CD3418" w:rsidRPr="00A30DFA">
              <w:rPr>
                <w:rFonts w:ascii="仿宋" w:eastAsia="仿宋" w:hAnsi="仿宋" w:hint="eastAsia"/>
                <w:sz w:val="24"/>
              </w:rPr>
              <w:t>杭州市档案馆ERMS业务指导系统软件开发项目</w:t>
            </w:r>
            <w:r w:rsidR="004B475F" w:rsidRPr="00A30DFA">
              <w:rPr>
                <w:rFonts w:ascii="仿宋" w:eastAsia="仿宋" w:hAnsi="仿宋" w:hint="eastAsia"/>
                <w:sz w:val="24"/>
              </w:rPr>
              <w:t>。</w:t>
            </w:r>
          </w:p>
          <w:p w14:paraId="339CE6D0" w14:textId="77777777" w:rsidR="00683A74" w:rsidRPr="00A30DFA" w:rsidRDefault="002D2096" w:rsidP="00974945">
            <w:pPr>
              <w:adjustRightInd w:val="0"/>
              <w:snapToGrid w:val="0"/>
              <w:spacing w:line="288" w:lineRule="auto"/>
              <w:rPr>
                <w:rFonts w:ascii="仿宋" w:eastAsia="仿宋" w:hAnsi="仿宋"/>
                <w:sz w:val="24"/>
              </w:rPr>
            </w:pPr>
            <w:r w:rsidRPr="00A30DFA">
              <w:rPr>
                <w:rFonts w:ascii="仿宋" w:eastAsia="仿宋" w:hAnsi="仿宋" w:hint="eastAsia"/>
                <w:b/>
                <w:sz w:val="24"/>
              </w:rPr>
              <w:t>二、</w:t>
            </w:r>
            <w:r w:rsidR="00DD0D59" w:rsidRPr="00A30DFA">
              <w:rPr>
                <w:rFonts w:ascii="仿宋" w:eastAsia="仿宋" w:hAnsi="仿宋" w:hint="eastAsia"/>
                <w:b/>
                <w:sz w:val="24"/>
              </w:rPr>
              <w:t>实施地点：</w:t>
            </w:r>
            <w:r w:rsidR="00CD3418" w:rsidRPr="00A30DFA">
              <w:rPr>
                <w:rFonts w:ascii="仿宋" w:eastAsia="仿宋" w:hAnsi="仿宋" w:hint="eastAsia"/>
                <w:sz w:val="24"/>
              </w:rPr>
              <w:t>杭州市档案馆</w:t>
            </w:r>
          </w:p>
          <w:p w14:paraId="254F865E" w14:textId="77777777" w:rsidR="00690021" w:rsidRPr="00A30DFA" w:rsidRDefault="002D2096" w:rsidP="00974945">
            <w:pPr>
              <w:pStyle w:val="affffe"/>
              <w:adjustRightInd w:val="0"/>
              <w:snapToGrid w:val="0"/>
              <w:spacing w:line="288" w:lineRule="auto"/>
              <w:ind w:firstLineChars="0" w:firstLine="0"/>
              <w:rPr>
                <w:rFonts w:ascii="仿宋" w:eastAsia="仿宋" w:hAnsi="仿宋" w:cs="仿宋"/>
                <w:snapToGrid w:val="0"/>
                <w:kern w:val="0"/>
                <w:sz w:val="24"/>
              </w:rPr>
            </w:pPr>
            <w:r w:rsidRPr="00A30DFA">
              <w:rPr>
                <w:rFonts w:ascii="仿宋" w:eastAsia="仿宋" w:hAnsi="仿宋" w:hint="eastAsia"/>
                <w:b/>
                <w:sz w:val="24"/>
              </w:rPr>
              <w:t>三、</w:t>
            </w:r>
            <w:r w:rsidR="00683A74" w:rsidRPr="00A30DFA">
              <w:rPr>
                <w:rFonts w:ascii="仿宋" w:eastAsia="仿宋" w:hAnsi="仿宋" w:hint="eastAsia"/>
                <w:b/>
                <w:sz w:val="24"/>
              </w:rPr>
              <w:t>项目综述：</w:t>
            </w:r>
            <w:r w:rsidR="00CD3418" w:rsidRPr="00A30DFA">
              <w:rPr>
                <w:rFonts w:ascii="仿宋" w:eastAsia="仿宋" w:hAnsi="仿宋" w:cs="仿宋" w:hint="eastAsia"/>
                <w:snapToGrid w:val="0"/>
                <w:kern w:val="0"/>
                <w:sz w:val="24"/>
              </w:rPr>
              <w:t>本项目建设内容包括了：（1）立档单位基本业务信息填报</w:t>
            </w:r>
            <w:r w:rsidR="00CD3418" w:rsidRPr="00A30DFA">
              <w:rPr>
                <w:rFonts w:ascii="仿宋" w:eastAsia="仿宋" w:hAnsi="仿宋" w:cs="仿宋"/>
                <w:snapToGrid w:val="0"/>
                <w:kern w:val="0"/>
                <w:sz w:val="24"/>
              </w:rPr>
              <w:t>,</w:t>
            </w:r>
            <w:r w:rsidR="00CD3418" w:rsidRPr="00A30DFA">
              <w:rPr>
                <w:rFonts w:ascii="仿宋" w:eastAsia="仿宋" w:hAnsi="仿宋" w:cs="仿宋" w:hint="eastAsia"/>
                <w:snapToGrid w:val="0"/>
                <w:kern w:val="0"/>
                <w:sz w:val="24"/>
              </w:rPr>
              <w:t>包括单位基本情况、室</w:t>
            </w:r>
            <w:proofErr w:type="gramStart"/>
            <w:r w:rsidR="00CD3418" w:rsidRPr="00A30DFA">
              <w:rPr>
                <w:rFonts w:ascii="仿宋" w:eastAsia="仿宋" w:hAnsi="仿宋" w:cs="仿宋" w:hint="eastAsia"/>
                <w:snapToGrid w:val="0"/>
                <w:kern w:val="0"/>
                <w:sz w:val="24"/>
              </w:rPr>
              <w:t>藏基本</w:t>
            </w:r>
            <w:proofErr w:type="gramEnd"/>
            <w:r w:rsidR="00CD3418" w:rsidRPr="00A30DFA">
              <w:rPr>
                <w:rFonts w:ascii="仿宋" w:eastAsia="仿宋" w:hAnsi="仿宋" w:cs="仿宋" w:hint="eastAsia"/>
                <w:snapToGrid w:val="0"/>
                <w:kern w:val="0"/>
                <w:sz w:val="24"/>
              </w:rPr>
              <w:t>情况和档案</w:t>
            </w:r>
            <w:proofErr w:type="gramStart"/>
            <w:r w:rsidR="00CD3418" w:rsidRPr="00A30DFA">
              <w:rPr>
                <w:rFonts w:ascii="仿宋" w:eastAsia="仿宋" w:hAnsi="仿宋" w:cs="仿宋" w:hint="eastAsia"/>
                <w:snapToGrid w:val="0"/>
                <w:kern w:val="0"/>
                <w:sz w:val="24"/>
              </w:rPr>
              <w:t>员信息</w:t>
            </w:r>
            <w:proofErr w:type="gramEnd"/>
            <w:r w:rsidR="00CD3418" w:rsidRPr="00A30DFA">
              <w:rPr>
                <w:rFonts w:ascii="仿宋" w:eastAsia="仿宋" w:hAnsi="仿宋" w:cs="仿宋" w:hint="eastAsia"/>
                <w:snapToGrid w:val="0"/>
                <w:kern w:val="0"/>
                <w:sz w:val="24"/>
              </w:rPr>
              <w:t>填报以及档案年检表单报送；（2）立档单位保管期限表设定功能，根据立档单位的管理情况，对保管期限的分类、归档范围、保管期限、开放范围表进行设置和维护，并可交由杭州市档案局进行审核；（3）数据质量检查功能，能够在线对立</w:t>
            </w:r>
            <w:proofErr w:type="gramStart"/>
            <w:r w:rsidR="00CD3418" w:rsidRPr="00A30DFA">
              <w:rPr>
                <w:rFonts w:ascii="仿宋" w:eastAsia="仿宋" w:hAnsi="仿宋" w:cs="仿宋" w:hint="eastAsia"/>
                <w:snapToGrid w:val="0"/>
                <w:kern w:val="0"/>
                <w:sz w:val="24"/>
              </w:rPr>
              <w:t>档</w:t>
            </w:r>
            <w:proofErr w:type="gramEnd"/>
            <w:r w:rsidR="00CD3418" w:rsidRPr="00A30DFA">
              <w:rPr>
                <w:rFonts w:ascii="仿宋" w:eastAsia="仿宋" w:hAnsi="仿宋" w:cs="仿宋" w:hint="eastAsia"/>
                <w:snapToGrid w:val="0"/>
                <w:kern w:val="0"/>
                <w:sz w:val="24"/>
              </w:rPr>
              <w:t>单位数据条目质量进行抽检，并对存在问题进行标注和提醒；（4）在线交流功能，档案员能够通过此功能在线与档案馆工作人员进行业务交流，也可按照档案协作组进行群组沟通交流。</w:t>
            </w:r>
            <w:r w:rsidR="009D7DF0" w:rsidRPr="00A30DFA">
              <w:rPr>
                <w:rFonts w:ascii="仿宋" w:eastAsia="仿宋" w:hAnsi="仿宋" w:hint="eastAsia"/>
                <w:sz w:val="24"/>
                <w:szCs w:val="24"/>
              </w:rPr>
              <w:t xml:space="preserve"> </w:t>
            </w:r>
          </w:p>
          <w:p w14:paraId="76E27E97" w14:textId="77777777" w:rsidR="00651D5C" w:rsidRPr="00A30DFA" w:rsidRDefault="00634890" w:rsidP="00974945">
            <w:pPr>
              <w:adjustRightInd w:val="0"/>
              <w:snapToGrid w:val="0"/>
              <w:spacing w:line="288" w:lineRule="auto"/>
              <w:rPr>
                <w:rFonts w:ascii="仿宋" w:eastAsia="仿宋" w:hAnsi="仿宋"/>
                <w:sz w:val="24"/>
              </w:rPr>
            </w:pPr>
            <w:r w:rsidRPr="00A30DFA">
              <w:rPr>
                <w:rFonts w:ascii="仿宋" w:eastAsia="仿宋" w:hAnsi="仿宋" w:hint="eastAsia"/>
                <w:b/>
                <w:sz w:val="24"/>
              </w:rPr>
              <w:t>四、</w:t>
            </w:r>
            <w:r w:rsidR="00683A74" w:rsidRPr="00A30DFA">
              <w:rPr>
                <w:rFonts w:ascii="仿宋" w:eastAsia="仿宋" w:hAnsi="仿宋" w:hint="eastAsia"/>
                <w:b/>
                <w:sz w:val="24"/>
              </w:rPr>
              <w:t>功能需求与性能要求：</w:t>
            </w:r>
            <w:r w:rsidR="001A500B" w:rsidRPr="00A30DFA">
              <w:rPr>
                <w:rFonts w:ascii="仿宋" w:eastAsia="仿宋" w:hAnsi="仿宋" w:hint="eastAsia"/>
                <w:sz w:val="24"/>
                <w:szCs w:val="24"/>
                <w:lang w:val="zh-CN"/>
              </w:rPr>
              <w:t>详见招标文件第</w:t>
            </w:r>
            <w:r w:rsidR="00AF62DE" w:rsidRPr="00A30DFA">
              <w:rPr>
                <w:rFonts w:ascii="仿宋" w:eastAsia="仿宋" w:hAnsi="仿宋" w:hint="eastAsia"/>
                <w:sz w:val="24"/>
                <w:szCs w:val="24"/>
                <w:lang w:val="zh-CN"/>
              </w:rPr>
              <w:t>四</w:t>
            </w:r>
            <w:r w:rsidR="009B20A6" w:rsidRPr="00A30DFA">
              <w:rPr>
                <w:rFonts w:ascii="仿宋" w:eastAsia="仿宋" w:hAnsi="仿宋" w:hint="eastAsia"/>
                <w:sz w:val="24"/>
                <w:szCs w:val="24"/>
                <w:lang w:val="zh-CN"/>
              </w:rPr>
              <w:t>部分</w:t>
            </w:r>
            <w:r w:rsidR="001A500B" w:rsidRPr="00A30DFA">
              <w:rPr>
                <w:rFonts w:ascii="仿宋" w:eastAsia="仿宋" w:hAnsi="仿宋" w:hint="eastAsia"/>
                <w:sz w:val="24"/>
                <w:szCs w:val="24"/>
                <w:lang w:val="zh-CN"/>
              </w:rPr>
              <w:t>项目技术规范和服务要求。</w:t>
            </w:r>
            <w:r w:rsidR="00FA0D58" w:rsidRPr="00A30DFA">
              <w:rPr>
                <w:rFonts w:ascii="仿宋" w:eastAsia="仿宋" w:hAnsi="仿宋" w:hint="eastAsia"/>
                <w:b/>
                <w:kern w:val="0"/>
                <w:sz w:val="24"/>
                <w:lang w:val="zh-CN"/>
              </w:rPr>
              <w:t>五、</w:t>
            </w:r>
            <w:r w:rsidR="001A500B" w:rsidRPr="00A30DFA">
              <w:rPr>
                <w:rFonts w:ascii="仿宋" w:eastAsia="仿宋" w:hAnsi="仿宋" w:hint="eastAsia"/>
                <w:b/>
                <w:kern w:val="0"/>
                <w:sz w:val="24"/>
                <w:lang w:val="zh-CN"/>
              </w:rPr>
              <w:t>要求工期：</w:t>
            </w:r>
            <w:r w:rsidR="008251EB" w:rsidRPr="00A30DFA">
              <w:rPr>
                <w:rFonts w:ascii="仿宋" w:eastAsia="仿宋" w:hAnsi="仿宋" w:hint="eastAsia"/>
                <w:noProof/>
                <w:kern w:val="0"/>
                <w:sz w:val="24"/>
                <w:szCs w:val="24"/>
              </w:rPr>
              <w:t>合同签订后</w:t>
            </w:r>
            <w:r w:rsidR="00CD3418" w:rsidRPr="00A30DFA">
              <w:rPr>
                <w:rFonts w:ascii="仿宋" w:eastAsia="仿宋" w:hAnsi="仿宋" w:hint="eastAsia"/>
                <w:noProof/>
                <w:kern w:val="0"/>
                <w:sz w:val="24"/>
                <w:szCs w:val="24"/>
              </w:rPr>
              <w:t>2个月</w:t>
            </w:r>
            <w:r w:rsidR="008251EB" w:rsidRPr="00A30DFA">
              <w:rPr>
                <w:rFonts w:ascii="仿宋" w:eastAsia="仿宋" w:hAnsi="仿宋" w:hint="eastAsia"/>
                <w:noProof/>
                <w:kern w:val="0"/>
                <w:sz w:val="24"/>
                <w:szCs w:val="24"/>
              </w:rPr>
              <w:t>内</w:t>
            </w:r>
            <w:r w:rsidR="001A500B" w:rsidRPr="00A30DFA">
              <w:rPr>
                <w:rFonts w:ascii="仿宋" w:eastAsia="仿宋" w:hAnsi="仿宋" w:hint="eastAsia"/>
                <w:sz w:val="24"/>
              </w:rPr>
              <w:t>完成</w:t>
            </w:r>
            <w:r w:rsidR="001A500B" w:rsidRPr="00A30DFA">
              <w:rPr>
                <w:rFonts w:ascii="仿宋" w:eastAsia="仿宋" w:hAnsi="仿宋" w:hint="eastAsia"/>
                <w:kern w:val="0"/>
                <w:sz w:val="24"/>
                <w:lang w:val="zh-CN"/>
              </w:rPr>
              <w:t>软件</w:t>
            </w:r>
            <w:r w:rsidR="007A3301" w:rsidRPr="00A30DFA">
              <w:rPr>
                <w:rFonts w:ascii="仿宋" w:eastAsia="仿宋" w:hAnsi="仿宋" w:hint="eastAsia"/>
                <w:kern w:val="0"/>
                <w:sz w:val="24"/>
                <w:lang w:val="zh-CN"/>
              </w:rPr>
              <w:t>系统开发，并上线试运行</w:t>
            </w:r>
            <w:r w:rsidR="00B46D71" w:rsidRPr="00A30DFA">
              <w:rPr>
                <w:rFonts w:ascii="仿宋" w:eastAsia="仿宋" w:hAnsi="仿宋" w:hint="eastAsia"/>
                <w:bCs/>
                <w:sz w:val="24"/>
              </w:rPr>
              <w:t>；试运行过程中继续完善系统项目指标，</w:t>
            </w:r>
            <w:r w:rsidR="00F923BC" w:rsidRPr="00A30DFA">
              <w:rPr>
                <w:rFonts w:ascii="仿宋" w:eastAsia="仿宋" w:hAnsi="仿宋"/>
                <w:bCs/>
                <w:sz w:val="24"/>
              </w:rPr>
              <w:t>2</w:t>
            </w:r>
            <w:r w:rsidR="00B46D71" w:rsidRPr="00A30DFA">
              <w:rPr>
                <w:rFonts w:ascii="仿宋" w:eastAsia="仿宋" w:hAnsi="仿宋" w:hint="eastAsia"/>
                <w:bCs/>
                <w:sz w:val="24"/>
              </w:rPr>
              <w:t>个月后</w:t>
            </w:r>
            <w:r w:rsidR="00766DA1" w:rsidRPr="00A30DFA">
              <w:rPr>
                <w:rFonts w:ascii="仿宋" w:eastAsia="仿宋" w:hAnsi="仿宋" w:hint="eastAsia"/>
                <w:bCs/>
                <w:sz w:val="24"/>
              </w:rPr>
              <w:t>提请项目验收并</w:t>
            </w:r>
            <w:r w:rsidR="008F6A47" w:rsidRPr="00A30DFA">
              <w:rPr>
                <w:rFonts w:ascii="仿宋" w:eastAsia="仿宋" w:hAnsi="仿宋" w:cs="宋体" w:hint="eastAsia"/>
                <w:sz w:val="24"/>
              </w:rPr>
              <w:t>进入免费维护期。</w:t>
            </w:r>
          </w:p>
          <w:p w14:paraId="6A1F5AC4" w14:textId="77777777" w:rsidR="00485D21" w:rsidRPr="00A30DFA" w:rsidRDefault="00FA0D58" w:rsidP="00974945">
            <w:pPr>
              <w:adjustRightInd w:val="0"/>
              <w:snapToGrid w:val="0"/>
              <w:spacing w:line="288" w:lineRule="auto"/>
              <w:rPr>
                <w:rFonts w:ascii="仿宋" w:eastAsia="仿宋" w:hAnsi="仿宋"/>
                <w:sz w:val="24"/>
                <w:szCs w:val="24"/>
              </w:rPr>
            </w:pPr>
            <w:r w:rsidRPr="00A30DFA">
              <w:rPr>
                <w:rFonts w:ascii="仿宋" w:eastAsia="仿宋" w:hAnsi="仿宋" w:hint="eastAsia"/>
                <w:b/>
                <w:kern w:val="0"/>
                <w:sz w:val="24"/>
                <w:szCs w:val="24"/>
                <w:lang w:val="zh-CN"/>
              </w:rPr>
              <w:t>六、</w:t>
            </w:r>
            <w:r w:rsidR="008251EB" w:rsidRPr="00A30DFA">
              <w:rPr>
                <w:rFonts w:ascii="仿宋" w:eastAsia="仿宋" w:hAnsi="仿宋" w:hint="eastAsia"/>
                <w:b/>
                <w:kern w:val="0"/>
                <w:sz w:val="24"/>
                <w:szCs w:val="24"/>
                <w:lang w:val="zh-CN"/>
              </w:rPr>
              <w:t>软件系统维护期：</w:t>
            </w:r>
            <w:r w:rsidR="00651D5C" w:rsidRPr="00A30DFA">
              <w:rPr>
                <w:rFonts w:ascii="仿宋" w:eastAsia="仿宋" w:hAnsi="仿宋" w:cs="Arial" w:hint="eastAsia"/>
                <w:sz w:val="24"/>
                <w:szCs w:val="24"/>
              </w:rPr>
              <w:t>具有较强的本地化服务能力，</w:t>
            </w:r>
            <w:r w:rsidR="00485D21" w:rsidRPr="00A30DFA">
              <w:rPr>
                <w:rFonts w:ascii="仿宋" w:eastAsia="仿宋" w:hAnsi="仿宋" w:cs="Arial" w:hint="eastAsia"/>
                <w:sz w:val="24"/>
                <w:szCs w:val="24"/>
              </w:rPr>
              <w:t>快速的售后服务响应，一般故障能立即响应，</w:t>
            </w:r>
            <w:r w:rsidR="00974945" w:rsidRPr="00A30DFA">
              <w:rPr>
                <w:rFonts w:ascii="仿宋" w:eastAsia="仿宋" w:hAnsi="仿宋" w:cs="Arial"/>
                <w:sz w:val="24"/>
                <w:szCs w:val="24"/>
              </w:rPr>
              <w:t>2</w:t>
            </w:r>
            <w:r w:rsidR="00D03D74" w:rsidRPr="00A30DFA">
              <w:rPr>
                <w:rFonts w:ascii="仿宋" w:eastAsia="仿宋" w:hAnsi="仿宋" w:cs="Arial" w:hint="eastAsia"/>
                <w:sz w:val="24"/>
                <w:szCs w:val="24"/>
              </w:rPr>
              <w:t>小时</w:t>
            </w:r>
            <w:r w:rsidR="00485D21" w:rsidRPr="00A30DFA">
              <w:rPr>
                <w:rFonts w:ascii="仿宋" w:eastAsia="仿宋" w:hAnsi="仿宋" w:cs="Arial" w:hint="eastAsia"/>
                <w:sz w:val="24"/>
                <w:szCs w:val="24"/>
              </w:rPr>
              <w:t>内到现场。</w:t>
            </w:r>
            <w:r w:rsidR="00766DA1" w:rsidRPr="00A30DFA">
              <w:rPr>
                <w:rFonts w:ascii="仿宋" w:eastAsia="仿宋" w:hAnsi="仿宋" w:hint="eastAsia"/>
                <w:kern w:val="0"/>
                <w:sz w:val="24"/>
                <w:szCs w:val="24"/>
                <w:lang w:val="zh-CN"/>
              </w:rPr>
              <w:t>要求提供不少于</w:t>
            </w:r>
            <w:r w:rsidR="00CD3418" w:rsidRPr="00A30DFA">
              <w:rPr>
                <w:rFonts w:ascii="仿宋" w:eastAsia="仿宋" w:hAnsi="仿宋"/>
                <w:kern w:val="0"/>
                <w:sz w:val="24"/>
                <w:szCs w:val="24"/>
                <w:lang w:val="zh-CN"/>
              </w:rPr>
              <w:t>1</w:t>
            </w:r>
            <w:r w:rsidR="00485D21" w:rsidRPr="00A30DFA">
              <w:rPr>
                <w:rFonts w:ascii="仿宋" w:eastAsia="仿宋" w:hAnsi="仿宋" w:hint="eastAsia"/>
                <w:kern w:val="0"/>
                <w:sz w:val="24"/>
                <w:szCs w:val="24"/>
                <w:lang w:val="zh-CN"/>
              </w:rPr>
              <w:t>年</w:t>
            </w:r>
            <w:r w:rsidR="00CD3418" w:rsidRPr="00A30DFA">
              <w:rPr>
                <w:rFonts w:ascii="仿宋" w:eastAsia="仿宋" w:hAnsi="仿宋" w:hint="eastAsia"/>
                <w:kern w:val="0"/>
                <w:sz w:val="24"/>
                <w:szCs w:val="24"/>
                <w:lang w:val="zh-CN"/>
              </w:rPr>
              <w:t>5</w:t>
            </w:r>
            <w:r w:rsidR="005A4B08" w:rsidRPr="00A30DFA">
              <w:rPr>
                <w:rFonts w:ascii="仿宋" w:eastAsia="仿宋" w:hAnsi="仿宋" w:hint="eastAsia"/>
                <w:kern w:val="0"/>
                <w:sz w:val="24"/>
                <w:szCs w:val="24"/>
                <w:lang w:val="zh-CN"/>
              </w:rPr>
              <w:t>*</w:t>
            </w:r>
            <w:r w:rsidR="005A4B08" w:rsidRPr="00A30DFA">
              <w:rPr>
                <w:rFonts w:ascii="仿宋" w:eastAsia="仿宋" w:hAnsi="仿宋"/>
                <w:kern w:val="0"/>
                <w:sz w:val="24"/>
                <w:szCs w:val="24"/>
                <w:lang w:val="zh-CN"/>
              </w:rPr>
              <w:t>8</w:t>
            </w:r>
            <w:r w:rsidR="00485D21" w:rsidRPr="00A30DFA">
              <w:rPr>
                <w:rFonts w:ascii="仿宋" w:eastAsia="仿宋" w:hAnsi="仿宋" w:hint="eastAsia"/>
                <w:kern w:val="0"/>
                <w:sz w:val="24"/>
                <w:szCs w:val="24"/>
                <w:lang w:val="zh-CN"/>
              </w:rPr>
              <w:t>免费售后技术支持服务（包括故障排除、性能调优、技术咨询等）。</w:t>
            </w:r>
            <w:r w:rsidR="00485D21" w:rsidRPr="00A30DFA">
              <w:rPr>
                <w:rFonts w:ascii="仿宋" w:eastAsia="仿宋" w:hAnsi="仿宋" w:hint="eastAsia"/>
                <w:sz w:val="24"/>
                <w:szCs w:val="24"/>
              </w:rPr>
              <w:t xml:space="preserve"> </w:t>
            </w:r>
          </w:p>
          <w:p w14:paraId="4FEA1168" w14:textId="77777777" w:rsidR="00AA4342" w:rsidRPr="00A30DFA" w:rsidRDefault="008251EB" w:rsidP="00974945">
            <w:pPr>
              <w:pStyle w:val="af3"/>
              <w:snapToGrid w:val="0"/>
              <w:spacing w:line="288" w:lineRule="auto"/>
              <w:rPr>
                <w:rFonts w:ascii="仿宋" w:eastAsia="仿宋" w:hAnsi="仿宋"/>
                <w:szCs w:val="21"/>
              </w:rPr>
            </w:pPr>
            <w:r w:rsidRPr="00A30DFA">
              <w:rPr>
                <w:rFonts w:ascii="仿宋" w:eastAsia="仿宋" w:hAnsi="仿宋" w:hint="eastAsia"/>
                <w:b/>
                <w:kern w:val="0"/>
                <w:sz w:val="24"/>
                <w:lang w:val="zh-CN"/>
              </w:rPr>
              <w:t>七、技术支持期：</w:t>
            </w:r>
            <w:r w:rsidRPr="00A30DFA">
              <w:rPr>
                <w:rFonts w:ascii="仿宋" w:eastAsia="仿宋" w:hAnsi="仿宋" w:hint="eastAsia"/>
                <w:kern w:val="0"/>
                <w:sz w:val="24"/>
                <w:lang w:val="zh-CN"/>
              </w:rPr>
              <w:t>在软件系统使用的所有时间范围内，提供多种方式的运行技术支持。</w:t>
            </w:r>
          </w:p>
        </w:tc>
      </w:tr>
      <w:tr w:rsidR="00DD0D59" w:rsidRPr="00A30DFA" w14:paraId="2C6D5C9B" w14:textId="77777777">
        <w:trPr>
          <w:trHeight w:val="633"/>
        </w:trPr>
        <w:tc>
          <w:tcPr>
            <w:tcW w:w="808" w:type="dxa"/>
            <w:vAlign w:val="center"/>
          </w:tcPr>
          <w:p w14:paraId="680DFF87" w14:textId="77777777" w:rsidR="00DD0D59" w:rsidRPr="00A30DFA" w:rsidRDefault="00DD0D59" w:rsidP="00974945">
            <w:pPr>
              <w:pStyle w:val="af3"/>
              <w:snapToGrid w:val="0"/>
              <w:spacing w:line="288" w:lineRule="auto"/>
              <w:jc w:val="center"/>
              <w:rPr>
                <w:rFonts w:ascii="仿宋" w:eastAsia="仿宋" w:hAnsi="仿宋"/>
                <w:sz w:val="24"/>
              </w:rPr>
            </w:pPr>
            <w:r w:rsidRPr="00A30DFA">
              <w:rPr>
                <w:rFonts w:ascii="仿宋" w:eastAsia="仿宋" w:hAnsi="仿宋" w:hint="eastAsia"/>
                <w:sz w:val="24"/>
              </w:rPr>
              <w:t>2</w:t>
            </w:r>
          </w:p>
        </w:tc>
        <w:tc>
          <w:tcPr>
            <w:tcW w:w="8280" w:type="dxa"/>
            <w:vAlign w:val="center"/>
          </w:tcPr>
          <w:p w14:paraId="7C10D2A1" w14:textId="77777777" w:rsidR="00DD0D59" w:rsidRPr="00A30DFA" w:rsidRDefault="00DD0D59" w:rsidP="00974945">
            <w:pPr>
              <w:pStyle w:val="af3"/>
              <w:tabs>
                <w:tab w:val="left" w:pos="1060"/>
              </w:tabs>
              <w:snapToGrid w:val="0"/>
              <w:spacing w:line="288" w:lineRule="auto"/>
              <w:rPr>
                <w:rFonts w:ascii="仿宋" w:eastAsia="仿宋" w:hAnsi="仿宋"/>
                <w:sz w:val="24"/>
                <w:szCs w:val="24"/>
              </w:rPr>
            </w:pPr>
            <w:r w:rsidRPr="00A30DFA">
              <w:rPr>
                <w:rFonts w:ascii="仿宋" w:eastAsia="仿宋" w:hAnsi="仿宋" w:hint="eastAsia"/>
                <w:b/>
                <w:sz w:val="24"/>
                <w:szCs w:val="24"/>
              </w:rPr>
              <w:t>合同名称：</w:t>
            </w:r>
            <w:r w:rsidRPr="00A30DFA">
              <w:rPr>
                <w:rFonts w:ascii="仿宋" w:eastAsia="仿宋" w:hAnsi="仿宋" w:hint="eastAsia"/>
                <w:sz w:val="24"/>
                <w:szCs w:val="24"/>
              </w:rPr>
              <w:t>《</w:t>
            </w:r>
            <w:r w:rsidR="00CD3418" w:rsidRPr="00A30DFA">
              <w:rPr>
                <w:rFonts w:ascii="仿宋" w:eastAsia="仿宋" w:hAnsi="仿宋" w:hint="eastAsia"/>
                <w:snapToGrid w:val="0"/>
                <w:sz w:val="24"/>
                <w:szCs w:val="24"/>
              </w:rPr>
              <w:t>杭州市档案馆ERMS业务指导系统软件开发项目</w:t>
            </w:r>
            <w:r w:rsidR="001B3DA5" w:rsidRPr="00A30DFA">
              <w:rPr>
                <w:rFonts w:ascii="仿宋" w:eastAsia="仿宋" w:hAnsi="仿宋" w:hint="eastAsia"/>
                <w:snapToGrid w:val="0"/>
                <w:sz w:val="24"/>
                <w:szCs w:val="24"/>
              </w:rPr>
              <w:t>采购合同</w:t>
            </w:r>
            <w:r w:rsidRPr="00A30DFA">
              <w:rPr>
                <w:rFonts w:ascii="仿宋" w:eastAsia="仿宋" w:hAnsi="仿宋" w:hint="eastAsia"/>
                <w:sz w:val="24"/>
                <w:szCs w:val="24"/>
              </w:rPr>
              <w:t>》</w:t>
            </w:r>
          </w:p>
        </w:tc>
      </w:tr>
      <w:tr w:rsidR="00DD0D59" w:rsidRPr="00A30DFA" w14:paraId="6DC91CFA" w14:textId="77777777">
        <w:trPr>
          <w:trHeight w:val="602"/>
        </w:trPr>
        <w:tc>
          <w:tcPr>
            <w:tcW w:w="808" w:type="dxa"/>
            <w:vAlign w:val="center"/>
          </w:tcPr>
          <w:p w14:paraId="7A86725C" w14:textId="77777777" w:rsidR="00DD0D59" w:rsidRPr="00A30DFA" w:rsidRDefault="00D52D88" w:rsidP="00974945">
            <w:pPr>
              <w:pStyle w:val="af3"/>
              <w:snapToGrid w:val="0"/>
              <w:spacing w:line="288" w:lineRule="auto"/>
              <w:jc w:val="center"/>
              <w:rPr>
                <w:rFonts w:ascii="仿宋" w:eastAsia="仿宋" w:hAnsi="仿宋"/>
                <w:sz w:val="24"/>
              </w:rPr>
            </w:pPr>
            <w:r w:rsidRPr="00A30DFA">
              <w:rPr>
                <w:rFonts w:ascii="仿宋" w:eastAsia="仿宋" w:hAnsi="仿宋" w:hint="eastAsia"/>
                <w:sz w:val="24"/>
              </w:rPr>
              <w:t>3</w:t>
            </w:r>
          </w:p>
        </w:tc>
        <w:tc>
          <w:tcPr>
            <w:tcW w:w="8280" w:type="dxa"/>
            <w:vAlign w:val="center"/>
          </w:tcPr>
          <w:p w14:paraId="12DE1B47" w14:textId="77777777" w:rsidR="00DD0D59" w:rsidRPr="00A30DFA" w:rsidRDefault="00940735" w:rsidP="00974945">
            <w:pPr>
              <w:pStyle w:val="af3"/>
              <w:snapToGrid w:val="0"/>
              <w:spacing w:line="288" w:lineRule="auto"/>
              <w:rPr>
                <w:rFonts w:ascii="仿宋" w:eastAsia="仿宋" w:hAnsi="仿宋"/>
                <w:sz w:val="24"/>
                <w:szCs w:val="24"/>
              </w:rPr>
            </w:pPr>
            <w:r w:rsidRPr="00A30DFA">
              <w:rPr>
                <w:rFonts w:ascii="仿宋" w:eastAsia="仿宋" w:hAnsi="仿宋" w:hint="eastAsia"/>
                <w:b/>
                <w:sz w:val="24"/>
                <w:szCs w:val="24"/>
              </w:rPr>
              <w:t>投</w:t>
            </w:r>
            <w:r w:rsidR="00DD0D59" w:rsidRPr="00A30DFA">
              <w:rPr>
                <w:rFonts w:ascii="仿宋" w:eastAsia="仿宋" w:hAnsi="仿宋" w:hint="eastAsia"/>
                <w:b/>
                <w:sz w:val="24"/>
                <w:szCs w:val="24"/>
              </w:rPr>
              <w:t>标文件份数：</w:t>
            </w:r>
            <w:r w:rsidR="00685131" w:rsidRPr="00A30DFA">
              <w:rPr>
                <w:rFonts w:ascii="仿宋" w:eastAsia="仿宋" w:hAnsi="仿宋" w:hint="eastAsia"/>
                <w:b/>
                <w:sz w:val="24"/>
                <w:szCs w:val="24"/>
              </w:rPr>
              <w:t>商务文件、技术文件和报价文件均为</w:t>
            </w:r>
            <w:r w:rsidR="00685131" w:rsidRPr="00A30DFA">
              <w:rPr>
                <w:rFonts w:ascii="仿宋" w:eastAsia="仿宋" w:hAnsi="仿宋" w:hint="eastAsia"/>
                <w:sz w:val="24"/>
                <w:szCs w:val="24"/>
              </w:rPr>
              <w:t>正本壹份、副本</w:t>
            </w:r>
            <w:r w:rsidR="00CD3418" w:rsidRPr="00A30DFA">
              <w:rPr>
                <w:rFonts w:ascii="仿宋" w:eastAsia="仿宋" w:hAnsi="仿宋" w:hint="eastAsia"/>
                <w:sz w:val="24"/>
                <w:szCs w:val="24"/>
              </w:rPr>
              <w:t>两</w:t>
            </w:r>
            <w:r w:rsidR="00685131" w:rsidRPr="00A30DFA">
              <w:rPr>
                <w:rFonts w:ascii="仿宋" w:eastAsia="仿宋" w:hAnsi="仿宋" w:hint="eastAsia"/>
                <w:sz w:val="24"/>
                <w:szCs w:val="24"/>
              </w:rPr>
              <w:t>份。</w:t>
            </w:r>
          </w:p>
        </w:tc>
      </w:tr>
      <w:tr w:rsidR="00DD0D59" w:rsidRPr="00A30DFA" w14:paraId="4EEEC98C" w14:textId="77777777">
        <w:trPr>
          <w:trHeight w:val="671"/>
        </w:trPr>
        <w:tc>
          <w:tcPr>
            <w:tcW w:w="808" w:type="dxa"/>
            <w:vAlign w:val="center"/>
          </w:tcPr>
          <w:p w14:paraId="576986C6" w14:textId="77777777" w:rsidR="00DD0D59" w:rsidRPr="00A30DFA" w:rsidRDefault="00D52D88" w:rsidP="00974945">
            <w:pPr>
              <w:pStyle w:val="af3"/>
              <w:snapToGrid w:val="0"/>
              <w:spacing w:line="288" w:lineRule="auto"/>
              <w:jc w:val="center"/>
              <w:rPr>
                <w:rFonts w:ascii="仿宋" w:eastAsia="仿宋" w:hAnsi="仿宋"/>
                <w:sz w:val="24"/>
              </w:rPr>
            </w:pPr>
            <w:r w:rsidRPr="00A30DFA">
              <w:rPr>
                <w:rFonts w:ascii="仿宋" w:eastAsia="仿宋" w:hAnsi="仿宋"/>
                <w:sz w:val="24"/>
              </w:rPr>
              <w:t>4</w:t>
            </w:r>
          </w:p>
        </w:tc>
        <w:tc>
          <w:tcPr>
            <w:tcW w:w="8280" w:type="dxa"/>
            <w:vAlign w:val="center"/>
          </w:tcPr>
          <w:p w14:paraId="06643FC3" w14:textId="77777777" w:rsidR="00DD0D59" w:rsidRPr="00A30DFA" w:rsidRDefault="00E71862" w:rsidP="00974945">
            <w:pPr>
              <w:pStyle w:val="af3"/>
              <w:snapToGrid w:val="0"/>
              <w:spacing w:line="288" w:lineRule="auto"/>
              <w:rPr>
                <w:rFonts w:ascii="仿宋" w:eastAsia="仿宋" w:hAnsi="仿宋"/>
                <w:szCs w:val="21"/>
              </w:rPr>
            </w:pPr>
            <w:r w:rsidRPr="00A30DFA">
              <w:rPr>
                <w:rFonts w:ascii="仿宋" w:eastAsia="仿宋" w:hAnsi="仿宋" w:hint="eastAsia"/>
                <w:b/>
                <w:sz w:val="24"/>
                <w:szCs w:val="24"/>
              </w:rPr>
              <w:t>投</w:t>
            </w:r>
            <w:r w:rsidR="00DD0D59" w:rsidRPr="00A30DFA">
              <w:rPr>
                <w:rFonts w:ascii="仿宋" w:eastAsia="仿宋" w:hAnsi="仿宋" w:hint="eastAsia"/>
                <w:b/>
                <w:sz w:val="24"/>
                <w:szCs w:val="24"/>
              </w:rPr>
              <w:t>标截止时间：</w:t>
            </w:r>
            <w:r w:rsidR="0002260D" w:rsidRPr="00A30DFA">
              <w:rPr>
                <w:rFonts w:ascii="仿宋" w:eastAsia="仿宋" w:hAnsi="仿宋" w:hint="eastAsia"/>
                <w:sz w:val="24"/>
                <w:szCs w:val="24"/>
              </w:rPr>
              <w:t>201</w:t>
            </w:r>
            <w:r w:rsidR="0002260D" w:rsidRPr="00A30DFA">
              <w:rPr>
                <w:rFonts w:ascii="仿宋" w:eastAsia="仿宋" w:hAnsi="仿宋"/>
                <w:sz w:val="24"/>
                <w:szCs w:val="24"/>
              </w:rPr>
              <w:t>9</w:t>
            </w:r>
            <w:r w:rsidR="0002260D" w:rsidRPr="00A30DFA">
              <w:rPr>
                <w:rFonts w:ascii="仿宋" w:eastAsia="仿宋" w:hAnsi="仿宋" w:hint="eastAsia"/>
                <w:sz w:val="24"/>
                <w:szCs w:val="24"/>
              </w:rPr>
              <w:t>年</w:t>
            </w:r>
            <w:r w:rsidR="0002260D" w:rsidRPr="00A30DFA">
              <w:rPr>
                <w:rFonts w:ascii="仿宋" w:eastAsia="仿宋" w:hAnsi="仿宋"/>
                <w:sz w:val="24"/>
                <w:szCs w:val="24"/>
              </w:rPr>
              <w:t>8</w:t>
            </w:r>
            <w:r w:rsidR="0002260D" w:rsidRPr="00A30DFA">
              <w:rPr>
                <w:rFonts w:ascii="仿宋" w:eastAsia="仿宋" w:hAnsi="仿宋" w:hint="eastAsia"/>
                <w:sz w:val="24"/>
                <w:szCs w:val="24"/>
              </w:rPr>
              <w:t>月</w:t>
            </w:r>
            <w:r w:rsidR="00393472" w:rsidRPr="00A30DFA">
              <w:rPr>
                <w:rFonts w:ascii="仿宋" w:eastAsia="仿宋" w:hAnsi="仿宋"/>
                <w:sz w:val="24"/>
                <w:szCs w:val="24"/>
              </w:rPr>
              <w:t>2</w:t>
            </w:r>
            <w:r w:rsidR="00EC455B">
              <w:rPr>
                <w:rFonts w:ascii="仿宋" w:eastAsia="仿宋" w:hAnsi="仿宋"/>
                <w:sz w:val="24"/>
                <w:szCs w:val="24"/>
              </w:rPr>
              <w:t>6</w:t>
            </w:r>
            <w:r w:rsidR="0002260D" w:rsidRPr="00A30DFA">
              <w:rPr>
                <w:rFonts w:ascii="仿宋" w:eastAsia="仿宋" w:hAnsi="仿宋"/>
                <w:sz w:val="24"/>
                <w:szCs w:val="24"/>
              </w:rPr>
              <w:t xml:space="preserve"> </w:t>
            </w:r>
            <w:r w:rsidR="0002260D" w:rsidRPr="00A30DFA">
              <w:rPr>
                <w:rFonts w:ascii="仿宋" w:eastAsia="仿宋" w:hAnsi="仿宋" w:hint="eastAsia"/>
                <w:sz w:val="24"/>
                <w:szCs w:val="24"/>
              </w:rPr>
              <w:t>日上午9时止</w:t>
            </w:r>
            <w:r w:rsidR="00DD0D59" w:rsidRPr="00A30DFA">
              <w:rPr>
                <w:rFonts w:ascii="仿宋" w:eastAsia="仿宋" w:hAnsi="仿宋" w:hint="eastAsia"/>
                <w:sz w:val="24"/>
              </w:rPr>
              <w:t>（逾期或不符合规定的投标文件恕不接受）</w:t>
            </w:r>
            <w:r w:rsidR="00DD0D59" w:rsidRPr="00A30DFA">
              <w:rPr>
                <w:rFonts w:ascii="仿宋" w:eastAsia="仿宋" w:hAnsi="仿宋" w:cs="仿宋_GB2312" w:hint="eastAsia"/>
                <w:sz w:val="24"/>
                <w:szCs w:val="28"/>
              </w:rPr>
              <w:t>。</w:t>
            </w:r>
          </w:p>
        </w:tc>
      </w:tr>
      <w:tr w:rsidR="00DD0D59" w:rsidRPr="00A30DFA" w14:paraId="209D7092" w14:textId="77777777">
        <w:trPr>
          <w:trHeight w:val="765"/>
        </w:trPr>
        <w:tc>
          <w:tcPr>
            <w:tcW w:w="808" w:type="dxa"/>
            <w:vAlign w:val="center"/>
          </w:tcPr>
          <w:p w14:paraId="39B6D20E" w14:textId="77777777" w:rsidR="00DD0D59" w:rsidRPr="00A30DFA" w:rsidRDefault="00D52D88" w:rsidP="00974945">
            <w:pPr>
              <w:pStyle w:val="af3"/>
              <w:snapToGrid w:val="0"/>
              <w:spacing w:line="288" w:lineRule="auto"/>
              <w:jc w:val="center"/>
              <w:rPr>
                <w:rFonts w:ascii="仿宋" w:eastAsia="仿宋" w:hAnsi="仿宋"/>
                <w:sz w:val="24"/>
              </w:rPr>
            </w:pPr>
            <w:r w:rsidRPr="00A30DFA">
              <w:rPr>
                <w:rFonts w:ascii="仿宋" w:eastAsia="仿宋" w:hAnsi="仿宋"/>
                <w:sz w:val="24"/>
              </w:rPr>
              <w:t>5</w:t>
            </w:r>
          </w:p>
        </w:tc>
        <w:tc>
          <w:tcPr>
            <w:tcW w:w="8280" w:type="dxa"/>
            <w:vAlign w:val="center"/>
          </w:tcPr>
          <w:p w14:paraId="35A546E4" w14:textId="77777777" w:rsidR="00DD0D59" w:rsidRPr="00A30DFA" w:rsidRDefault="00E71862" w:rsidP="00974945">
            <w:pPr>
              <w:pStyle w:val="11"/>
              <w:snapToGrid w:val="0"/>
              <w:spacing w:line="288" w:lineRule="auto"/>
              <w:rPr>
                <w:rFonts w:ascii="仿宋" w:eastAsia="仿宋" w:hAnsi="仿宋"/>
                <w:b/>
                <w:bCs/>
                <w:szCs w:val="28"/>
              </w:rPr>
            </w:pPr>
            <w:r w:rsidRPr="00A30DFA">
              <w:rPr>
                <w:rFonts w:ascii="仿宋" w:eastAsia="仿宋" w:hAnsi="仿宋" w:cs="仿宋_GB2312" w:hint="eastAsia"/>
                <w:b/>
                <w:bCs/>
                <w:szCs w:val="28"/>
              </w:rPr>
              <w:t>投</w:t>
            </w:r>
            <w:r w:rsidR="00DD0D59" w:rsidRPr="00A30DFA">
              <w:rPr>
                <w:rFonts w:ascii="仿宋" w:eastAsia="仿宋" w:hAnsi="仿宋" w:cs="仿宋_GB2312" w:hint="eastAsia"/>
                <w:b/>
                <w:bCs/>
                <w:szCs w:val="28"/>
              </w:rPr>
              <w:t>标文件递交</w:t>
            </w:r>
            <w:r w:rsidR="0002260D" w:rsidRPr="00A30DFA">
              <w:rPr>
                <w:rFonts w:ascii="仿宋" w:eastAsia="仿宋" w:hAnsi="仿宋" w:cs="仿宋_GB2312" w:hint="eastAsia"/>
                <w:b/>
                <w:bCs/>
                <w:szCs w:val="28"/>
              </w:rPr>
              <w:t>单位</w:t>
            </w:r>
            <w:r w:rsidR="00DD0D59" w:rsidRPr="00A30DFA">
              <w:rPr>
                <w:rFonts w:ascii="仿宋" w:eastAsia="仿宋" w:hAnsi="仿宋" w:cs="仿宋_GB2312" w:hint="eastAsia"/>
                <w:b/>
                <w:bCs/>
                <w:szCs w:val="28"/>
              </w:rPr>
              <w:t>：</w:t>
            </w:r>
            <w:r w:rsidR="00DD0D59" w:rsidRPr="00A30DFA">
              <w:rPr>
                <w:rFonts w:ascii="仿宋" w:eastAsia="仿宋" w:hAnsi="仿宋" w:cs="仿宋_GB2312" w:hint="eastAsia"/>
                <w:spacing w:val="-5"/>
                <w:szCs w:val="28"/>
              </w:rPr>
              <w:t>杭州市</w:t>
            </w:r>
            <w:r w:rsidR="0002260D" w:rsidRPr="00A30DFA">
              <w:rPr>
                <w:rFonts w:ascii="仿宋" w:eastAsia="仿宋" w:hAnsi="仿宋" w:cs="仿宋_GB2312" w:hint="eastAsia"/>
                <w:spacing w:val="-5"/>
                <w:szCs w:val="28"/>
              </w:rPr>
              <w:t>档案馆（香</w:t>
            </w:r>
            <w:proofErr w:type="gramStart"/>
            <w:r w:rsidR="0002260D" w:rsidRPr="00A30DFA">
              <w:rPr>
                <w:rFonts w:ascii="仿宋" w:eastAsia="仿宋" w:hAnsi="仿宋" w:cs="仿宋_GB2312" w:hint="eastAsia"/>
                <w:spacing w:val="-5"/>
                <w:szCs w:val="28"/>
              </w:rPr>
              <w:t>积寺路</w:t>
            </w:r>
            <w:proofErr w:type="gramEnd"/>
            <w:r w:rsidR="0002260D" w:rsidRPr="00A30DFA">
              <w:rPr>
                <w:rFonts w:ascii="仿宋" w:eastAsia="仿宋" w:hAnsi="仿宋" w:cs="仿宋_GB2312" w:hint="eastAsia"/>
                <w:spacing w:val="-5"/>
                <w:szCs w:val="28"/>
              </w:rPr>
              <w:t>3号）</w:t>
            </w:r>
          </w:p>
        </w:tc>
      </w:tr>
      <w:tr w:rsidR="00DD0D59" w:rsidRPr="00A30DFA" w14:paraId="1F5F5FEF" w14:textId="77777777">
        <w:trPr>
          <w:trHeight w:val="993"/>
        </w:trPr>
        <w:tc>
          <w:tcPr>
            <w:tcW w:w="808" w:type="dxa"/>
            <w:vAlign w:val="center"/>
          </w:tcPr>
          <w:p w14:paraId="52F45F6A" w14:textId="77777777" w:rsidR="00DD0D59" w:rsidRPr="00A30DFA" w:rsidRDefault="00D52D88" w:rsidP="00974945">
            <w:pPr>
              <w:pStyle w:val="af3"/>
              <w:snapToGrid w:val="0"/>
              <w:spacing w:line="288" w:lineRule="auto"/>
              <w:jc w:val="center"/>
              <w:rPr>
                <w:rFonts w:ascii="仿宋" w:eastAsia="仿宋" w:hAnsi="仿宋"/>
                <w:sz w:val="24"/>
              </w:rPr>
            </w:pPr>
            <w:r w:rsidRPr="00A30DFA">
              <w:rPr>
                <w:rFonts w:ascii="仿宋" w:eastAsia="仿宋" w:hAnsi="仿宋"/>
                <w:sz w:val="24"/>
              </w:rPr>
              <w:t>6</w:t>
            </w:r>
          </w:p>
        </w:tc>
        <w:tc>
          <w:tcPr>
            <w:tcW w:w="8280" w:type="dxa"/>
            <w:vAlign w:val="center"/>
          </w:tcPr>
          <w:p w14:paraId="03FD3F33" w14:textId="77777777" w:rsidR="00DD0D59" w:rsidRPr="00A30DFA" w:rsidRDefault="00DD0D59" w:rsidP="00974945">
            <w:pPr>
              <w:pStyle w:val="11"/>
              <w:snapToGrid w:val="0"/>
              <w:spacing w:line="288" w:lineRule="auto"/>
              <w:rPr>
                <w:rFonts w:ascii="仿宋" w:eastAsia="仿宋" w:hAnsi="仿宋"/>
                <w:szCs w:val="28"/>
              </w:rPr>
            </w:pPr>
            <w:r w:rsidRPr="00A30DFA">
              <w:rPr>
                <w:rFonts w:ascii="仿宋" w:eastAsia="仿宋" w:hAnsi="仿宋" w:cs="仿宋_GB2312" w:hint="eastAsia"/>
                <w:b/>
                <w:bCs/>
                <w:szCs w:val="28"/>
              </w:rPr>
              <w:t>开标</w:t>
            </w:r>
            <w:r w:rsidR="00F20C04" w:rsidRPr="00A30DFA">
              <w:rPr>
                <w:rFonts w:ascii="仿宋" w:eastAsia="仿宋" w:hAnsi="仿宋" w:cs="仿宋_GB2312" w:hint="eastAsia"/>
                <w:b/>
                <w:bCs/>
                <w:szCs w:val="28"/>
              </w:rPr>
              <w:t>时间</w:t>
            </w:r>
            <w:r w:rsidRPr="00A30DFA">
              <w:rPr>
                <w:rFonts w:ascii="仿宋" w:eastAsia="仿宋" w:hAnsi="仿宋" w:cs="仿宋_GB2312" w:hint="eastAsia"/>
                <w:b/>
                <w:bCs/>
                <w:szCs w:val="28"/>
              </w:rPr>
              <w:t>：</w:t>
            </w:r>
            <w:r w:rsidR="0002260D" w:rsidRPr="00A30DFA">
              <w:rPr>
                <w:rFonts w:ascii="仿宋" w:eastAsia="仿宋" w:hAnsi="仿宋" w:hint="eastAsia"/>
              </w:rPr>
              <w:t>201</w:t>
            </w:r>
            <w:r w:rsidR="0002260D" w:rsidRPr="00A30DFA">
              <w:rPr>
                <w:rFonts w:ascii="仿宋" w:eastAsia="仿宋" w:hAnsi="仿宋"/>
              </w:rPr>
              <w:t>9</w:t>
            </w:r>
            <w:r w:rsidR="0002260D" w:rsidRPr="00A30DFA">
              <w:rPr>
                <w:rFonts w:ascii="仿宋" w:eastAsia="仿宋" w:hAnsi="仿宋" w:hint="eastAsia"/>
              </w:rPr>
              <w:t>年</w:t>
            </w:r>
            <w:r w:rsidR="0002260D" w:rsidRPr="00A30DFA">
              <w:rPr>
                <w:rFonts w:ascii="仿宋" w:eastAsia="仿宋" w:hAnsi="仿宋"/>
              </w:rPr>
              <w:t>8</w:t>
            </w:r>
            <w:r w:rsidR="0002260D" w:rsidRPr="00A30DFA">
              <w:rPr>
                <w:rFonts w:ascii="仿宋" w:eastAsia="仿宋" w:hAnsi="仿宋" w:hint="eastAsia"/>
              </w:rPr>
              <w:t>月</w:t>
            </w:r>
            <w:r w:rsidR="00393472" w:rsidRPr="00A30DFA">
              <w:rPr>
                <w:rFonts w:ascii="仿宋" w:eastAsia="仿宋" w:hAnsi="仿宋"/>
              </w:rPr>
              <w:t>2</w:t>
            </w:r>
            <w:r w:rsidR="00EC455B">
              <w:rPr>
                <w:rFonts w:ascii="仿宋" w:eastAsia="仿宋" w:hAnsi="仿宋"/>
              </w:rPr>
              <w:t>6</w:t>
            </w:r>
            <w:r w:rsidR="0002260D" w:rsidRPr="00A30DFA">
              <w:rPr>
                <w:rFonts w:ascii="仿宋" w:eastAsia="仿宋" w:hAnsi="仿宋"/>
              </w:rPr>
              <w:t xml:space="preserve"> </w:t>
            </w:r>
            <w:r w:rsidR="0002260D" w:rsidRPr="00A30DFA">
              <w:rPr>
                <w:rFonts w:ascii="仿宋" w:eastAsia="仿宋" w:hAnsi="仿宋" w:hint="eastAsia"/>
              </w:rPr>
              <w:t>日上午9时30分；</w:t>
            </w:r>
          </w:p>
          <w:p w14:paraId="256E4B44" w14:textId="77777777" w:rsidR="00DD0D59" w:rsidRPr="00A30DFA" w:rsidRDefault="00DD0D59" w:rsidP="00974945">
            <w:pPr>
              <w:pStyle w:val="af3"/>
              <w:snapToGrid w:val="0"/>
              <w:spacing w:line="288" w:lineRule="auto"/>
              <w:rPr>
                <w:rFonts w:ascii="仿宋" w:eastAsia="仿宋" w:hAnsi="仿宋"/>
                <w:sz w:val="24"/>
                <w:szCs w:val="28"/>
              </w:rPr>
            </w:pPr>
            <w:r w:rsidRPr="00A30DFA">
              <w:rPr>
                <w:rFonts w:ascii="仿宋" w:eastAsia="仿宋" w:hAnsi="仿宋" w:cs="仿宋_GB2312" w:hint="eastAsia"/>
                <w:b/>
                <w:bCs/>
                <w:sz w:val="24"/>
                <w:szCs w:val="28"/>
              </w:rPr>
              <w:t>开标</w:t>
            </w:r>
            <w:r w:rsidR="00F20C04" w:rsidRPr="00A30DFA">
              <w:rPr>
                <w:rFonts w:ascii="仿宋" w:eastAsia="仿宋" w:hAnsi="仿宋" w:cs="仿宋_GB2312" w:hint="eastAsia"/>
                <w:b/>
                <w:bCs/>
                <w:sz w:val="24"/>
                <w:szCs w:val="28"/>
              </w:rPr>
              <w:t>地点</w:t>
            </w:r>
            <w:r w:rsidRPr="00A30DFA">
              <w:rPr>
                <w:rFonts w:ascii="仿宋" w:eastAsia="仿宋" w:hAnsi="仿宋" w:cs="仿宋_GB2312" w:hint="eastAsia"/>
                <w:b/>
                <w:bCs/>
                <w:sz w:val="24"/>
                <w:szCs w:val="28"/>
              </w:rPr>
              <w:t>：</w:t>
            </w:r>
            <w:r w:rsidR="0002260D" w:rsidRPr="00A30DFA">
              <w:rPr>
                <w:rFonts w:ascii="仿宋" w:eastAsia="仿宋" w:hAnsi="仿宋" w:hint="eastAsia"/>
                <w:sz w:val="24"/>
                <w:szCs w:val="24"/>
              </w:rPr>
              <w:t>杭州市香</w:t>
            </w:r>
            <w:proofErr w:type="gramStart"/>
            <w:r w:rsidR="0002260D" w:rsidRPr="00A30DFA">
              <w:rPr>
                <w:rFonts w:ascii="仿宋" w:eastAsia="仿宋" w:hAnsi="仿宋" w:hint="eastAsia"/>
                <w:sz w:val="24"/>
                <w:szCs w:val="24"/>
              </w:rPr>
              <w:t>积寺路</w:t>
            </w:r>
            <w:proofErr w:type="gramEnd"/>
            <w:r w:rsidR="0002260D" w:rsidRPr="00A30DFA">
              <w:rPr>
                <w:rFonts w:ascii="仿宋" w:eastAsia="仿宋" w:hAnsi="仿宋" w:hint="eastAsia"/>
                <w:sz w:val="24"/>
                <w:szCs w:val="24"/>
              </w:rPr>
              <w:t>3号杭州市档案馆；</w:t>
            </w:r>
            <w:r w:rsidRPr="00A30DFA">
              <w:rPr>
                <w:rFonts w:ascii="仿宋" w:eastAsia="仿宋" w:hAnsi="仿宋" w:hint="eastAsia"/>
                <w:sz w:val="24"/>
                <w:szCs w:val="28"/>
              </w:rPr>
              <w:t xml:space="preserve"> </w:t>
            </w:r>
          </w:p>
          <w:p w14:paraId="134A2AF9" w14:textId="77777777" w:rsidR="00AF62DE" w:rsidRPr="00A30DFA" w:rsidRDefault="00AF62DE" w:rsidP="00974945">
            <w:pPr>
              <w:pStyle w:val="af3"/>
              <w:snapToGrid w:val="0"/>
              <w:spacing w:line="288" w:lineRule="auto"/>
              <w:rPr>
                <w:rFonts w:ascii="仿宋" w:eastAsia="仿宋" w:hAnsi="仿宋"/>
                <w:szCs w:val="21"/>
              </w:rPr>
            </w:pPr>
            <w:r w:rsidRPr="00A30DFA">
              <w:rPr>
                <w:rFonts w:ascii="仿宋" w:eastAsia="仿宋" w:hAnsi="仿宋" w:cs="仿宋_GB2312" w:hint="eastAsia"/>
                <w:b/>
                <w:bCs/>
                <w:kern w:val="0"/>
                <w:sz w:val="24"/>
                <w:szCs w:val="24"/>
              </w:rPr>
              <w:t>联系人：</w:t>
            </w:r>
            <w:proofErr w:type="gramStart"/>
            <w:r w:rsidR="0002260D" w:rsidRPr="00A30DFA">
              <w:rPr>
                <w:rFonts w:ascii="仿宋" w:eastAsia="仿宋" w:hAnsi="仿宋" w:hint="eastAsia"/>
                <w:sz w:val="24"/>
                <w:szCs w:val="28"/>
              </w:rPr>
              <w:t>袁</w:t>
            </w:r>
            <w:proofErr w:type="gramEnd"/>
            <w:r w:rsidR="0002260D" w:rsidRPr="00A30DFA">
              <w:rPr>
                <w:rFonts w:ascii="仿宋" w:eastAsia="仿宋" w:hAnsi="仿宋" w:hint="eastAsia"/>
                <w:sz w:val="24"/>
                <w:szCs w:val="28"/>
              </w:rPr>
              <w:t>玥，联系电话：0571-</w:t>
            </w:r>
            <w:r w:rsidR="0002260D" w:rsidRPr="00A30DFA">
              <w:rPr>
                <w:rFonts w:ascii="仿宋" w:eastAsia="仿宋" w:hAnsi="仿宋"/>
                <w:sz w:val="24"/>
                <w:szCs w:val="28"/>
              </w:rPr>
              <w:t>85374498</w:t>
            </w:r>
            <w:r w:rsidR="0002260D" w:rsidRPr="00A30DFA">
              <w:rPr>
                <w:rFonts w:ascii="仿宋" w:eastAsia="仿宋" w:hAnsi="仿宋" w:hint="eastAsia"/>
                <w:sz w:val="24"/>
                <w:szCs w:val="28"/>
              </w:rPr>
              <w:t xml:space="preserve"> 传真0571-</w:t>
            </w:r>
            <w:r w:rsidR="0002260D" w:rsidRPr="00A30DFA">
              <w:rPr>
                <w:rFonts w:ascii="仿宋" w:eastAsia="仿宋" w:hAnsi="仿宋"/>
                <w:sz w:val="24"/>
                <w:szCs w:val="28"/>
              </w:rPr>
              <w:t>85379435</w:t>
            </w:r>
            <w:r w:rsidR="0002260D" w:rsidRPr="00A30DFA">
              <w:rPr>
                <w:rFonts w:ascii="仿宋" w:eastAsia="仿宋" w:hAnsi="仿宋" w:hint="eastAsia"/>
                <w:sz w:val="24"/>
                <w:szCs w:val="28"/>
              </w:rPr>
              <w:t>。</w:t>
            </w:r>
          </w:p>
        </w:tc>
      </w:tr>
    </w:tbl>
    <w:p w14:paraId="28F0269F" w14:textId="77777777" w:rsidR="00D2621E" w:rsidRPr="00A30DFA" w:rsidRDefault="00D2621E" w:rsidP="00974945">
      <w:pPr>
        <w:pStyle w:val="21"/>
        <w:snapToGrid w:val="0"/>
        <w:spacing w:before="120" w:after="120" w:line="288" w:lineRule="auto"/>
        <w:ind w:firstLineChars="0" w:firstLine="0"/>
        <w:jc w:val="center"/>
        <w:rPr>
          <w:rFonts w:ascii="仿宋" w:eastAsia="仿宋" w:hAnsi="仿宋"/>
          <w:sz w:val="28"/>
          <w:szCs w:val="28"/>
        </w:rPr>
      </w:pPr>
      <w:bookmarkStart w:id="6" w:name="_Toc80157759"/>
      <w:bookmarkStart w:id="7" w:name="_Toc81372770"/>
      <w:bookmarkStart w:id="8" w:name="_Toc81372947"/>
      <w:bookmarkStart w:id="9" w:name="_Toc81372985"/>
      <w:bookmarkEnd w:id="6"/>
      <w:bookmarkEnd w:id="7"/>
      <w:bookmarkEnd w:id="8"/>
      <w:bookmarkEnd w:id="9"/>
    </w:p>
    <w:p w14:paraId="20067097" w14:textId="77777777" w:rsidR="00E644FD" w:rsidRPr="00A30DFA" w:rsidRDefault="00E644FD" w:rsidP="00974945">
      <w:pPr>
        <w:pStyle w:val="21"/>
        <w:snapToGrid w:val="0"/>
        <w:spacing w:before="120" w:after="120" w:line="288" w:lineRule="auto"/>
        <w:ind w:firstLineChars="0" w:firstLine="0"/>
        <w:jc w:val="center"/>
        <w:rPr>
          <w:rFonts w:ascii="仿宋" w:eastAsia="仿宋" w:hAnsi="仿宋"/>
          <w:b/>
          <w:sz w:val="28"/>
          <w:szCs w:val="28"/>
        </w:rPr>
      </w:pPr>
      <w:r w:rsidRPr="00A30DFA">
        <w:rPr>
          <w:rFonts w:ascii="仿宋" w:eastAsia="仿宋" w:hAnsi="仿宋" w:hint="eastAsia"/>
          <w:b/>
          <w:sz w:val="28"/>
          <w:szCs w:val="28"/>
        </w:rPr>
        <w:t>一、总 则</w:t>
      </w:r>
    </w:p>
    <w:p w14:paraId="321A07A1" w14:textId="77777777" w:rsidR="004A58B7" w:rsidRPr="00A30DFA" w:rsidRDefault="004A58B7" w:rsidP="00974945">
      <w:pPr>
        <w:pStyle w:val="aa"/>
        <w:snapToGrid w:val="0"/>
        <w:spacing w:line="288" w:lineRule="auto"/>
        <w:ind w:firstLine="0"/>
        <w:rPr>
          <w:rFonts w:ascii="仿宋" w:eastAsia="仿宋" w:hAnsi="仿宋"/>
          <w:b/>
          <w:sz w:val="24"/>
        </w:rPr>
      </w:pPr>
      <w:r w:rsidRPr="00A30DFA">
        <w:rPr>
          <w:rFonts w:ascii="仿宋" w:eastAsia="仿宋" w:hAnsi="仿宋" w:hint="eastAsia"/>
          <w:b/>
          <w:sz w:val="24"/>
        </w:rPr>
        <w:t xml:space="preserve">1．适用范围 </w:t>
      </w:r>
    </w:p>
    <w:p w14:paraId="2BA37CDD" w14:textId="77777777" w:rsidR="004A58B7" w:rsidRPr="00A30DFA" w:rsidRDefault="004A58B7" w:rsidP="00974945">
      <w:pPr>
        <w:snapToGrid w:val="0"/>
        <w:spacing w:line="288" w:lineRule="auto"/>
        <w:ind w:firstLine="480"/>
        <w:rPr>
          <w:rFonts w:ascii="仿宋" w:eastAsia="仿宋" w:hAnsi="仿宋"/>
          <w:sz w:val="24"/>
          <w:szCs w:val="24"/>
        </w:rPr>
      </w:pPr>
      <w:r w:rsidRPr="00A30DFA">
        <w:rPr>
          <w:rFonts w:ascii="仿宋" w:eastAsia="仿宋" w:hAnsi="仿宋" w:hint="eastAsia"/>
          <w:sz w:val="24"/>
          <w:szCs w:val="24"/>
        </w:rPr>
        <w:lastRenderedPageBreak/>
        <w:t>本招标文件仅适用于</w:t>
      </w:r>
      <w:r w:rsidR="00CD3418" w:rsidRPr="00A30DFA">
        <w:rPr>
          <w:rFonts w:ascii="仿宋" w:eastAsia="仿宋" w:hAnsi="仿宋" w:hint="eastAsia"/>
          <w:sz w:val="24"/>
        </w:rPr>
        <w:t>杭州市档案馆ERMS业务指导系统软件开发项目</w:t>
      </w:r>
      <w:r w:rsidRPr="00A30DFA">
        <w:rPr>
          <w:rFonts w:ascii="仿宋" w:eastAsia="仿宋" w:hAnsi="仿宋" w:hint="eastAsia"/>
          <w:sz w:val="24"/>
        </w:rPr>
        <w:t>。</w:t>
      </w:r>
    </w:p>
    <w:p w14:paraId="39F9E7CD" w14:textId="77777777" w:rsidR="00E644FD" w:rsidRPr="00A30DFA" w:rsidRDefault="004A58B7"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hint="eastAsia"/>
          <w:b/>
        </w:rPr>
        <w:t>2</w:t>
      </w:r>
      <w:r w:rsidR="00E644FD" w:rsidRPr="00A30DFA">
        <w:rPr>
          <w:rFonts w:ascii="仿宋" w:eastAsia="仿宋" w:hAnsi="仿宋" w:hint="eastAsia"/>
          <w:b/>
        </w:rPr>
        <w:t>. 项目说明</w:t>
      </w:r>
    </w:p>
    <w:p w14:paraId="433E822F" w14:textId="77777777" w:rsidR="00533247" w:rsidRPr="00A30DFA" w:rsidRDefault="004A58B7"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2</w:t>
      </w:r>
      <w:r w:rsidR="00533247" w:rsidRPr="00A30DFA">
        <w:rPr>
          <w:rFonts w:ascii="仿宋" w:eastAsia="仿宋" w:hAnsi="仿宋" w:hint="eastAsia"/>
        </w:rPr>
        <w:t>.1</w:t>
      </w:r>
      <w:r w:rsidR="009D7DF0" w:rsidRPr="00A30DFA">
        <w:rPr>
          <w:rFonts w:ascii="仿宋" w:eastAsia="仿宋" w:hAnsi="仿宋" w:hint="eastAsia"/>
        </w:rPr>
        <w:t>项目说明见</w:t>
      </w:r>
      <w:r w:rsidR="0066684B" w:rsidRPr="00A30DFA">
        <w:rPr>
          <w:rFonts w:ascii="仿宋" w:eastAsia="仿宋" w:hAnsi="仿宋" w:hint="eastAsia"/>
        </w:rPr>
        <w:t>响应文件须知</w:t>
      </w:r>
      <w:r w:rsidR="00533247" w:rsidRPr="00A30DFA">
        <w:rPr>
          <w:rFonts w:ascii="仿宋" w:eastAsia="仿宋" w:hAnsi="仿宋" w:hint="eastAsia"/>
        </w:rPr>
        <w:t>第1项所述。</w:t>
      </w:r>
    </w:p>
    <w:p w14:paraId="50150F54" w14:textId="77777777" w:rsidR="00533247" w:rsidRPr="00A30DFA" w:rsidRDefault="004A58B7"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2</w:t>
      </w:r>
      <w:r w:rsidR="00533247" w:rsidRPr="00A30DFA">
        <w:rPr>
          <w:rFonts w:ascii="仿宋" w:eastAsia="仿宋" w:hAnsi="仿宋" w:hint="eastAsia"/>
        </w:rPr>
        <w:t>.2采购单位</w:t>
      </w:r>
      <w:r w:rsidR="009D774C" w:rsidRPr="00A30DFA">
        <w:rPr>
          <w:rFonts w:ascii="仿宋" w:eastAsia="仿宋" w:hAnsi="仿宋" w:hint="eastAsia"/>
        </w:rPr>
        <w:t>杭州市档案馆</w:t>
      </w:r>
      <w:r w:rsidR="00533247" w:rsidRPr="00A30DFA">
        <w:rPr>
          <w:rFonts w:ascii="仿宋" w:eastAsia="仿宋" w:hAnsi="仿宋" w:hint="eastAsia"/>
        </w:rPr>
        <w:t>为本项目的采购人（合同中的甲方），</w:t>
      </w:r>
      <w:r w:rsidRPr="00A30DFA">
        <w:rPr>
          <w:rFonts w:ascii="仿宋" w:eastAsia="仿宋" w:hAnsi="仿宋" w:hint="eastAsia"/>
        </w:rPr>
        <w:t>自愿参加本次项目投标的公司为投标人，经评审产生并经批准的投</w:t>
      </w:r>
      <w:r w:rsidR="00533247" w:rsidRPr="00A30DFA">
        <w:rPr>
          <w:rFonts w:ascii="仿宋" w:eastAsia="仿宋" w:hAnsi="仿宋" w:hint="eastAsia"/>
        </w:rPr>
        <w:t>标人为</w:t>
      </w:r>
      <w:r w:rsidR="0040177A" w:rsidRPr="00A30DFA">
        <w:rPr>
          <w:rFonts w:ascii="仿宋" w:eastAsia="仿宋" w:hAnsi="仿宋" w:hint="eastAsia"/>
        </w:rPr>
        <w:t>预</w:t>
      </w:r>
      <w:r w:rsidRPr="00A30DFA">
        <w:rPr>
          <w:rFonts w:ascii="仿宋" w:eastAsia="仿宋" w:hAnsi="仿宋" w:hint="eastAsia"/>
        </w:rPr>
        <w:t>中标人</w:t>
      </w:r>
      <w:r w:rsidR="00533247" w:rsidRPr="00A30DFA">
        <w:rPr>
          <w:rFonts w:ascii="仿宋" w:eastAsia="仿宋" w:hAnsi="仿宋" w:hint="eastAsia"/>
        </w:rPr>
        <w:t>，签订合同后</w:t>
      </w:r>
      <w:r w:rsidRPr="00A30DFA">
        <w:rPr>
          <w:rFonts w:ascii="仿宋" w:eastAsia="仿宋" w:hAnsi="仿宋" w:hint="eastAsia"/>
        </w:rPr>
        <w:t>的中标人</w:t>
      </w:r>
      <w:r w:rsidR="00533247" w:rsidRPr="00A30DFA">
        <w:rPr>
          <w:rFonts w:ascii="仿宋" w:eastAsia="仿宋" w:hAnsi="仿宋" w:hint="eastAsia"/>
        </w:rPr>
        <w:t>为供应商（合同中的乙方）。</w:t>
      </w:r>
    </w:p>
    <w:p w14:paraId="52F9E394" w14:textId="77777777" w:rsidR="004A58B7" w:rsidRPr="00A30DFA" w:rsidRDefault="004A58B7" w:rsidP="00974945">
      <w:pPr>
        <w:pStyle w:val="aa"/>
        <w:snapToGrid w:val="0"/>
        <w:spacing w:before="50" w:after="50" w:line="288" w:lineRule="auto"/>
        <w:ind w:firstLineChars="200" w:firstLine="480"/>
        <w:rPr>
          <w:rFonts w:ascii="仿宋" w:eastAsia="仿宋" w:hAnsi="仿宋"/>
          <w:sz w:val="24"/>
        </w:rPr>
      </w:pPr>
      <w:r w:rsidRPr="00A30DFA">
        <w:rPr>
          <w:rFonts w:ascii="仿宋" w:eastAsia="仿宋" w:hAnsi="仿宋" w:hint="eastAsia"/>
          <w:sz w:val="24"/>
        </w:rPr>
        <w:t>2.</w:t>
      </w:r>
      <w:r w:rsidR="008F601F" w:rsidRPr="00A30DFA">
        <w:rPr>
          <w:rFonts w:ascii="仿宋" w:eastAsia="仿宋" w:hAnsi="仿宋"/>
          <w:sz w:val="24"/>
        </w:rPr>
        <w:t>3</w:t>
      </w:r>
      <w:r w:rsidRPr="00A30DFA">
        <w:rPr>
          <w:rFonts w:ascii="仿宋" w:eastAsia="仿宋" w:hAnsi="仿宋" w:hint="eastAsia"/>
          <w:sz w:val="24"/>
        </w:rPr>
        <w:t>投标人一旦参与本次采购活动，即被视为接受了本招标文件的所有内容，如有任何异议，均已在答疑截止时间前提出。</w:t>
      </w:r>
    </w:p>
    <w:p w14:paraId="579C8B57" w14:textId="77777777" w:rsidR="004A58B7" w:rsidRPr="00A30DFA" w:rsidRDefault="004A58B7" w:rsidP="00974945">
      <w:pPr>
        <w:pStyle w:val="aa"/>
        <w:snapToGrid w:val="0"/>
        <w:spacing w:before="50" w:after="50" w:line="288" w:lineRule="auto"/>
        <w:ind w:firstLineChars="200" w:firstLine="480"/>
        <w:rPr>
          <w:rFonts w:ascii="仿宋" w:eastAsia="仿宋" w:hAnsi="仿宋"/>
          <w:sz w:val="24"/>
        </w:rPr>
      </w:pPr>
      <w:r w:rsidRPr="00A30DFA">
        <w:rPr>
          <w:rFonts w:ascii="仿宋" w:eastAsia="仿宋" w:hAnsi="仿宋" w:hint="eastAsia"/>
          <w:sz w:val="24"/>
        </w:rPr>
        <w:t>2</w:t>
      </w:r>
      <w:r w:rsidR="008F601F" w:rsidRPr="00A30DFA">
        <w:rPr>
          <w:rFonts w:ascii="仿宋" w:eastAsia="仿宋" w:hAnsi="仿宋"/>
          <w:sz w:val="24"/>
        </w:rPr>
        <w:t>.4</w:t>
      </w:r>
      <w:r w:rsidRPr="00A30DFA">
        <w:rPr>
          <w:rFonts w:ascii="仿宋" w:eastAsia="仿宋" w:hAnsi="仿宋" w:hint="eastAsia"/>
          <w:sz w:val="24"/>
        </w:rPr>
        <w:t>投标人须对所投产品、方案、技术、服务等拥有合法的占有和处置权，并对涉及本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B9A7BFF" w14:textId="77777777" w:rsidR="004A58B7" w:rsidRPr="00A30DFA" w:rsidRDefault="004A58B7" w:rsidP="00974945">
      <w:pPr>
        <w:pStyle w:val="aa"/>
        <w:snapToGrid w:val="0"/>
        <w:spacing w:before="50" w:after="50" w:line="288" w:lineRule="auto"/>
        <w:ind w:firstLine="0"/>
        <w:rPr>
          <w:rFonts w:ascii="仿宋" w:eastAsia="仿宋" w:hAnsi="仿宋"/>
          <w:b/>
          <w:sz w:val="24"/>
        </w:rPr>
      </w:pPr>
      <w:r w:rsidRPr="00A30DFA">
        <w:rPr>
          <w:rFonts w:ascii="仿宋" w:eastAsia="仿宋" w:hAnsi="仿宋" w:hint="eastAsia"/>
          <w:b/>
          <w:sz w:val="24"/>
        </w:rPr>
        <w:t>3</w:t>
      </w:r>
      <w:r w:rsidR="00DD0D59" w:rsidRPr="00A30DFA">
        <w:rPr>
          <w:rFonts w:ascii="仿宋" w:eastAsia="仿宋" w:hAnsi="仿宋" w:hint="eastAsia"/>
          <w:b/>
          <w:sz w:val="24"/>
        </w:rPr>
        <w:t>．</w:t>
      </w:r>
      <w:r w:rsidRPr="00A30DFA">
        <w:rPr>
          <w:rFonts w:ascii="仿宋" w:eastAsia="仿宋" w:hAnsi="仿宋" w:hint="eastAsia"/>
          <w:b/>
          <w:sz w:val="24"/>
        </w:rPr>
        <w:t>招标方式</w:t>
      </w:r>
    </w:p>
    <w:p w14:paraId="6093B4FC" w14:textId="77777777" w:rsidR="00DD0D59" w:rsidRPr="00A30DFA" w:rsidRDefault="004A58B7" w:rsidP="00974945">
      <w:pPr>
        <w:tabs>
          <w:tab w:val="num" w:pos="1000"/>
        </w:tabs>
        <w:snapToGrid w:val="0"/>
        <w:spacing w:line="288" w:lineRule="auto"/>
        <w:ind w:firstLineChars="147" w:firstLine="354"/>
        <w:rPr>
          <w:rFonts w:ascii="仿宋" w:eastAsia="仿宋" w:hAnsi="仿宋"/>
          <w:sz w:val="24"/>
          <w:szCs w:val="24"/>
        </w:rPr>
      </w:pPr>
      <w:r w:rsidRPr="00A30DFA">
        <w:rPr>
          <w:rFonts w:ascii="仿宋" w:eastAsia="仿宋" w:hAnsi="仿宋" w:hint="eastAsia"/>
          <w:b/>
          <w:sz w:val="24"/>
          <w:szCs w:val="24"/>
        </w:rPr>
        <w:t xml:space="preserve"> </w:t>
      </w:r>
      <w:r w:rsidR="00DD0D59" w:rsidRPr="00A30DFA">
        <w:rPr>
          <w:rFonts w:ascii="仿宋" w:eastAsia="仿宋" w:hAnsi="仿宋" w:hint="eastAsia"/>
          <w:sz w:val="24"/>
          <w:szCs w:val="24"/>
        </w:rPr>
        <w:t>公开招标。</w:t>
      </w:r>
    </w:p>
    <w:p w14:paraId="1D930F1A" w14:textId="77777777" w:rsidR="004A58B7" w:rsidRPr="00A30DFA" w:rsidRDefault="00CF4862" w:rsidP="00974945">
      <w:pPr>
        <w:pStyle w:val="af3"/>
        <w:snapToGrid w:val="0"/>
        <w:spacing w:line="288" w:lineRule="auto"/>
        <w:rPr>
          <w:rFonts w:ascii="仿宋" w:eastAsia="仿宋" w:hAnsi="仿宋"/>
          <w:b/>
          <w:sz w:val="24"/>
        </w:rPr>
      </w:pPr>
      <w:r w:rsidRPr="00A30DFA">
        <w:rPr>
          <w:rFonts w:ascii="仿宋" w:eastAsia="仿宋" w:hAnsi="仿宋" w:hint="eastAsia"/>
          <w:b/>
          <w:sz w:val="24"/>
        </w:rPr>
        <w:t>4</w:t>
      </w:r>
      <w:r w:rsidR="004A58B7" w:rsidRPr="00A30DFA">
        <w:rPr>
          <w:rFonts w:ascii="仿宋" w:eastAsia="仿宋" w:hAnsi="仿宋" w:hint="eastAsia"/>
          <w:b/>
          <w:sz w:val="24"/>
        </w:rPr>
        <w:t>． 投标费用</w:t>
      </w:r>
    </w:p>
    <w:p w14:paraId="2DB70CF9" w14:textId="77777777" w:rsidR="004A58B7" w:rsidRPr="00A30DFA" w:rsidRDefault="004A58B7" w:rsidP="00974945">
      <w:pPr>
        <w:pStyle w:val="aa"/>
        <w:snapToGrid w:val="0"/>
        <w:spacing w:before="50" w:after="50" w:line="288" w:lineRule="auto"/>
        <w:ind w:firstLineChars="200" w:firstLine="480"/>
        <w:rPr>
          <w:rFonts w:ascii="仿宋" w:eastAsia="仿宋" w:hAnsi="仿宋"/>
          <w:sz w:val="24"/>
        </w:rPr>
      </w:pPr>
      <w:r w:rsidRPr="00A30DFA">
        <w:rPr>
          <w:rFonts w:ascii="仿宋" w:eastAsia="仿宋" w:hAnsi="仿宋" w:hint="eastAsia"/>
          <w:sz w:val="24"/>
        </w:rPr>
        <w:t>无论投标结果如何，投标人</w:t>
      </w:r>
      <w:r w:rsidR="008C78BC" w:rsidRPr="00A30DFA">
        <w:rPr>
          <w:rFonts w:ascii="仿宋" w:eastAsia="仿宋" w:hAnsi="仿宋" w:hint="eastAsia"/>
          <w:sz w:val="24"/>
        </w:rPr>
        <w:t>需</w:t>
      </w:r>
      <w:r w:rsidRPr="00A30DFA">
        <w:rPr>
          <w:rFonts w:ascii="仿宋" w:eastAsia="仿宋" w:hAnsi="仿宋" w:hint="eastAsia"/>
          <w:sz w:val="24"/>
        </w:rPr>
        <w:t>自行承担涉及本次投标的一切费用。</w:t>
      </w:r>
    </w:p>
    <w:p w14:paraId="62796C98" w14:textId="77777777" w:rsidR="009A5E29" w:rsidRPr="00A30DFA" w:rsidRDefault="009A5E29" w:rsidP="00974945">
      <w:pPr>
        <w:pStyle w:val="aa"/>
        <w:snapToGrid w:val="0"/>
        <w:spacing w:before="50" w:after="50" w:line="288" w:lineRule="auto"/>
        <w:ind w:firstLineChars="200" w:firstLine="480"/>
        <w:rPr>
          <w:rFonts w:ascii="仿宋" w:eastAsia="仿宋" w:hAnsi="仿宋"/>
          <w:sz w:val="24"/>
        </w:rPr>
      </w:pPr>
    </w:p>
    <w:p w14:paraId="6747EFA3" w14:textId="77777777" w:rsidR="00E644FD" w:rsidRPr="00A30DFA" w:rsidRDefault="00E644FD" w:rsidP="00974945">
      <w:pPr>
        <w:adjustRightInd w:val="0"/>
        <w:snapToGrid w:val="0"/>
        <w:spacing w:line="288" w:lineRule="auto"/>
        <w:jc w:val="center"/>
        <w:rPr>
          <w:rFonts w:ascii="仿宋" w:eastAsia="仿宋" w:hAnsi="仿宋"/>
          <w:b/>
          <w:sz w:val="32"/>
        </w:rPr>
      </w:pPr>
      <w:bookmarkStart w:id="10" w:name="_Hlt74707468"/>
      <w:bookmarkStart w:id="11" w:name="_Hlt74729768"/>
      <w:bookmarkStart w:id="12" w:name="_Hlt68057669"/>
      <w:bookmarkStart w:id="13" w:name="_Hlt68072990"/>
      <w:bookmarkStart w:id="14" w:name="_Hlt75236290"/>
      <w:bookmarkEnd w:id="10"/>
      <w:bookmarkEnd w:id="11"/>
      <w:bookmarkEnd w:id="12"/>
      <w:bookmarkEnd w:id="13"/>
      <w:bookmarkEnd w:id="14"/>
      <w:r w:rsidRPr="00A30DFA">
        <w:rPr>
          <w:rFonts w:ascii="仿宋" w:eastAsia="仿宋" w:hAnsi="仿宋" w:hint="eastAsia"/>
          <w:b/>
          <w:sz w:val="32"/>
        </w:rPr>
        <w:t>二、招标文件</w:t>
      </w:r>
    </w:p>
    <w:p w14:paraId="4DC13A0C" w14:textId="77777777" w:rsidR="00E644FD" w:rsidRPr="00A30DFA" w:rsidRDefault="007B785B" w:rsidP="00974945">
      <w:pPr>
        <w:pStyle w:val="21"/>
        <w:adjustRightInd w:val="0"/>
        <w:snapToGrid w:val="0"/>
        <w:spacing w:before="0" w:line="288" w:lineRule="auto"/>
        <w:ind w:firstLineChars="0" w:firstLine="0"/>
        <w:outlineLvl w:val="0"/>
        <w:rPr>
          <w:rFonts w:ascii="仿宋" w:eastAsia="仿宋" w:hAnsi="仿宋"/>
          <w:b/>
        </w:rPr>
      </w:pPr>
      <w:bookmarkStart w:id="15" w:name="_Toc91899880"/>
      <w:bookmarkStart w:id="16" w:name="_Hlt74730307"/>
      <w:r w:rsidRPr="00A30DFA">
        <w:rPr>
          <w:rFonts w:ascii="仿宋" w:eastAsia="仿宋" w:hAnsi="仿宋"/>
          <w:b/>
        </w:rPr>
        <w:t>5</w:t>
      </w:r>
      <w:r w:rsidR="00E644FD" w:rsidRPr="00A30DFA">
        <w:rPr>
          <w:rFonts w:ascii="仿宋" w:eastAsia="仿宋" w:hAnsi="仿宋" w:hint="eastAsia"/>
          <w:b/>
        </w:rPr>
        <w:t>. 招标文件的构成</w:t>
      </w:r>
      <w:bookmarkEnd w:id="15"/>
    </w:p>
    <w:bookmarkEnd w:id="16"/>
    <w:p w14:paraId="08DCC58A" w14:textId="77777777" w:rsidR="00E644FD" w:rsidRPr="00A30DFA" w:rsidRDefault="007B785B" w:rsidP="00974945">
      <w:pPr>
        <w:pStyle w:val="af3"/>
        <w:adjustRightInd w:val="0"/>
        <w:snapToGrid w:val="0"/>
        <w:spacing w:line="288" w:lineRule="auto"/>
        <w:ind w:firstLineChars="200" w:firstLine="480"/>
        <w:rPr>
          <w:rFonts w:ascii="仿宋" w:eastAsia="仿宋" w:hAnsi="仿宋"/>
          <w:sz w:val="24"/>
        </w:rPr>
      </w:pPr>
      <w:r w:rsidRPr="00A30DFA">
        <w:rPr>
          <w:rFonts w:ascii="仿宋" w:eastAsia="仿宋" w:hAnsi="仿宋"/>
          <w:sz w:val="24"/>
        </w:rPr>
        <w:t>5</w:t>
      </w:r>
      <w:r w:rsidR="00E644FD" w:rsidRPr="00A30DFA">
        <w:rPr>
          <w:rFonts w:ascii="仿宋" w:eastAsia="仿宋" w:hAnsi="仿宋" w:hint="eastAsia"/>
          <w:sz w:val="24"/>
        </w:rPr>
        <w:t>.1  招标文件包括下列文件及附件</w:t>
      </w:r>
    </w:p>
    <w:p w14:paraId="1892F72F" w14:textId="77777777" w:rsidR="00E644FD" w:rsidRPr="00A30DFA" w:rsidRDefault="00E644FD" w:rsidP="00974945">
      <w:pPr>
        <w:pStyle w:val="af3"/>
        <w:numPr>
          <w:ilvl w:val="0"/>
          <w:numId w:val="7"/>
        </w:numPr>
        <w:adjustRightInd w:val="0"/>
        <w:snapToGrid w:val="0"/>
        <w:spacing w:line="288" w:lineRule="auto"/>
        <w:ind w:left="0" w:firstLineChars="200" w:firstLine="480"/>
        <w:rPr>
          <w:rFonts w:ascii="仿宋" w:eastAsia="仿宋" w:hAnsi="仿宋"/>
          <w:sz w:val="24"/>
        </w:rPr>
      </w:pPr>
      <w:r w:rsidRPr="00A30DFA">
        <w:rPr>
          <w:rFonts w:ascii="仿宋" w:eastAsia="仿宋" w:hAnsi="仿宋" w:hint="eastAsia"/>
          <w:sz w:val="24"/>
        </w:rPr>
        <w:t>第一部分  招标公告</w:t>
      </w:r>
    </w:p>
    <w:p w14:paraId="59217474" w14:textId="77777777" w:rsidR="00E644FD" w:rsidRPr="00A30DFA" w:rsidRDefault="00E644FD" w:rsidP="00974945">
      <w:pPr>
        <w:pStyle w:val="af3"/>
        <w:numPr>
          <w:ilvl w:val="0"/>
          <w:numId w:val="7"/>
        </w:numPr>
        <w:adjustRightInd w:val="0"/>
        <w:snapToGrid w:val="0"/>
        <w:spacing w:line="288" w:lineRule="auto"/>
        <w:ind w:left="0" w:firstLineChars="200" w:firstLine="480"/>
        <w:rPr>
          <w:rFonts w:ascii="仿宋" w:eastAsia="仿宋" w:hAnsi="仿宋"/>
          <w:sz w:val="24"/>
        </w:rPr>
      </w:pPr>
      <w:r w:rsidRPr="00A30DFA">
        <w:rPr>
          <w:rFonts w:ascii="仿宋" w:eastAsia="仿宋" w:hAnsi="仿宋" w:hint="eastAsia"/>
          <w:sz w:val="24"/>
        </w:rPr>
        <w:t>第二部分  编制和提交采购响应文件须知</w:t>
      </w:r>
    </w:p>
    <w:p w14:paraId="737D70B0" w14:textId="77777777" w:rsidR="00453A3E" w:rsidRPr="00A30DFA" w:rsidRDefault="00453A3E" w:rsidP="00974945">
      <w:pPr>
        <w:pStyle w:val="af3"/>
        <w:numPr>
          <w:ilvl w:val="0"/>
          <w:numId w:val="7"/>
        </w:numPr>
        <w:adjustRightInd w:val="0"/>
        <w:snapToGrid w:val="0"/>
        <w:spacing w:line="288" w:lineRule="auto"/>
        <w:ind w:left="0" w:firstLineChars="200" w:firstLine="480"/>
        <w:rPr>
          <w:rFonts w:ascii="仿宋" w:eastAsia="仿宋" w:hAnsi="仿宋"/>
          <w:sz w:val="24"/>
        </w:rPr>
      </w:pPr>
      <w:r w:rsidRPr="00A30DFA">
        <w:rPr>
          <w:rFonts w:ascii="仿宋" w:eastAsia="仿宋" w:hAnsi="仿宋" w:hint="eastAsia"/>
          <w:sz w:val="24"/>
        </w:rPr>
        <w:t>第三部分  评标办法及评分准</w:t>
      </w:r>
    </w:p>
    <w:p w14:paraId="2E58F504" w14:textId="77777777" w:rsidR="00E644FD" w:rsidRPr="00A30DFA" w:rsidRDefault="00453A3E" w:rsidP="00974945">
      <w:pPr>
        <w:pStyle w:val="af3"/>
        <w:numPr>
          <w:ilvl w:val="0"/>
          <w:numId w:val="7"/>
        </w:numPr>
        <w:adjustRightInd w:val="0"/>
        <w:snapToGrid w:val="0"/>
        <w:spacing w:line="288" w:lineRule="auto"/>
        <w:ind w:left="0" w:firstLineChars="200" w:firstLine="480"/>
        <w:rPr>
          <w:rFonts w:ascii="仿宋" w:eastAsia="仿宋" w:hAnsi="仿宋"/>
          <w:sz w:val="24"/>
        </w:rPr>
      </w:pPr>
      <w:r w:rsidRPr="00A30DFA">
        <w:rPr>
          <w:rFonts w:ascii="仿宋" w:eastAsia="仿宋" w:hAnsi="仿宋" w:hint="eastAsia"/>
          <w:sz w:val="24"/>
        </w:rPr>
        <w:t>第四部</w:t>
      </w:r>
      <w:r w:rsidR="00E644FD" w:rsidRPr="00A30DFA">
        <w:rPr>
          <w:rFonts w:ascii="仿宋" w:eastAsia="仿宋" w:hAnsi="仿宋" w:hint="eastAsia"/>
          <w:sz w:val="24"/>
        </w:rPr>
        <w:t>分  项目技术规范和服务要求</w:t>
      </w:r>
    </w:p>
    <w:p w14:paraId="25BC75A5" w14:textId="77777777" w:rsidR="00E644FD" w:rsidRPr="00A30DFA" w:rsidRDefault="00453A3E" w:rsidP="00974945">
      <w:pPr>
        <w:pStyle w:val="af3"/>
        <w:numPr>
          <w:ilvl w:val="0"/>
          <w:numId w:val="7"/>
        </w:numPr>
        <w:adjustRightInd w:val="0"/>
        <w:snapToGrid w:val="0"/>
        <w:spacing w:line="288" w:lineRule="auto"/>
        <w:ind w:left="0" w:firstLineChars="200" w:firstLine="480"/>
        <w:rPr>
          <w:rFonts w:ascii="仿宋" w:eastAsia="仿宋" w:hAnsi="仿宋"/>
          <w:sz w:val="24"/>
        </w:rPr>
      </w:pPr>
      <w:r w:rsidRPr="00A30DFA">
        <w:rPr>
          <w:rFonts w:ascii="仿宋" w:eastAsia="仿宋" w:hAnsi="仿宋" w:hint="eastAsia"/>
          <w:sz w:val="24"/>
        </w:rPr>
        <w:t>第五</w:t>
      </w:r>
      <w:r w:rsidR="00E644FD" w:rsidRPr="00A30DFA">
        <w:rPr>
          <w:rFonts w:ascii="仿宋" w:eastAsia="仿宋" w:hAnsi="仿宋" w:hint="eastAsia"/>
          <w:sz w:val="24"/>
        </w:rPr>
        <w:t>部分  采购合同的一般和特殊条款</w:t>
      </w:r>
    </w:p>
    <w:p w14:paraId="49F9F097" w14:textId="77777777" w:rsidR="00E644FD" w:rsidRPr="00A30DFA" w:rsidRDefault="00453A3E" w:rsidP="00974945">
      <w:pPr>
        <w:pStyle w:val="af3"/>
        <w:numPr>
          <w:ilvl w:val="0"/>
          <w:numId w:val="7"/>
        </w:numPr>
        <w:adjustRightInd w:val="0"/>
        <w:snapToGrid w:val="0"/>
        <w:spacing w:line="288" w:lineRule="auto"/>
        <w:ind w:left="0" w:firstLineChars="200" w:firstLine="480"/>
        <w:rPr>
          <w:rFonts w:ascii="仿宋" w:eastAsia="仿宋" w:hAnsi="仿宋"/>
          <w:sz w:val="24"/>
        </w:rPr>
      </w:pPr>
      <w:r w:rsidRPr="00A30DFA">
        <w:rPr>
          <w:rFonts w:ascii="仿宋" w:eastAsia="仿宋" w:hAnsi="仿宋" w:hint="eastAsia"/>
          <w:sz w:val="24"/>
        </w:rPr>
        <w:t>第六</w:t>
      </w:r>
      <w:r w:rsidR="00E644FD" w:rsidRPr="00A30DFA">
        <w:rPr>
          <w:rFonts w:ascii="仿宋" w:eastAsia="仿宋" w:hAnsi="仿宋" w:hint="eastAsia"/>
          <w:sz w:val="24"/>
        </w:rPr>
        <w:t>部分  应提交的有关格式范例</w:t>
      </w:r>
    </w:p>
    <w:p w14:paraId="148FACCC" w14:textId="77777777" w:rsidR="00E644FD" w:rsidRPr="00A30DFA" w:rsidRDefault="007B785B" w:rsidP="00974945">
      <w:pPr>
        <w:pStyle w:val="af3"/>
        <w:adjustRightInd w:val="0"/>
        <w:snapToGrid w:val="0"/>
        <w:spacing w:line="288" w:lineRule="auto"/>
        <w:ind w:firstLineChars="200" w:firstLine="480"/>
        <w:rPr>
          <w:rFonts w:ascii="仿宋" w:eastAsia="仿宋" w:hAnsi="仿宋"/>
          <w:sz w:val="24"/>
        </w:rPr>
      </w:pPr>
      <w:r w:rsidRPr="00A30DFA">
        <w:rPr>
          <w:rFonts w:ascii="仿宋" w:eastAsia="仿宋" w:hAnsi="仿宋"/>
          <w:sz w:val="24"/>
        </w:rPr>
        <w:t>5</w:t>
      </w:r>
      <w:r w:rsidR="00E644FD" w:rsidRPr="00A30DFA">
        <w:rPr>
          <w:rFonts w:ascii="仿宋" w:eastAsia="仿宋" w:hAnsi="仿宋" w:hint="eastAsia"/>
          <w:sz w:val="24"/>
        </w:rPr>
        <w:t>.2  投标人应认真审阅招标文件中所有的内容，包括编制和提交采购响应文件须知、项目技术规范和服务要求、采购合同的一般和特殊条款、应提交的有关格式范例等。如果投标人编制的投标文件没有从实质上响应招标文件的要求，其投标文件将被采购机构拒绝。</w:t>
      </w:r>
      <w:r w:rsidR="00453A3E" w:rsidRPr="00A30DFA">
        <w:rPr>
          <w:rFonts w:ascii="仿宋" w:eastAsia="仿宋" w:hAnsi="仿宋" w:hint="eastAsia"/>
          <w:sz w:val="24"/>
        </w:rPr>
        <w:t xml:space="preserve"> </w:t>
      </w:r>
    </w:p>
    <w:p w14:paraId="66E4BCB6" w14:textId="77777777" w:rsidR="00E644FD" w:rsidRPr="00A30DFA" w:rsidRDefault="007B785B"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b/>
        </w:rPr>
        <w:t>6</w:t>
      </w:r>
      <w:r w:rsidR="00E644FD" w:rsidRPr="00A30DFA">
        <w:rPr>
          <w:rFonts w:ascii="仿宋" w:eastAsia="仿宋" w:hAnsi="仿宋" w:hint="eastAsia"/>
          <w:b/>
        </w:rPr>
        <w:t>. 招标文件的解释</w:t>
      </w:r>
    </w:p>
    <w:p w14:paraId="70289191" w14:textId="77777777" w:rsidR="00685131" w:rsidRPr="00A30DFA" w:rsidRDefault="007B785B" w:rsidP="00974945">
      <w:pPr>
        <w:snapToGrid w:val="0"/>
        <w:spacing w:line="288" w:lineRule="auto"/>
        <w:ind w:firstLine="482"/>
        <w:rPr>
          <w:rFonts w:ascii="仿宋" w:eastAsia="仿宋" w:hAnsi="仿宋"/>
          <w:kern w:val="0"/>
          <w:sz w:val="24"/>
          <w:lang w:val="zh-CN"/>
        </w:rPr>
      </w:pPr>
      <w:r w:rsidRPr="00A30DFA">
        <w:rPr>
          <w:rFonts w:ascii="仿宋" w:eastAsia="仿宋" w:hAnsi="仿宋"/>
          <w:kern w:val="0"/>
          <w:sz w:val="24"/>
        </w:rPr>
        <w:t>6</w:t>
      </w:r>
      <w:r w:rsidR="00E644FD" w:rsidRPr="00A30DFA">
        <w:rPr>
          <w:rFonts w:ascii="仿宋" w:eastAsia="仿宋" w:hAnsi="仿宋" w:hint="eastAsia"/>
          <w:kern w:val="0"/>
          <w:sz w:val="24"/>
          <w:lang w:val="zh-CN"/>
        </w:rPr>
        <w:t>.</w:t>
      </w:r>
      <w:r w:rsidR="00680F30" w:rsidRPr="00A30DFA">
        <w:rPr>
          <w:rFonts w:ascii="仿宋" w:eastAsia="仿宋" w:hAnsi="仿宋" w:hint="eastAsia"/>
          <w:kern w:val="0"/>
          <w:sz w:val="24"/>
          <w:lang w:val="zh-CN"/>
        </w:rPr>
        <w:t>1</w:t>
      </w:r>
      <w:r w:rsidR="00685131" w:rsidRPr="00A30DFA">
        <w:rPr>
          <w:rFonts w:ascii="仿宋" w:eastAsia="仿宋" w:hAnsi="仿宋" w:hint="eastAsia"/>
          <w:kern w:val="0"/>
          <w:sz w:val="24"/>
          <w:lang w:val="zh-CN"/>
        </w:rPr>
        <w:t>已获取招标文件的潜在投标人，若有问题需要澄清，</w:t>
      </w:r>
      <w:r w:rsidR="00685131" w:rsidRPr="00A30DFA">
        <w:rPr>
          <w:rFonts w:ascii="仿宋" w:eastAsia="仿宋" w:hAnsi="仿宋" w:hint="eastAsia"/>
          <w:sz w:val="24"/>
        </w:rPr>
        <w:t>应于</w:t>
      </w:r>
      <w:r w:rsidR="00257320" w:rsidRPr="00A30DFA">
        <w:rPr>
          <w:rFonts w:ascii="仿宋" w:eastAsia="仿宋" w:hAnsi="仿宋" w:hint="eastAsia"/>
          <w:sz w:val="24"/>
          <w:szCs w:val="24"/>
        </w:rPr>
        <w:t>201</w:t>
      </w:r>
      <w:r w:rsidR="009A5E29" w:rsidRPr="00A30DFA">
        <w:rPr>
          <w:rFonts w:ascii="仿宋" w:eastAsia="仿宋" w:hAnsi="仿宋"/>
          <w:sz w:val="24"/>
          <w:szCs w:val="24"/>
        </w:rPr>
        <w:t>9</w:t>
      </w:r>
      <w:r w:rsidR="00257320" w:rsidRPr="00A30DFA">
        <w:rPr>
          <w:rFonts w:ascii="仿宋" w:eastAsia="仿宋" w:hAnsi="仿宋" w:hint="eastAsia"/>
          <w:sz w:val="24"/>
          <w:szCs w:val="24"/>
        </w:rPr>
        <w:t>年</w:t>
      </w:r>
      <w:r w:rsidR="009A5E29" w:rsidRPr="00A30DFA">
        <w:rPr>
          <w:rFonts w:ascii="仿宋" w:eastAsia="仿宋" w:hAnsi="仿宋"/>
          <w:sz w:val="24"/>
          <w:szCs w:val="24"/>
        </w:rPr>
        <w:t>8</w:t>
      </w:r>
      <w:r w:rsidR="00685131" w:rsidRPr="00A30DFA">
        <w:rPr>
          <w:rFonts w:ascii="仿宋" w:eastAsia="仿宋" w:hAnsi="仿宋" w:hint="eastAsia"/>
          <w:sz w:val="24"/>
          <w:szCs w:val="24"/>
        </w:rPr>
        <w:t>月</w:t>
      </w:r>
      <w:r w:rsidRPr="00A30DFA">
        <w:rPr>
          <w:rFonts w:ascii="仿宋" w:eastAsia="仿宋" w:hAnsi="仿宋"/>
          <w:sz w:val="24"/>
          <w:szCs w:val="24"/>
        </w:rPr>
        <w:t>22</w:t>
      </w:r>
      <w:r w:rsidR="00685131" w:rsidRPr="00A30DFA">
        <w:rPr>
          <w:rFonts w:ascii="仿宋" w:eastAsia="仿宋" w:hAnsi="仿宋" w:hint="eastAsia"/>
          <w:sz w:val="24"/>
          <w:szCs w:val="24"/>
        </w:rPr>
        <w:t>日下午</w:t>
      </w:r>
      <w:r w:rsidR="009A5E29" w:rsidRPr="00A30DFA">
        <w:rPr>
          <w:rFonts w:ascii="仿宋" w:eastAsia="仿宋" w:hAnsi="仿宋"/>
          <w:sz w:val="24"/>
          <w:szCs w:val="24"/>
        </w:rPr>
        <w:t>18</w:t>
      </w:r>
      <w:r w:rsidR="00685131" w:rsidRPr="00A30DFA">
        <w:rPr>
          <w:rFonts w:ascii="仿宋" w:eastAsia="仿宋" w:hAnsi="仿宋" w:hint="eastAsia"/>
          <w:sz w:val="24"/>
          <w:szCs w:val="24"/>
        </w:rPr>
        <w:t>时</w:t>
      </w:r>
      <w:r w:rsidR="00685131" w:rsidRPr="00A30DFA">
        <w:rPr>
          <w:rFonts w:ascii="仿宋" w:eastAsia="仿宋" w:hAnsi="仿宋" w:hint="eastAsia"/>
          <w:sz w:val="24"/>
        </w:rPr>
        <w:t>前</w:t>
      </w:r>
      <w:r w:rsidR="00685131" w:rsidRPr="00A30DFA">
        <w:rPr>
          <w:rFonts w:ascii="仿宋" w:eastAsia="仿宋" w:hAnsi="仿宋" w:hint="eastAsia"/>
          <w:kern w:val="0"/>
          <w:sz w:val="24"/>
          <w:lang w:val="zh-CN"/>
        </w:rPr>
        <w:t>，以书面形式向采购单位（</w:t>
      </w:r>
      <w:r w:rsidR="009D774C" w:rsidRPr="00A30DFA">
        <w:rPr>
          <w:rFonts w:ascii="仿宋" w:eastAsia="仿宋" w:hAnsi="仿宋" w:hint="eastAsia"/>
          <w:snapToGrid w:val="0"/>
          <w:sz w:val="24"/>
          <w:szCs w:val="24"/>
        </w:rPr>
        <w:t>杭州市档案馆</w:t>
      </w:r>
      <w:r w:rsidR="00685131" w:rsidRPr="00A30DFA">
        <w:rPr>
          <w:rFonts w:ascii="仿宋" w:eastAsia="仿宋" w:hAnsi="仿宋" w:hint="eastAsia"/>
          <w:snapToGrid w:val="0"/>
          <w:sz w:val="24"/>
          <w:szCs w:val="24"/>
        </w:rPr>
        <w:t>）</w:t>
      </w:r>
      <w:r w:rsidR="00685131" w:rsidRPr="00A30DFA">
        <w:rPr>
          <w:rFonts w:ascii="仿宋" w:eastAsia="仿宋" w:hAnsi="仿宋" w:hint="eastAsia"/>
          <w:kern w:val="0"/>
          <w:sz w:val="24"/>
          <w:lang w:val="zh-CN"/>
        </w:rPr>
        <w:t>提出，采购单位与采购机构研究后，对认为有必要回答的问题，将以书面解答形式通知所有招标文件收受人。</w:t>
      </w:r>
    </w:p>
    <w:p w14:paraId="5F6566C1" w14:textId="77777777" w:rsidR="00453A3E" w:rsidRPr="00A30DFA" w:rsidRDefault="007B785B" w:rsidP="00974945">
      <w:pPr>
        <w:pStyle w:val="21"/>
        <w:adjustRightInd w:val="0"/>
        <w:snapToGrid w:val="0"/>
        <w:spacing w:before="0" w:line="288" w:lineRule="auto"/>
        <w:ind w:firstLine="480"/>
        <w:rPr>
          <w:rFonts w:ascii="仿宋" w:eastAsia="仿宋" w:hAnsi="仿宋"/>
        </w:rPr>
      </w:pPr>
      <w:r w:rsidRPr="00A30DFA">
        <w:rPr>
          <w:rFonts w:ascii="仿宋" w:eastAsia="仿宋" w:hAnsi="仿宋"/>
        </w:rPr>
        <w:t>6</w:t>
      </w:r>
      <w:r w:rsidR="00453A3E" w:rsidRPr="00A30DFA">
        <w:rPr>
          <w:rFonts w:ascii="仿宋" w:eastAsia="仿宋" w:hAnsi="仿宋" w:hint="eastAsia"/>
        </w:rPr>
        <w:t>.</w:t>
      </w:r>
      <w:r w:rsidR="00107583" w:rsidRPr="00A30DFA">
        <w:rPr>
          <w:rFonts w:ascii="仿宋" w:eastAsia="仿宋" w:hAnsi="仿宋"/>
        </w:rPr>
        <w:t>2</w:t>
      </w:r>
      <w:r w:rsidR="00453A3E" w:rsidRPr="00A30DFA">
        <w:rPr>
          <w:rFonts w:ascii="仿宋" w:eastAsia="仿宋" w:hAnsi="仿宋" w:hint="eastAsia"/>
        </w:rPr>
        <w:t xml:space="preserve"> 采购机构如对已发出的招标文件进行必要澄清或者修改的，将在发布招标公告</w:t>
      </w:r>
      <w:r w:rsidR="00453A3E" w:rsidRPr="00A30DFA">
        <w:rPr>
          <w:rFonts w:ascii="仿宋" w:eastAsia="仿宋" w:hAnsi="仿宋" w:hint="eastAsia"/>
        </w:rPr>
        <w:lastRenderedPageBreak/>
        <w:t>的网站上发布更正公告，并以书面形式通知所有招标文件收受人，同时视情况延长投标截止时间和开标时间。该澄清或者修改的内容为招标文件的组成部分。</w:t>
      </w:r>
    </w:p>
    <w:p w14:paraId="5023D659" w14:textId="77777777" w:rsidR="00453A3E" w:rsidRPr="00A30DFA" w:rsidRDefault="00084A5D" w:rsidP="00974945">
      <w:pPr>
        <w:pStyle w:val="21"/>
        <w:adjustRightInd w:val="0"/>
        <w:snapToGrid w:val="0"/>
        <w:spacing w:before="0" w:line="288" w:lineRule="auto"/>
        <w:ind w:firstLine="480"/>
        <w:rPr>
          <w:rFonts w:ascii="仿宋" w:eastAsia="仿宋" w:hAnsi="仿宋"/>
        </w:rPr>
      </w:pPr>
      <w:r w:rsidRPr="00A30DFA">
        <w:rPr>
          <w:rFonts w:ascii="仿宋" w:eastAsia="仿宋" w:hAnsi="仿宋"/>
        </w:rPr>
        <w:t>6</w:t>
      </w:r>
      <w:r w:rsidR="00453A3E" w:rsidRPr="00A30DFA">
        <w:rPr>
          <w:rFonts w:ascii="仿宋" w:eastAsia="仿宋" w:hAnsi="仿宋" w:hint="eastAsia"/>
        </w:rPr>
        <w:t>.</w:t>
      </w:r>
      <w:r w:rsidR="00107583" w:rsidRPr="00A30DFA">
        <w:rPr>
          <w:rFonts w:ascii="仿宋" w:eastAsia="仿宋" w:hAnsi="仿宋"/>
        </w:rPr>
        <w:t>3</w:t>
      </w:r>
      <w:r w:rsidR="00453A3E" w:rsidRPr="00A30DFA">
        <w:rPr>
          <w:rFonts w:ascii="仿宋" w:eastAsia="仿宋" w:hAnsi="仿宋" w:hint="eastAsia"/>
        </w:rPr>
        <w:t xml:space="preserve"> 不论采购机构向投标人发送的资料文件，还是投标人提出的问题，均采用书面形式，任何口头提问及答复一律无效。</w:t>
      </w:r>
    </w:p>
    <w:p w14:paraId="09E3052D" w14:textId="77777777" w:rsidR="00E644FD" w:rsidRPr="00A30DFA" w:rsidRDefault="00084A5D"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b/>
        </w:rPr>
        <w:t>7</w:t>
      </w:r>
      <w:r w:rsidR="00E644FD" w:rsidRPr="00A30DFA">
        <w:rPr>
          <w:rFonts w:ascii="仿宋" w:eastAsia="仿宋" w:hAnsi="仿宋" w:hint="eastAsia"/>
          <w:b/>
        </w:rPr>
        <w:t>. 招标文件的修改</w:t>
      </w:r>
    </w:p>
    <w:p w14:paraId="654A57F4" w14:textId="77777777" w:rsidR="00E644FD" w:rsidRPr="00A30DFA" w:rsidRDefault="00084A5D" w:rsidP="00974945">
      <w:pPr>
        <w:pStyle w:val="21"/>
        <w:adjustRightInd w:val="0"/>
        <w:snapToGrid w:val="0"/>
        <w:spacing w:before="0" w:line="288" w:lineRule="auto"/>
        <w:ind w:firstLine="480"/>
        <w:rPr>
          <w:rFonts w:ascii="仿宋" w:eastAsia="仿宋" w:hAnsi="仿宋"/>
        </w:rPr>
      </w:pPr>
      <w:r w:rsidRPr="00A30DFA">
        <w:rPr>
          <w:rFonts w:ascii="仿宋" w:eastAsia="仿宋" w:hAnsi="仿宋"/>
        </w:rPr>
        <w:t>7</w:t>
      </w:r>
      <w:r w:rsidR="00E644FD" w:rsidRPr="00A30DFA">
        <w:rPr>
          <w:rFonts w:ascii="仿宋" w:eastAsia="仿宋" w:hAnsi="仿宋" w:hint="eastAsia"/>
        </w:rPr>
        <w:t>.1从招标文件发出至投标截止日期，采购机构可能会以补充通知的方式修改招标文件。补充通知作为招标文件的组成部分，以书面形式同时发给所有招标文件的收受人。</w:t>
      </w:r>
    </w:p>
    <w:p w14:paraId="701D05DA" w14:textId="77777777" w:rsidR="00E644FD" w:rsidRPr="00A30DFA" w:rsidRDefault="00084A5D" w:rsidP="00974945">
      <w:pPr>
        <w:adjustRightInd w:val="0"/>
        <w:snapToGrid w:val="0"/>
        <w:spacing w:line="288" w:lineRule="auto"/>
        <w:ind w:firstLineChars="200" w:firstLine="480"/>
        <w:rPr>
          <w:rFonts w:ascii="仿宋" w:eastAsia="仿宋" w:hAnsi="仿宋"/>
          <w:sz w:val="24"/>
          <w:lang w:val="zh-CN"/>
        </w:rPr>
      </w:pPr>
      <w:r w:rsidRPr="00A30DFA">
        <w:rPr>
          <w:rFonts w:ascii="仿宋" w:eastAsia="仿宋" w:hAnsi="仿宋"/>
          <w:sz w:val="24"/>
        </w:rPr>
        <w:t>7</w:t>
      </w:r>
      <w:r w:rsidR="00E644FD" w:rsidRPr="00A30DFA">
        <w:rPr>
          <w:rFonts w:ascii="仿宋" w:eastAsia="仿宋" w:hAnsi="仿宋" w:hint="eastAsia"/>
          <w:sz w:val="24"/>
        </w:rPr>
        <w:t>.2  若有必要，采购机构将酌情延长递交投标文件的截止日期。</w:t>
      </w:r>
    </w:p>
    <w:p w14:paraId="247670B6" w14:textId="77777777" w:rsidR="00E644FD" w:rsidRPr="00A30DFA" w:rsidRDefault="00084A5D"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b/>
        </w:rPr>
        <w:t>8</w:t>
      </w:r>
      <w:r w:rsidR="00E644FD" w:rsidRPr="00A30DFA">
        <w:rPr>
          <w:rFonts w:ascii="仿宋" w:eastAsia="仿宋" w:hAnsi="仿宋" w:hint="eastAsia"/>
          <w:b/>
        </w:rPr>
        <w:t>. 投标报价</w:t>
      </w:r>
      <w:r w:rsidR="002E0FCA" w:rsidRPr="00A30DFA">
        <w:rPr>
          <w:rFonts w:ascii="仿宋" w:eastAsia="仿宋" w:hAnsi="仿宋" w:hint="eastAsia"/>
          <w:b/>
        </w:rPr>
        <w:t>及投标要求</w:t>
      </w:r>
    </w:p>
    <w:p w14:paraId="6ECEBAF9" w14:textId="77777777" w:rsidR="00E644FD" w:rsidRPr="00A30DFA" w:rsidRDefault="00084A5D" w:rsidP="00974945">
      <w:pPr>
        <w:pStyle w:val="af3"/>
        <w:tabs>
          <w:tab w:val="left" w:pos="0"/>
        </w:tabs>
        <w:snapToGrid w:val="0"/>
        <w:spacing w:line="288" w:lineRule="auto"/>
        <w:ind w:firstLineChars="200" w:firstLine="480"/>
        <w:rPr>
          <w:rFonts w:ascii="仿宋" w:eastAsia="仿宋" w:hAnsi="仿宋"/>
          <w:b/>
          <w:sz w:val="24"/>
        </w:rPr>
      </w:pPr>
      <w:r w:rsidRPr="00A30DFA">
        <w:rPr>
          <w:rFonts w:ascii="仿宋" w:eastAsia="仿宋" w:hAnsi="仿宋"/>
          <w:sz w:val="24"/>
        </w:rPr>
        <w:t>8</w:t>
      </w:r>
      <w:r w:rsidR="00E644FD" w:rsidRPr="00A30DFA">
        <w:rPr>
          <w:rFonts w:ascii="仿宋" w:eastAsia="仿宋" w:hAnsi="仿宋" w:hint="eastAsia"/>
          <w:sz w:val="24"/>
        </w:rPr>
        <w:t>.1  标的物</w:t>
      </w:r>
      <w:r w:rsidR="002E0FCA" w:rsidRPr="00A30DFA">
        <w:rPr>
          <w:rFonts w:ascii="仿宋" w:eastAsia="仿宋" w:hAnsi="仿宋" w:hint="eastAsia"/>
          <w:sz w:val="24"/>
        </w:rPr>
        <w:t>及投标要求</w:t>
      </w:r>
    </w:p>
    <w:p w14:paraId="0BE7DFE4" w14:textId="77777777" w:rsidR="002F0522" w:rsidRPr="00A30DFA" w:rsidRDefault="002F0522" w:rsidP="00974945">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t>本项目建设内容包括了以下四个部分：</w:t>
      </w:r>
    </w:p>
    <w:p w14:paraId="5984E400" w14:textId="77777777" w:rsidR="002F0522" w:rsidRPr="00A30DFA" w:rsidRDefault="002F0522" w:rsidP="00974945">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t>（1）立档单位基本业务信息填报</w:t>
      </w:r>
      <w:r w:rsidRPr="00A30DFA">
        <w:rPr>
          <w:rFonts w:ascii="仿宋" w:eastAsia="仿宋" w:hAnsi="仿宋" w:cs="仿宋"/>
          <w:snapToGrid w:val="0"/>
          <w:kern w:val="0"/>
          <w:sz w:val="24"/>
        </w:rPr>
        <w:t>,</w:t>
      </w:r>
      <w:r w:rsidRPr="00A30DFA">
        <w:rPr>
          <w:rFonts w:ascii="仿宋" w:eastAsia="仿宋" w:hAnsi="仿宋" w:cs="仿宋" w:hint="eastAsia"/>
          <w:snapToGrid w:val="0"/>
          <w:kern w:val="0"/>
          <w:sz w:val="24"/>
        </w:rPr>
        <w:t>包括单位基本情况、室</w:t>
      </w:r>
      <w:proofErr w:type="gramStart"/>
      <w:r w:rsidRPr="00A30DFA">
        <w:rPr>
          <w:rFonts w:ascii="仿宋" w:eastAsia="仿宋" w:hAnsi="仿宋" w:cs="仿宋" w:hint="eastAsia"/>
          <w:snapToGrid w:val="0"/>
          <w:kern w:val="0"/>
          <w:sz w:val="24"/>
        </w:rPr>
        <w:t>藏基本</w:t>
      </w:r>
      <w:proofErr w:type="gramEnd"/>
      <w:r w:rsidRPr="00A30DFA">
        <w:rPr>
          <w:rFonts w:ascii="仿宋" w:eastAsia="仿宋" w:hAnsi="仿宋" w:cs="仿宋" w:hint="eastAsia"/>
          <w:snapToGrid w:val="0"/>
          <w:kern w:val="0"/>
          <w:sz w:val="24"/>
        </w:rPr>
        <w:t>情况和档案</w:t>
      </w:r>
      <w:proofErr w:type="gramStart"/>
      <w:r w:rsidRPr="00A30DFA">
        <w:rPr>
          <w:rFonts w:ascii="仿宋" w:eastAsia="仿宋" w:hAnsi="仿宋" w:cs="仿宋" w:hint="eastAsia"/>
          <w:snapToGrid w:val="0"/>
          <w:kern w:val="0"/>
          <w:sz w:val="24"/>
        </w:rPr>
        <w:t>员信息</w:t>
      </w:r>
      <w:proofErr w:type="gramEnd"/>
      <w:r w:rsidRPr="00A30DFA">
        <w:rPr>
          <w:rFonts w:ascii="仿宋" w:eastAsia="仿宋" w:hAnsi="仿宋" w:cs="仿宋" w:hint="eastAsia"/>
          <w:snapToGrid w:val="0"/>
          <w:kern w:val="0"/>
          <w:sz w:val="24"/>
        </w:rPr>
        <w:t>填报以及档案年检表单报送；</w:t>
      </w:r>
    </w:p>
    <w:p w14:paraId="5A2BBA5A" w14:textId="77777777" w:rsidR="002F0522" w:rsidRPr="00A30DFA" w:rsidRDefault="002F0522" w:rsidP="00974945">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t>（2）立档单位保管期限表设定功能，根据立档单位的管理情况，对保管期限的分类、归档范围、保管期限、开放范围表进行设置和维护，并可交由杭州市档案局进行审核；</w:t>
      </w:r>
    </w:p>
    <w:p w14:paraId="5A98ED2E" w14:textId="77777777" w:rsidR="002F0522" w:rsidRPr="00A30DFA" w:rsidRDefault="002F0522" w:rsidP="00974945">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t>（3）数据质量检查功能，能够在线对立</w:t>
      </w:r>
      <w:proofErr w:type="gramStart"/>
      <w:r w:rsidRPr="00A30DFA">
        <w:rPr>
          <w:rFonts w:ascii="仿宋" w:eastAsia="仿宋" w:hAnsi="仿宋" w:cs="仿宋" w:hint="eastAsia"/>
          <w:snapToGrid w:val="0"/>
          <w:kern w:val="0"/>
          <w:sz w:val="24"/>
        </w:rPr>
        <w:t>档</w:t>
      </w:r>
      <w:proofErr w:type="gramEnd"/>
      <w:r w:rsidRPr="00A30DFA">
        <w:rPr>
          <w:rFonts w:ascii="仿宋" w:eastAsia="仿宋" w:hAnsi="仿宋" w:cs="仿宋" w:hint="eastAsia"/>
          <w:snapToGrid w:val="0"/>
          <w:kern w:val="0"/>
          <w:sz w:val="24"/>
        </w:rPr>
        <w:t>单位数据条目质量进行抽检，并对存在问题进行标注和提醒；</w:t>
      </w:r>
    </w:p>
    <w:p w14:paraId="37CFD96D" w14:textId="77777777" w:rsidR="002F0522" w:rsidRPr="00A30DFA" w:rsidRDefault="002F0522" w:rsidP="00974945">
      <w:pPr>
        <w:pStyle w:val="aa"/>
        <w:snapToGrid w:val="0"/>
        <w:spacing w:line="288" w:lineRule="auto"/>
        <w:ind w:firstLineChars="200" w:firstLine="480"/>
        <w:rPr>
          <w:rFonts w:ascii="仿宋" w:eastAsia="仿宋" w:hAnsi="仿宋" w:cs="仿宋"/>
          <w:snapToGrid w:val="0"/>
          <w:kern w:val="0"/>
          <w:sz w:val="24"/>
        </w:rPr>
      </w:pPr>
      <w:r w:rsidRPr="00A30DFA">
        <w:rPr>
          <w:rFonts w:ascii="仿宋" w:eastAsia="仿宋" w:hAnsi="仿宋" w:cs="仿宋" w:hint="eastAsia"/>
          <w:snapToGrid w:val="0"/>
          <w:kern w:val="0"/>
          <w:sz w:val="24"/>
        </w:rPr>
        <w:t>（4）在线交流功能，档案员能够通过此功能在线与档案馆工作人员进行业务交流，也可按照档案协作组进行群组沟通交流。</w:t>
      </w:r>
    </w:p>
    <w:p w14:paraId="3BD4EAA9" w14:textId="77777777" w:rsidR="00766DA1" w:rsidRPr="00A30DFA" w:rsidRDefault="00B10D82" w:rsidP="00974945">
      <w:pPr>
        <w:pStyle w:val="aa"/>
        <w:snapToGrid w:val="0"/>
        <w:spacing w:line="288" w:lineRule="auto"/>
        <w:ind w:firstLineChars="200" w:firstLine="480"/>
        <w:rPr>
          <w:rFonts w:ascii="仿宋" w:eastAsia="仿宋" w:hAnsi="仿宋"/>
          <w:sz w:val="24"/>
        </w:rPr>
      </w:pPr>
      <w:r w:rsidRPr="00A30DFA">
        <w:rPr>
          <w:rFonts w:ascii="仿宋" w:eastAsia="仿宋" w:hAnsi="仿宋" w:hint="eastAsia"/>
          <w:sz w:val="24"/>
          <w:szCs w:val="24"/>
        </w:rPr>
        <w:t>详见第四</w:t>
      </w:r>
      <w:r w:rsidR="00766DA1" w:rsidRPr="00A30DFA">
        <w:rPr>
          <w:rFonts w:ascii="仿宋" w:eastAsia="仿宋" w:hAnsi="仿宋" w:hint="eastAsia"/>
          <w:sz w:val="24"/>
          <w:szCs w:val="24"/>
        </w:rPr>
        <w:t>部分项目技术规范和服务要求。</w:t>
      </w:r>
    </w:p>
    <w:p w14:paraId="723B3AD8" w14:textId="77777777" w:rsidR="002E0FCA" w:rsidRPr="00A30DFA" w:rsidRDefault="00084A5D" w:rsidP="00084A5D">
      <w:pPr>
        <w:pStyle w:val="aa"/>
        <w:snapToGrid w:val="0"/>
        <w:spacing w:line="288" w:lineRule="auto"/>
        <w:ind w:firstLineChars="200" w:firstLine="480"/>
        <w:rPr>
          <w:rFonts w:ascii="仿宋" w:eastAsia="仿宋" w:hAnsi="仿宋"/>
          <w:sz w:val="24"/>
        </w:rPr>
      </w:pPr>
      <w:r w:rsidRPr="00A30DFA">
        <w:rPr>
          <w:rFonts w:ascii="仿宋" w:eastAsia="仿宋" w:hAnsi="仿宋"/>
          <w:sz w:val="24"/>
        </w:rPr>
        <w:t>8</w:t>
      </w:r>
      <w:r w:rsidR="002E0FCA" w:rsidRPr="00A30DFA">
        <w:rPr>
          <w:rFonts w:ascii="仿宋" w:eastAsia="仿宋" w:hAnsi="仿宋" w:hint="eastAsia"/>
          <w:sz w:val="24"/>
        </w:rPr>
        <w:t>.2投标人应根据《投标（开标）一览表》填写相关内容。</w:t>
      </w:r>
    </w:p>
    <w:p w14:paraId="654D6E6C" w14:textId="77777777" w:rsidR="002E0FCA" w:rsidRPr="00A30DFA" w:rsidRDefault="00084A5D" w:rsidP="00084A5D">
      <w:pPr>
        <w:pStyle w:val="aa"/>
        <w:snapToGrid w:val="0"/>
        <w:spacing w:line="288" w:lineRule="auto"/>
        <w:ind w:firstLineChars="200" w:firstLine="480"/>
        <w:rPr>
          <w:rFonts w:ascii="仿宋" w:eastAsia="仿宋" w:hAnsi="仿宋"/>
          <w:sz w:val="24"/>
        </w:rPr>
      </w:pPr>
      <w:r w:rsidRPr="00A30DFA">
        <w:rPr>
          <w:rFonts w:ascii="仿宋" w:eastAsia="仿宋" w:hAnsi="仿宋"/>
          <w:sz w:val="24"/>
        </w:rPr>
        <w:t>8</w:t>
      </w:r>
      <w:r w:rsidR="002E0FCA" w:rsidRPr="00A30DFA">
        <w:rPr>
          <w:rFonts w:ascii="仿宋" w:eastAsia="仿宋" w:hAnsi="仿宋" w:hint="eastAsia"/>
          <w:sz w:val="24"/>
        </w:rPr>
        <w:t>.3投标人应明确交货期。交货期是指中标人在合同生效后，将所开发的软件系统按合同清单所列的采购单位、地址运至指定地点，并负责安装、调试、验收，在软件系统正常运行后交付使用的期限。</w:t>
      </w:r>
    </w:p>
    <w:p w14:paraId="66920C1C" w14:textId="77777777" w:rsidR="00E644FD" w:rsidRPr="00A30DFA" w:rsidRDefault="00084A5D" w:rsidP="00084A5D">
      <w:pPr>
        <w:pStyle w:val="af3"/>
        <w:tabs>
          <w:tab w:val="left" w:pos="0"/>
        </w:tabs>
        <w:snapToGrid w:val="0"/>
        <w:spacing w:line="288" w:lineRule="auto"/>
        <w:ind w:firstLineChars="197" w:firstLine="475"/>
        <w:rPr>
          <w:rFonts w:ascii="仿宋" w:eastAsia="仿宋" w:hAnsi="仿宋"/>
          <w:b/>
          <w:sz w:val="24"/>
        </w:rPr>
      </w:pPr>
      <w:r w:rsidRPr="00A30DFA">
        <w:rPr>
          <w:rFonts w:ascii="仿宋" w:eastAsia="仿宋" w:hAnsi="仿宋"/>
          <w:b/>
          <w:sz w:val="24"/>
        </w:rPr>
        <w:t>8</w:t>
      </w:r>
      <w:r w:rsidR="002E0FCA" w:rsidRPr="00A30DFA">
        <w:rPr>
          <w:rFonts w:ascii="仿宋" w:eastAsia="仿宋" w:hAnsi="仿宋" w:hint="eastAsia"/>
          <w:b/>
          <w:sz w:val="24"/>
        </w:rPr>
        <w:t>.4</w:t>
      </w:r>
      <w:r w:rsidR="00E644FD" w:rsidRPr="00A30DFA">
        <w:rPr>
          <w:rFonts w:ascii="仿宋" w:eastAsia="仿宋" w:hAnsi="仿宋" w:hint="eastAsia"/>
          <w:b/>
          <w:sz w:val="24"/>
        </w:rPr>
        <w:t xml:space="preserve">  报价</w:t>
      </w:r>
    </w:p>
    <w:p w14:paraId="0BE77713" w14:textId="77777777" w:rsidR="00FD6CD9" w:rsidRPr="00A30DFA" w:rsidRDefault="009B0F5C" w:rsidP="00974945">
      <w:pPr>
        <w:pStyle w:val="af3"/>
        <w:snapToGrid w:val="0"/>
        <w:spacing w:line="288" w:lineRule="auto"/>
        <w:ind w:firstLineChars="200" w:firstLine="480"/>
        <w:rPr>
          <w:rFonts w:ascii="仿宋" w:eastAsia="仿宋" w:hAnsi="仿宋"/>
          <w:b/>
          <w:sz w:val="24"/>
        </w:rPr>
      </w:pPr>
      <w:r w:rsidRPr="00A30DFA">
        <w:rPr>
          <w:rFonts w:ascii="仿宋" w:eastAsia="仿宋" w:hAnsi="仿宋" w:cs="仿宋_GB2312" w:hint="eastAsia"/>
          <w:kern w:val="0"/>
          <w:sz w:val="24"/>
          <w:lang w:val="zh-CN"/>
        </w:rPr>
        <w:t>有关本项目建设所需的技术方案编写、</w:t>
      </w:r>
      <w:r w:rsidR="00FD6CD9" w:rsidRPr="00A30DFA">
        <w:rPr>
          <w:rFonts w:ascii="仿宋" w:eastAsia="仿宋" w:hAnsi="仿宋" w:hint="eastAsia"/>
          <w:sz w:val="24"/>
        </w:rPr>
        <w:t>开发设计费、</w:t>
      </w:r>
      <w:r w:rsidRPr="00A30DFA">
        <w:rPr>
          <w:rFonts w:ascii="仿宋" w:eastAsia="仿宋" w:hAnsi="仿宋" w:cs="仿宋_GB2312" w:hint="eastAsia"/>
          <w:kern w:val="0"/>
          <w:sz w:val="24"/>
          <w:lang w:val="zh-CN"/>
        </w:rPr>
        <w:t>设备供货、安装调试和</w:t>
      </w:r>
      <w:r w:rsidR="008E379A" w:rsidRPr="00A30DFA">
        <w:rPr>
          <w:rFonts w:ascii="仿宋" w:eastAsia="仿宋" w:hAnsi="仿宋" w:cs="仿宋_GB2312" w:hint="eastAsia"/>
          <w:kern w:val="0"/>
          <w:sz w:val="24"/>
          <w:lang w:val="zh-CN"/>
        </w:rPr>
        <w:t>专家</w:t>
      </w:r>
      <w:r w:rsidR="00675707" w:rsidRPr="00A30DFA">
        <w:rPr>
          <w:rFonts w:ascii="仿宋" w:eastAsia="仿宋" w:hAnsi="仿宋" w:cs="仿宋_GB2312" w:hint="eastAsia"/>
          <w:kern w:val="0"/>
          <w:sz w:val="24"/>
          <w:lang w:val="zh-CN"/>
        </w:rPr>
        <w:t>验收</w:t>
      </w:r>
      <w:r w:rsidRPr="00A30DFA">
        <w:rPr>
          <w:rFonts w:ascii="仿宋" w:eastAsia="仿宋" w:hAnsi="仿宋" w:cs="仿宋_GB2312" w:hint="eastAsia"/>
          <w:kern w:val="0"/>
          <w:sz w:val="24"/>
          <w:lang w:val="zh-CN"/>
        </w:rPr>
        <w:t>费、系统集成费、质保期运行维护、技术支持、测试费、培训费、售后服务和税金等</w:t>
      </w:r>
      <w:r w:rsidR="00B07904" w:rsidRPr="00A30DFA">
        <w:rPr>
          <w:rFonts w:ascii="仿宋" w:eastAsia="仿宋" w:hAnsi="仿宋" w:cs="仿宋_GB2312" w:hint="eastAsia"/>
          <w:kern w:val="0"/>
          <w:sz w:val="24"/>
          <w:lang w:val="zh-CN"/>
        </w:rPr>
        <w:t>涉及</w:t>
      </w:r>
      <w:r w:rsidR="00FD6CD9" w:rsidRPr="00A30DFA">
        <w:rPr>
          <w:rFonts w:ascii="仿宋" w:eastAsia="仿宋" w:hAnsi="仿宋" w:cs="仿宋_GB2312" w:hint="eastAsia"/>
          <w:kern w:val="0"/>
          <w:sz w:val="24"/>
          <w:lang w:val="zh-CN"/>
        </w:rPr>
        <w:t>本次招标的一切</w:t>
      </w:r>
      <w:r w:rsidRPr="00A30DFA">
        <w:rPr>
          <w:rFonts w:ascii="仿宋" w:eastAsia="仿宋" w:hAnsi="仿宋" w:cs="仿宋_GB2312" w:hint="eastAsia"/>
          <w:kern w:val="0"/>
          <w:sz w:val="24"/>
          <w:lang w:val="zh-CN"/>
        </w:rPr>
        <w:t>费用均计入报价。</w:t>
      </w:r>
      <w:r w:rsidRPr="00A30DFA">
        <w:rPr>
          <w:rFonts w:ascii="仿宋" w:eastAsia="仿宋" w:hAnsi="仿宋" w:hint="eastAsia"/>
          <w:b/>
          <w:sz w:val="24"/>
        </w:rPr>
        <w:t>《</w:t>
      </w:r>
      <w:r w:rsidR="00FD6CD9" w:rsidRPr="00A30DFA">
        <w:rPr>
          <w:rFonts w:ascii="仿宋" w:eastAsia="仿宋" w:hAnsi="仿宋" w:hint="eastAsia"/>
          <w:b/>
          <w:bCs/>
          <w:sz w:val="24"/>
        </w:rPr>
        <w:t>投</w:t>
      </w:r>
      <w:r w:rsidRPr="00A30DFA">
        <w:rPr>
          <w:rFonts w:ascii="仿宋" w:eastAsia="仿宋" w:hAnsi="仿宋" w:hint="eastAsia"/>
          <w:b/>
          <w:bCs/>
          <w:sz w:val="24"/>
        </w:rPr>
        <w:t>标（开标）一览表》是报价的唯一载体。</w:t>
      </w:r>
      <w:r w:rsidR="00FD6CD9" w:rsidRPr="00A30DFA">
        <w:rPr>
          <w:rFonts w:ascii="仿宋" w:eastAsia="仿宋" w:hAnsi="仿宋" w:hint="eastAsia"/>
          <w:b/>
          <w:sz w:val="24"/>
        </w:rPr>
        <w:t>采购人强调本项目为交钥匙项目，采购人不承担其它任何费用。</w:t>
      </w:r>
    </w:p>
    <w:p w14:paraId="49CFD2C4" w14:textId="77777777" w:rsidR="00FD6CD9" w:rsidRPr="00A30DFA" w:rsidRDefault="00084A5D" w:rsidP="00084A5D">
      <w:pPr>
        <w:pStyle w:val="aa"/>
        <w:snapToGrid w:val="0"/>
        <w:spacing w:before="50" w:after="50" w:line="288" w:lineRule="auto"/>
        <w:ind w:firstLineChars="200" w:firstLine="482"/>
        <w:rPr>
          <w:rFonts w:ascii="仿宋" w:eastAsia="仿宋" w:hAnsi="仿宋"/>
          <w:b/>
          <w:sz w:val="24"/>
        </w:rPr>
      </w:pPr>
      <w:r w:rsidRPr="00A30DFA">
        <w:rPr>
          <w:rFonts w:ascii="仿宋" w:eastAsia="仿宋" w:hAnsi="仿宋"/>
          <w:b/>
          <w:sz w:val="24"/>
        </w:rPr>
        <w:t>8</w:t>
      </w:r>
      <w:r w:rsidR="00FD6CD9" w:rsidRPr="00A30DFA">
        <w:rPr>
          <w:rFonts w:ascii="仿宋" w:eastAsia="仿宋" w:hAnsi="仿宋" w:hint="eastAsia"/>
          <w:b/>
          <w:sz w:val="24"/>
        </w:rPr>
        <w:t>.5 其它费用处理</w:t>
      </w:r>
    </w:p>
    <w:p w14:paraId="44D59241" w14:textId="77777777" w:rsidR="00FD6CD9" w:rsidRPr="00A30DFA" w:rsidRDefault="00FD6CD9" w:rsidP="00974945">
      <w:pPr>
        <w:pStyle w:val="aa"/>
        <w:snapToGrid w:val="0"/>
        <w:spacing w:before="50" w:after="50" w:line="288" w:lineRule="auto"/>
        <w:ind w:firstLineChars="200" w:firstLine="480"/>
        <w:rPr>
          <w:rFonts w:ascii="仿宋" w:eastAsia="仿宋" w:hAnsi="仿宋"/>
          <w:sz w:val="24"/>
        </w:rPr>
      </w:pPr>
      <w:r w:rsidRPr="00A30DFA">
        <w:rPr>
          <w:rFonts w:ascii="仿宋" w:eastAsia="仿宋" w:hAnsi="仿宋" w:hint="eastAsia"/>
          <w:sz w:val="24"/>
        </w:rPr>
        <w:t>招标文件未列明，而投标人认为必需的费用也需列入报价。</w:t>
      </w:r>
    </w:p>
    <w:p w14:paraId="5058946A" w14:textId="77777777" w:rsidR="009D32C0" w:rsidRPr="00A30DFA" w:rsidRDefault="009D32C0" w:rsidP="00974945">
      <w:pPr>
        <w:pStyle w:val="aa"/>
        <w:snapToGrid w:val="0"/>
        <w:spacing w:before="50" w:after="50" w:line="288" w:lineRule="auto"/>
        <w:ind w:firstLineChars="200" w:firstLine="480"/>
        <w:rPr>
          <w:rFonts w:ascii="仿宋" w:eastAsia="仿宋" w:hAnsi="仿宋"/>
          <w:sz w:val="24"/>
        </w:rPr>
      </w:pPr>
    </w:p>
    <w:p w14:paraId="71428750" w14:textId="77777777" w:rsidR="00E644FD" w:rsidRPr="00A30DFA" w:rsidRDefault="00E644FD" w:rsidP="00974945">
      <w:pPr>
        <w:adjustRightInd w:val="0"/>
        <w:snapToGrid w:val="0"/>
        <w:spacing w:line="288" w:lineRule="auto"/>
        <w:jc w:val="center"/>
        <w:outlineLvl w:val="0"/>
        <w:rPr>
          <w:rFonts w:ascii="仿宋" w:eastAsia="仿宋" w:hAnsi="仿宋"/>
          <w:b/>
          <w:sz w:val="32"/>
        </w:rPr>
      </w:pPr>
      <w:bookmarkStart w:id="17" w:name="_Hlt75236011"/>
      <w:bookmarkStart w:id="18" w:name="_Toc91899884"/>
      <w:bookmarkEnd w:id="17"/>
      <w:r w:rsidRPr="00A30DFA">
        <w:rPr>
          <w:rFonts w:ascii="仿宋" w:eastAsia="仿宋" w:hAnsi="仿宋" w:hint="eastAsia"/>
          <w:b/>
          <w:sz w:val="32"/>
        </w:rPr>
        <w:t>三、投标文件的编制</w:t>
      </w:r>
      <w:bookmarkEnd w:id="18"/>
    </w:p>
    <w:p w14:paraId="204DFBFB" w14:textId="77777777" w:rsidR="00E644FD" w:rsidRPr="00A30DFA" w:rsidRDefault="00422F4F"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b/>
        </w:rPr>
        <w:t>9</w:t>
      </w:r>
      <w:r w:rsidR="00E644FD" w:rsidRPr="00A30DFA">
        <w:rPr>
          <w:rFonts w:ascii="仿宋" w:eastAsia="仿宋" w:hAnsi="仿宋" w:hint="eastAsia"/>
          <w:b/>
          <w:kern w:val="0"/>
          <w:lang w:val="zh-CN"/>
        </w:rPr>
        <w:t xml:space="preserve">. </w:t>
      </w:r>
      <w:r w:rsidR="00E644FD" w:rsidRPr="00A30DFA">
        <w:rPr>
          <w:rFonts w:ascii="仿宋" w:eastAsia="仿宋" w:hAnsi="仿宋" w:hint="eastAsia"/>
          <w:b/>
        </w:rPr>
        <w:t>投标文件的组成</w:t>
      </w:r>
    </w:p>
    <w:p w14:paraId="6AC87FA8" w14:textId="77777777" w:rsidR="00003C5D" w:rsidRPr="00A30DFA" w:rsidRDefault="00003C5D" w:rsidP="00974945">
      <w:pPr>
        <w:pStyle w:val="af3"/>
        <w:adjustRightInd w:val="0"/>
        <w:snapToGrid w:val="0"/>
        <w:spacing w:line="288" w:lineRule="auto"/>
        <w:ind w:firstLineChars="200" w:firstLine="480"/>
        <w:rPr>
          <w:rFonts w:ascii="仿宋" w:eastAsia="仿宋" w:hAnsi="仿宋"/>
          <w:kern w:val="0"/>
          <w:sz w:val="24"/>
          <w:szCs w:val="24"/>
          <w:lang w:val="zh-CN"/>
        </w:rPr>
      </w:pPr>
      <w:r w:rsidRPr="00A30DFA">
        <w:rPr>
          <w:rFonts w:ascii="仿宋" w:eastAsia="仿宋" w:hAnsi="仿宋" w:hint="eastAsia"/>
          <w:sz w:val="24"/>
        </w:rPr>
        <w:t>投标文件一般应当包括以下主要内容：</w:t>
      </w:r>
      <w:r w:rsidRPr="00A30DFA">
        <w:rPr>
          <w:rFonts w:ascii="仿宋" w:eastAsia="仿宋" w:hAnsi="仿宋" w:hint="eastAsia"/>
          <w:b/>
          <w:sz w:val="24"/>
          <w:szCs w:val="24"/>
        </w:rPr>
        <w:t>报价文件</w:t>
      </w:r>
      <w:r w:rsidRPr="00A30DFA">
        <w:rPr>
          <w:rFonts w:ascii="仿宋" w:eastAsia="仿宋" w:hAnsi="仿宋" w:hint="eastAsia"/>
          <w:sz w:val="24"/>
          <w:szCs w:val="24"/>
        </w:rPr>
        <w:t>[</w:t>
      </w:r>
      <w:r w:rsidRPr="00A30DFA">
        <w:rPr>
          <w:rFonts w:ascii="仿宋" w:eastAsia="仿宋" w:hAnsi="仿宋" w:hint="eastAsia"/>
          <w:kern w:val="0"/>
          <w:sz w:val="24"/>
          <w:szCs w:val="24"/>
        </w:rPr>
        <w:t>投标响应函和</w:t>
      </w:r>
      <w:r w:rsidRPr="00A30DFA">
        <w:rPr>
          <w:rFonts w:ascii="仿宋" w:eastAsia="仿宋" w:hAnsi="仿宋" w:hint="eastAsia"/>
          <w:sz w:val="24"/>
          <w:szCs w:val="24"/>
        </w:rPr>
        <w:t>投标（开标）一览表]</w:t>
      </w:r>
      <w:r w:rsidRPr="00A30DFA">
        <w:rPr>
          <w:rFonts w:ascii="仿宋" w:eastAsia="仿宋" w:hAnsi="仿宋" w:hint="eastAsia"/>
          <w:kern w:val="0"/>
          <w:sz w:val="24"/>
          <w:szCs w:val="24"/>
        </w:rPr>
        <w:t>，</w:t>
      </w:r>
      <w:r w:rsidRPr="00A30DFA">
        <w:rPr>
          <w:rFonts w:ascii="仿宋" w:eastAsia="仿宋" w:hAnsi="仿宋" w:hint="eastAsia"/>
          <w:b/>
          <w:sz w:val="24"/>
          <w:szCs w:val="24"/>
        </w:rPr>
        <w:t>技术文件</w:t>
      </w:r>
      <w:r w:rsidRPr="00A30DFA">
        <w:rPr>
          <w:rFonts w:ascii="仿宋" w:eastAsia="仿宋" w:hAnsi="仿宋" w:hint="eastAsia"/>
          <w:sz w:val="24"/>
          <w:szCs w:val="24"/>
        </w:rPr>
        <w:t>（</w:t>
      </w:r>
      <w:r w:rsidRPr="00A30DFA">
        <w:rPr>
          <w:rFonts w:ascii="仿宋" w:eastAsia="仿宋" w:hAnsi="仿宋" w:hint="eastAsia"/>
          <w:kern w:val="0"/>
          <w:sz w:val="24"/>
          <w:szCs w:val="24"/>
        </w:rPr>
        <w:t>针对本项目的技术和服务响应方案，技术偏离说明表，招标文件要求提供的其他资料），</w:t>
      </w:r>
      <w:r w:rsidRPr="00A30DFA">
        <w:rPr>
          <w:rFonts w:ascii="仿宋" w:eastAsia="仿宋" w:hAnsi="仿宋" w:hint="eastAsia"/>
          <w:b/>
          <w:sz w:val="24"/>
          <w:szCs w:val="24"/>
        </w:rPr>
        <w:t>商务文件</w:t>
      </w:r>
      <w:r w:rsidRPr="00A30DFA">
        <w:rPr>
          <w:rFonts w:ascii="仿宋" w:eastAsia="仿宋" w:hAnsi="仿宋" w:hint="eastAsia"/>
          <w:sz w:val="24"/>
          <w:szCs w:val="24"/>
        </w:rPr>
        <w:t>（</w:t>
      </w:r>
      <w:r w:rsidRPr="00A30DFA">
        <w:rPr>
          <w:rFonts w:ascii="仿宋" w:eastAsia="仿宋" w:hAnsi="仿宋" w:hint="eastAsia"/>
          <w:kern w:val="0"/>
          <w:sz w:val="24"/>
          <w:szCs w:val="24"/>
        </w:rPr>
        <w:t>证明其为合格供应商和所提供的为合格产品的有关资格证</w:t>
      </w:r>
      <w:r w:rsidRPr="00A30DFA">
        <w:rPr>
          <w:rFonts w:ascii="仿宋" w:eastAsia="仿宋" w:hAnsi="仿宋" w:hint="eastAsia"/>
          <w:kern w:val="0"/>
          <w:sz w:val="24"/>
          <w:szCs w:val="24"/>
        </w:rPr>
        <w:lastRenderedPageBreak/>
        <w:t>明文件，商务偏离说明表，招标文件要求提供的其他资料）</w:t>
      </w:r>
      <w:r w:rsidRPr="00A30DFA">
        <w:rPr>
          <w:rFonts w:ascii="仿宋" w:eastAsia="仿宋" w:hAnsi="仿宋" w:hint="eastAsia"/>
          <w:sz w:val="24"/>
          <w:szCs w:val="24"/>
        </w:rPr>
        <w:t>组成</w:t>
      </w:r>
      <w:r w:rsidRPr="00A30DFA">
        <w:rPr>
          <w:rFonts w:ascii="仿宋" w:eastAsia="仿宋" w:hAnsi="仿宋" w:hint="eastAsia"/>
          <w:kern w:val="0"/>
          <w:sz w:val="24"/>
          <w:szCs w:val="24"/>
        </w:rPr>
        <w:t>。</w:t>
      </w:r>
    </w:p>
    <w:p w14:paraId="28D64811" w14:textId="77777777" w:rsidR="00303745" w:rsidRPr="00A30DFA" w:rsidRDefault="00422F4F" w:rsidP="00974945">
      <w:pPr>
        <w:autoSpaceDE w:val="0"/>
        <w:autoSpaceDN w:val="0"/>
        <w:adjustRightInd w:val="0"/>
        <w:snapToGrid w:val="0"/>
        <w:spacing w:line="288" w:lineRule="auto"/>
        <w:ind w:firstLineChars="200" w:firstLine="480"/>
        <w:rPr>
          <w:rFonts w:ascii="仿宋" w:eastAsia="仿宋" w:hAnsi="仿宋" w:cs="仿宋_GB2312"/>
          <w:b/>
          <w:sz w:val="24"/>
          <w:szCs w:val="24"/>
          <w:u w:val="single"/>
          <w:lang w:val="zh-CN"/>
        </w:rPr>
      </w:pPr>
      <w:r w:rsidRPr="00A30DFA">
        <w:rPr>
          <w:rFonts w:ascii="仿宋" w:eastAsia="仿宋" w:hAnsi="仿宋" w:hint="eastAsia"/>
          <w:kern w:val="0"/>
          <w:sz w:val="24"/>
          <w:szCs w:val="24"/>
          <w:lang w:val="zh-CN"/>
        </w:rPr>
        <w:t>9.</w:t>
      </w:r>
      <w:r w:rsidR="00E644FD" w:rsidRPr="00A30DFA">
        <w:rPr>
          <w:rFonts w:ascii="仿宋" w:eastAsia="仿宋" w:hAnsi="仿宋" w:hint="eastAsia"/>
          <w:kern w:val="0"/>
          <w:sz w:val="24"/>
          <w:szCs w:val="24"/>
          <w:lang w:val="zh-CN"/>
        </w:rPr>
        <w:t>1</w:t>
      </w:r>
      <w:r w:rsidR="00E644FD" w:rsidRPr="00A30DFA">
        <w:rPr>
          <w:rFonts w:ascii="仿宋" w:eastAsia="仿宋" w:hAnsi="仿宋" w:cs="仿宋_GB2312" w:hint="eastAsia"/>
          <w:sz w:val="24"/>
          <w:szCs w:val="24"/>
          <w:lang w:val="zh-CN"/>
        </w:rPr>
        <w:t>投标人的</w:t>
      </w:r>
      <w:r w:rsidR="00E644FD" w:rsidRPr="00A30DFA">
        <w:rPr>
          <w:rFonts w:ascii="仿宋" w:eastAsia="仿宋" w:hAnsi="仿宋" w:hint="eastAsia"/>
          <w:b/>
          <w:sz w:val="24"/>
          <w:szCs w:val="24"/>
        </w:rPr>
        <w:t>报价文件</w:t>
      </w:r>
      <w:r w:rsidR="00E644FD" w:rsidRPr="00A30DFA">
        <w:rPr>
          <w:rFonts w:ascii="仿宋" w:eastAsia="仿宋" w:hAnsi="仿宋" w:cs="仿宋_GB2312" w:hint="eastAsia"/>
          <w:sz w:val="24"/>
          <w:szCs w:val="24"/>
          <w:lang w:val="zh-CN"/>
        </w:rPr>
        <w:t>至少应包括以下内容</w:t>
      </w:r>
      <w:r w:rsidR="00303745" w:rsidRPr="00A30DFA">
        <w:rPr>
          <w:rFonts w:ascii="仿宋" w:eastAsia="仿宋" w:hAnsi="仿宋" w:hint="eastAsia"/>
          <w:sz w:val="24"/>
          <w:szCs w:val="24"/>
        </w:rPr>
        <w:t>（均需加盖公章）</w:t>
      </w:r>
      <w:r w:rsidR="00303745" w:rsidRPr="00A30DFA">
        <w:rPr>
          <w:rFonts w:ascii="仿宋" w:eastAsia="仿宋" w:hAnsi="仿宋" w:cs="仿宋_GB2312" w:hint="eastAsia"/>
          <w:sz w:val="24"/>
          <w:szCs w:val="24"/>
          <w:lang w:val="zh-CN"/>
        </w:rPr>
        <w:t>：</w:t>
      </w:r>
    </w:p>
    <w:p w14:paraId="3F978DB7" w14:textId="77777777" w:rsidR="00E644FD" w:rsidRPr="00A30DFA" w:rsidRDefault="00E644FD" w:rsidP="00974945">
      <w:pPr>
        <w:adjustRightInd w:val="0"/>
        <w:snapToGrid w:val="0"/>
        <w:spacing w:line="288" w:lineRule="auto"/>
        <w:ind w:firstLineChars="200" w:firstLine="480"/>
        <w:rPr>
          <w:rFonts w:ascii="仿宋" w:eastAsia="仿宋" w:hAnsi="仿宋"/>
          <w:sz w:val="24"/>
        </w:rPr>
      </w:pPr>
      <w:r w:rsidRPr="00A30DFA">
        <w:rPr>
          <w:rFonts w:ascii="仿宋" w:eastAsia="仿宋" w:hAnsi="仿宋" w:hint="eastAsia"/>
          <w:sz w:val="24"/>
        </w:rPr>
        <w:t>(1)</w:t>
      </w:r>
      <w:r w:rsidRPr="00A30DFA">
        <w:rPr>
          <w:rFonts w:ascii="仿宋" w:eastAsia="仿宋" w:hAnsi="仿宋" w:hint="eastAsia"/>
          <w:kern w:val="0"/>
          <w:sz w:val="24"/>
        </w:rPr>
        <w:t xml:space="preserve"> 投标响应函</w:t>
      </w:r>
      <w:r w:rsidRPr="00A30DFA">
        <w:rPr>
          <w:rFonts w:ascii="仿宋" w:eastAsia="仿宋" w:hAnsi="仿宋" w:hint="eastAsia"/>
          <w:sz w:val="24"/>
        </w:rPr>
        <w:t>；</w:t>
      </w:r>
    </w:p>
    <w:p w14:paraId="342481A5" w14:textId="77777777" w:rsidR="00E644FD" w:rsidRPr="00A30DFA" w:rsidRDefault="00E644FD" w:rsidP="00974945">
      <w:pPr>
        <w:pStyle w:val="af3"/>
        <w:adjustRightInd w:val="0"/>
        <w:snapToGrid w:val="0"/>
        <w:spacing w:line="288" w:lineRule="auto"/>
        <w:ind w:firstLineChars="200" w:firstLine="480"/>
        <w:rPr>
          <w:rFonts w:ascii="仿宋" w:eastAsia="仿宋" w:hAnsi="仿宋"/>
          <w:sz w:val="24"/>
        </w:rPr>
      </w:pPr>
      <w:r w:rsidRPr="00A30DFA">
        <w:rPr>
          <w:rFonts w:ascii="仿宋" w:eastAsia="仿宋" w:hAnsi="仿宋" w:hint="eastAsia"/>
          <w:sz w:val="24"/>
        </w:rPr>
        <w:t>(2) 投标(开标)一览表；</w:t>
      </w:r>
    </w:p>
    <w:p w14:paraId="778E5A73" w14:textId="77777777" w:rsidR="00E644FD" w:rsidRPr="00A30DFA" w:rsidRDefault="00E644FD" w:rsidP="00974945">
      <w:pPr>
        <w:pStyle w:val="af3"/>
        <w:adjustRightInd w:val="0"/>
        <w:snapToGrid w:val="0"/>
        <w:spacing w:line="288" w:lineRule="auto"/>
        <w:ind w:firstLineChars="200" w:firstLine="480"/>
        <w:rPr>
          <w:rFonts w:ascii="仿宋" w:eastAsia="仿宋" w:hAnsi="仿宋"/>
          <w:kern w:val="0"/>
          <w:sz w:val="24"/>
        </w:rPr>
      </w:pPr>
      <w:r w:rsidRPr="00A30DFA">
        <w:rPr>
          <w:rFonts w:ascii="仿宋" w:eastAsia="仿宋" w:hAnsi="仿宋" w:hint="eastAsia"/>
          <w:sz w:val="24"/>
        </w:rPr>
        <w:t>(3) 投标报价明细清单</w:t>
      </w:r>
      <w:r w:rsidR="005A23BC" w:rsidRPr="00A30DFA">
        <w:rPr>
          <w:rFonts w:ascii="仿宋" w:eastAsia="仿宋" w:hAnsi="仿宋" w:hint="eastAsia"/>
          <w:kern w:val="0"/>
          <w:sz w:val="24"/>
        </w:rPr>
        <w:t>。</w:t>
      </w:r>
    </w:p>
    <w:p w14:paraId="2B30E0DE" w14:textId="77777777" w:rsidR="005A23BC" w:rsidRPr="00A30DFA" w:rsidRDefault="00422F4F" w:rsidP="00974945">
      <w:pPr>
        <w:autoSpaceDE w:val="0"/>
        <w:autoSpaceDN w:val="0"/>
        <w:adjustRightInd w:val="0"/>
        <w:snapToGrid w:val="0"/>
        <w:spacing w:line="288" w:lineRule="auto"/>
        <w:ind w:firstLineChars="200" w:firstLine="480"/>
        <w:rPr>
          <w:rFonts w:ascii="仿宋" w:eastAsia="仿宋" w:hAnsi="仿宋" w:cs="仿宋_GB2312"/>
          <w:b/>
          <w:sz w:val="24"/>
          <w:u w:val="single"/>
          <w:lang w:val="zh-CN"/>
        </w:rPr>
      </w:pPr>
      <w:r w:rsidRPr="00A30DFA">
        <w:rPr>
          <w:rFonts w:ascii="仿宋" w:eastAsia="仿宋" w:hAnsi="仿宋" w:hint="eastAsia"/>
          <w:kern w:val="0"/>
          <w:sz w:val="24"/>
          <w:lang w:val="zh-CN"/>
        </w:rPr>
        <w:t>9.</w:t>
      </w:r>
      <w:r w:rsidR="00E644FD" w:rsidRPr="00A30DFA">
        <w:rPr>
          <w:rFonts w:ascii="仿宋" w:eastAsia="仿宋" w:hAnsi="仿宋" w:hint="eastAsia"/>
          <w:kern w:val="0"/>
          <w:sz w:val="24"/>
          <w:lang w:val="zh-CN"/>
        </w:rPr>
        <w:t xml:space="preserve">2 </w:t>
      </w:r>
      <w:r w:rsidR="00E644FD" w:rsidRPr="00A30DFA">
        <w:rPr>
          <w:rFonts w:ascii="仿宋" w:eastAsia="仿宋" w:hAnsi="仿宋" w:hint="eastAsia"/>
          <w:kern w:val="0"/>
          <w:sz w:val="24"/>
          <w:szCs w:val="24"/>
          <w:lang w:val="zh-CN"/>
        </w:rPr>
        <w:t xml:space="preserve"> </w:t>
      </w:r>
      <w:r w:rsidR="00E644FD" w:rsidRPr="00A30DFA">
        <w:rPr>
          <w:rFonts w:ascii="仿宋" w:eastAsia="仿宋" w:hAnsi="仿宋" w:cs="仿宋_GB2312" w:hint="eastAsia"/>
          <w:kern w:val="0"/>
          <w:sz w:val="24"/>
          <w:szCs w:val="24"/>
          <w:lang w:val="zh-CN"/>
        </w:rPr>
        <w:t>投标人的</w:t>
      </w:r>
      <w:r w:rsidR="00E644FD" w:rsidRPr="00A30DFA">
        <w:rPr>
          <w:rFonts w:ascii="仿宋" w:eastAsia="仿宋" w:hAnsi="仿宋" w:cs="仿宋_GB2312" w:hint="eastAsia"/>
          <w:b/>
          <w:kern w:val="0"/>
          <w:sz w:val="24"/>
          <w:szCs w:val="24"/>
          <w:lang w:val="zh-CN"/>
        </w:rPr>
        <w:t>技术文件</w:t>
      </w:r>
      <w:r w:rsidR="00E644FD" w:rsidRPr="00A30DFA">
        <w:rPr>
          <w:rFonts w:ascii="仿宋" w:eastAsia="仿宋" w:hAnsi="仿宋" w:cs="仿宋_GB2312" w:hint="eastAsia"/>
          <w:kern w:val="0"/>
          <w:sz w:val="24"/>
          <w:szCs w:val="24"/>
          <w:lang w:val="zh-CN"/>
        </w:rPr>
        <w:t>应至少包括：</w:t>
      </w:r>
      <w:r w:rsidR="00E644FD" w:rsidRPr="00A30DFA">
        <w:rPr>
          <w:rFonts w:ascii="仿宋" w:eastAsia="仿宋" w:hAnsi="仿宋" w:cs="宋体" w:hint="eastAsia"/>
          <w:kern w:val="0"/>
          <w:sz w:val="24"/>
          <w:szCs w:val="24"/>
        </w:rPr>
        <w:t>针对本项目的技术和服务响应方案，技术偏离说明表，招标文件要求提供的其他资料</w:t>
      </w:r>
      <w:r w:rsidR="00E644FD" w:rsidRPr="00A30DFA">
        <w:rPr>
          <w:rFonts w:ascii="仿宋" w:eastAsia="仿宋" w:hAnsi="仿宋" w:cs="仿宋_GB2312" w:hint="eastAsia"/>
          <w:kern w:val="0"/>
          <w:sz w:val="24"/>
          <w:szCs w:val="24"/>
          <w:lang w:val="zh-CN"/>
        </w:rPr>
        <w:t>等</w:t>
      </w:r>
      <w:r w:rsidR="005A23BC" w:rsidRPr="00A30DFA">
        <w:rPr>
          <w:rFonts w:ascii="仿宋" w:eastAsia="仿宋" w:hAnsi="仿宋" w:hint="eastAsia"/>
          <w:sz w:val="24"/>
        </w:rPr>
        <w:t>（均需加盖公章）</w:t>
      </w:r>
      <w:r w:rsidR="00F256DB" w:rsidRPr="00A30DFA">
        <w:rPr>
          <w:rFonts w:ascii="仿宋" w:eastAsia="仿宋" w:hAnsi="仿宋" w:cs="仿宋_GB2312" w:hint="eastAsia"/>
          <w:sz w:val="24"/>
          <w:szCs w:val="24"/>
          <w:lang w:val="zh-CN"/>
        </w:rPr>
        <w:t>。</w:t>
      </w:r>
    </w:p>
    <w:p w14:paraId="0D2F7E7E" w14:textId="77777777" w:rsidR="00974945" w:rsidRPr="00A30DFA" w:rsidRDefault="00974945" w:rsidP="00974945">
      <w:pPr>
        <w:pStyle w:val="af3"/>
        <w:adjustRightInd w:val="0"/>
        <w:snapToGrid w:val="0"/>
        <w:spacing w:line="288" w:lineRule="auto"/>
        <w:ind w:firstLineChars="200" w:firstLine="480"/>
        <w:rPr>
          <w:rFonts w:ascii="仿宋" w:eastAsia="仿宋" w:hAnsi="仿宋"/>
          <w:kern w:val="0"/>
          <w:sz w:val="24"/>
          <w:szCs w:val="24"/>
          <w:lang w:val="zh-CN"/>
        </w:rPr>
      </w:pPr>
      <w:r w:rsidRPr="00A30DFA">
        <w:rPr>
          <w:rFonts w:ascii="仿宋" w:eastAsia="仿宋" w:hAnsi="仿宋" w:hint="eastAsia"/>
          <w:kern w:val="0"/>
          <w:sz w:val="24"/>
          <w:szCs w:val="24"/>
          <w:lang w:val="zh-CN"/>
        </w:rPr>
        <w:t>（1）</w:t>
      </w:r>
      <w:r w:rsidR="00E644FD" w:rsidRPr="00A30DFA">
        <w:rPr>
          <w:rFonts w:ascii="仿宋" w:eastAsia="仿宋" w:hAnsi="仿宋" w:hint="eastAsia"/>
          <w:kern w:val="0"/>
          <w:sz w:val="24"/>
          <w:szCs w:val="24"/>
          <w:lang w:val="zh-CN"/>
        </w:rPr>
        <w:t>投标人应提供针对</w:t>
      </w:r>
      <w:r w:rsidR="00C3766A" w:rsidRPr="00A30DFA">
        <w:rPr>
          <w:rFonts w:ascii="仿宋" w:eastAsia="仿宋" w:hAnsi="仿宋" w:hint="eastAsia"/>
          <w:sz w:val="24"/>
          <w:szCs w:val="24"/>
        </w:rPr>
        <w:t>本</w:t>
      </w:r>
      <w:r w:rsidR="00C3766A" w:rsidRPr="00A30DFA">
        <w:rPr>
          <w:rFonts w:ascii="仿宋" w:eastAsia="仿宋" w:hAnsi="仿宋" w:hint="eastAsia"/>
          <w:kern w:val="0"/>
          <w:sz w:val="24"/>
          <w:szCs w:val="24"/>
          <w:lang w:val="zh-CN"/>
        </w:rPr>
        <w:t>项目</w:t>
      </w:r>
      <w:r w:rsidR="00E644FD" w:rsidRPr="00A30DFA">
        <w:rPr>
          <w:rFonts w:ascii="仿宋" w:eastAsia="仿宋" w:hAnsi="仿宋" w:hint="eastAsia"/>
          <w:kern w:val="0"/>
          <w:sz w:val="24"/>
          <w:szCs w:val="24"/>
          <w:lang w:val="zh-CN"/>
        </w:rPr>
        <w:t>完整</w:t>
      </w:r>
      <w:r w:rsidR="00C3766A" w:rsidRPr="00A30DFA">
        <w:rPr>
          <w:rFonts w:ascii="仿宋" w:eastAsia="仿宋" w:hAnsi="仿宋" w:hint="eastAsia"/>
          <w:kern w:val="0"/>
          <w:sz w:val="24"/>
          <w:szCs w:val="24"/>
          <w:lang w:val="zh-CN"/>
        </w:rPr>
        <w:t>的</w:t>
      </w:r>
      <w:r w:rsidR="00E644FD" w:rsidRPr="00A30DFA">
        <w:rPr>
          <w:rFonts w:ascii="仿宋" w:eastAsia="仿宋" w:hAnsi="仿宋" w:hint="eastAsia"/>
          <w:kern w:val="0"/>
          <w:sz w:val="24"/>
          <w:szCs w:val="24"/>
          <w:lang w:val="zh-CN"/>
        </w:rPr>
        <w:t>技术解决方案：</w:t>
      </w:r>
      <w:r w:rsidR="00180056" w:rsidRPr="00A30DFA">
        <w:rPr>
          <w:rFonts w:ascii="仿宋" w:eastAsia="仿宋" w:hAnsi="仿宋" w:hint="eastAsia"/>
          <w:sz w:val="24"/>
          <w:szCs w:val="24"/>
        </w:rPr>
        <w:t>总体开发设计方案；在方案中应明确其对</w:t>
      </w:r>
      <w:r w:rsidR="001A5AA0" w:rsidRPr="00A30DFA">
        <w:rPr>
          <w:rFonts w:ascii="仿宋" w:eastAsia="仿宋" w:hAnsi="仿宋" w:hint="eastAsia"/>
          <w:sz w:val="24"/>
          <w:szCs w:val="24"/>
        </w:rPr>
        <w:t>架</w:t>
      </w:r>
      <w:r w:rsidR="00180056" w:rsidRPr="00A30DFA">
        <w:rPr>
          <w:rFonts w:ascii="仿宋" w:eastAsia="仿宋" w:hAnsi="仿宋" w:hint="eastAsia"/>
          <w:sz w:val="24"/>
          <w:szCs w:val="24"/>
        </w:rPr>
        <w:t>构设计、软件技术选择等的依据；符合</w:t>
      </w:r>
      <w:r w:rsidRPr="00A30DFA">
        <w:rPr>
          <w:rFonts w:ascii="仿宋" w:eastAsia="仿宋" w:hAnsi="仿宋" w:hint="eastAsia"/>
          <w:sz w:val="24"/>
          <w:szCs w:val="24"/>
        </w:rPr>
        <w:t>本</w:t>
      </w:r>
      <w:r w:rsidR="00CD3418" w:rsidRPr="00A30DFA">
        <w:rPr>
          <w:rFonts w:ascii="仿宋" w:eastAsia="仿宋" w:hAnsi="仿宋" w:hint="eastAsia"/>
          <w:sz w:val="24"/>
          <w:szCs w:val="24"/>
        </w:rPr>
        <w:t>项目</w:t>
      </w:r>
      <w:r w:rsidR="00180056" w:rsidRPr="00A30DFA">
        <w:rPr>
          <w:rFonts w:ascii="仿宋" w:eastAsia="仿宋" w:hAnsi="仿宋" w:hint="eastAsia"/>
          <w:sz w:val="24"/>
          <w:szCs w:val="24"/>
          <w:lang w:val="zh-CN"/>
        </w:rPr>
        <w:t>当前实际运用</w:t>
      </w:r>
      <w:r w:rsidR="00180056" w:rsidRPr="00A30DFA">
        <w:rPr>
          <w:rFonts w:ascii="仿宋" w:eastAsia="仿宋" w:hAnsi="仿宋" w:hint="eastAsia"/>
          <w:sz w:val="24"/>
          <w:szCs w:val="24"/>
        </w:rPr>
        <w:t>和未来发展的要求；以及对功能设计和实施计划的建议；针对本项目完整的技术解决方案和实施方案；详细阐述系统的体系架构、功能设计和实现思路，系统实现的关键技术；</w:t>
      </w:r>
    </w:p>
    <w:p w14:paraId="72145314" w14:textId="77777777" w:rsidR="00974945" w:rsidRPr="00A30DFA" w:rsidRDefault="00974945" w:rsidP="00974945">
      <w:pPr>
        <w:snapToGrid w:val="0"/>
        <w:spacing w:before="50" w:after="50" w:line="288" w:lineRule="auto"/>
        <w:ind w:firstLine="480"/>
        <w:rPr>
          <w:rFonts w:ascii="仿宋" w:eastAsia="仿宋" w:hAnsi="仿宋"/>
          <w:sz w:val="24"/>
          <w:szCs w:val="24"/>
        </w:rPr>
      </w:pPr>
      <w:r w:rsidRPr="00A30DFA">
        <w:rPr>
          <w:rFonts w:ascii="仿宋" w:eastAsia="仿宋" w:hAnsi="仿宋" w:hint="eastAsia"/>
          <w:kern w:val="0"/>
          <w:sz w:val="24"/>
          <w:lang w:val="zh-CN"/>
        </w:rPr>
        <w:t>（2）</w:t>
      </w:r>
      <w:r w:rsidR="00E644FD" w:rsidRPr="00A30DFA">
        <w:rPr>
          <w:rFonts w:ascii="仿宋" w:eastAsia="仿宋" w:hAnsi="仿宋" w:hint="eastAsia"/>
          <w:kern w:val="0"/>
          <w:sz w:val="24"/>
          <w:lang w:val="zh-CN"/>
        </w:rPr>
        <w:t>投标人在投标文件中，应对项目技术规范和服务要求中所提出各项要求进行逐条逐项的答复、说明和解释。首先对实现或满足程度明确</w:t>
      </w:r>
      <w:proofErr w:type="gramStart"/>
      <w:r w:rsidR="00E644FD" w:rsidRPr="00A30DFA">
        <w:rPr>
          <w:rFonts w:ascii="仿宋" w:eastAsia="仿宋" w:hAnsi="仿宋" w:hint="eastAsia"/>
          <w:kern w:val="0"/>
          <w:sz w:val="24"/>
          <w:lang w:val="zh-CN"/>
        </w:rPr>
        <w:t>作出</w:t>
      </w:r>
      <w:proofErr w:type="gramEnd"/>
      <w:r w:rsidR="00E644FD" w:rsidRPr="00A30DFA">
        <w:rPr>
          <w:rFonts w:ascii="仿宋" w:eastAsia="仿宋" w:hAnsi="仿宋" w:hint="eastAsia"/>
          <w:kern w:val="0"/>
          <w:sz w:val="24"/>
          <w:lang w:val="zh-CN"/>
        </w:rPr>
        <w:t>“满足”、“不满足”、“部分满足”等应答，然后</w:t>
      </w:r>
      <w:proofErr w:type="gramStart"/>
      <w:r w:rsidR="00E644FD" w:rsidRPr="00A30DFA">
        <w:rPr>
          <w:rFonts w:ascii="仿宋" w:eastAsia="仿宋" w:hAnsi="仿宋" w:hint="eastAsia"/>
          <w:kern w:val="0"/>
          <w:sz w:val="24"/>
          <w:lang w:val="zh-CN"/>
        </w:rPr>
        <w:t>作出</w:t>
      </w:r>
      <w:proofErr w:type="gramEnd"/>
      <w:r w:rsidR="00E644FD" w:rsidRPr="00A30DFA">
        <w:rPr>
          <w:rFonts w:ascii="仿宋" w:eastAsia="仿宋" w:hAnsi="仿宋" w:hint="eastAsia"/>
          <w:kern w:val="0"/>
          <w:sz w:val="24"/>
          <w:lang w:val="zh-CN"/>
        </w:rPr>
        <w:t>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14:paraId="10C42606" w14:textId="77777777" w:rsidR="00974945" w:rsidRPr="00A30DFA" w:rsidRDefault="0054139F" w:rsidP="00974945">
      <w:pPr>
        <w:snapToGrid w:val="0"/>
        <w:spacing w:before="50" w:after="50" w:line="288" w:lineRule="auto"/>
        <w:ind w:firstLine="480"/>
        <w:rPr>
          <w:rFonts w:ascii="仿宋" w:eastAsia="仿宋" w:hAnsi="仿宋"/>
          <w:sz w:val="24"/>
          <w:szCs w:val="24"/>
        </w:rPr>
      </w:pPr>
      <w:r w:rsidRPr="00A30DFA">
        <w:rPr>
          <w:rFonts w:ascii="仿宋" w:eastAsia="仿宋" w:hAnsi="仿宋" w:hint="eastAsia"/>
          <w:kern w:val="0"/>
          <w:sz w:val="24"/>
          <w:lang w:val="zh-CN"/>
        </w:rPr>
        <w:t>（3）针对本项目建设的详细实施计划，</w:t>
      </w:r>
      <w:r w:rsidRPr="00A30DFA">
        <w:rPr>
          <w:rFonts w:ascii="仿宋" w:eastAsia="仿宋" w:hAnsi="仿宋" w:hint="eastAsia"/>
          <w:sz w:val="24"/>
        </w:rPr>
        <w:t>包括软件开发、安装调试、系统集成、试运行、测试、调优、应用开发培训、系统管理培训、系统运行维护培训等内容。本项目详细工作实施组织方案，包括（但不限于）以下内容：组织机构、工作时间进度表、管理和协调方法、关键步骤的思路和要点。</w:t>
      </w:r>
    </w:p>
    <w:p w14:paraId="4FF35C1E" w14:textId="77777777" w:rsidR="0054139F" w:rsidRPr="00A30DFA" w:rsidRDefault="00974945" w:rsidP="00974945">
      <w:pPr>
        <w:snapToGrid w:val="0"/>
        <w:spacing w:before="50" w:after="50" w:line="288" w:lineRule="auto"/>
        <w:ind w:firstLine="480"/>
        <w:rPr>
          <w:rFonts w:ascii="仿宋" w:eastAsia="仿宋" w:hAnsi="仿宋"/>
          <w:sz w:val="24"/>
          <w:szCs w:val="24"/>
        </w:rPr>
      </w:pPr>
      <w:r w:rsidRPr="00A30DFA">
        <w:rPr>
          <w:rFonts w:ascii="仿宋" w:eastAsia="仿宋" w:hAnsi="仿宋" w:hint="eastAsia"/>
          <w:sz w:val="24"/>
          <w:szCs w:val="24"/>
        </w:rPr>
        <w:t>（4）</w:t>
      </w:r>
      <w:r w:rsidR="00690452" w:rsidRPr="00A30DFA">
        <w:rPr>
          <w:rFonts w:ascii="仿宋" w:eastAsia="仿宋" w:hAnsi="仿宋" w:hint="eastAsia"/>
          <w:sz w:val="24"/>
          <w:szCs w:val="24"/>
        </w:rPr>
        <w:t>项目验收之前、验收之后的维护方案；针对本项目的系统运行维护方案，包括本地（杭州）售后服务机构及人员情况等。并明示服务承诺可能涉及的前提设定和费用，否则将被认为是无条件和免费的。承诺软件升级、故障排除、性能调优、技术咨询等售后技术支持服务情况。质保期内均</w:t>
      </w:r>
      <w:r w:rsidR="00690452" w:rsidRPr="00A30DFA">
        <w:rPr>
          <w:rFonts w:ascii="仿宋" w:eastAsia="仿宋" w:hAnsi="仿宋" w:hint="eastAsia"/>
          <w:kern w:val="0"/>
          <w:sz w:val="24"/>
          <w:szCs w:val="24"/>
        </w:rPr>
        <w:t>提供免费上门维护、升级服务</w:t>
      </w:r>
      <w:r w:rsidR="00690452" w:rsidRPr="00A30DFA">
        <w:rPr>
          <w:rFonts w:ascii="仿宋" w:eastAsia="仿宋" w:hAnsi="仿宋" w:hint="eastAsia"/>
          <w:sz w:val="24"/>
          <w:szCs w:val="24"/>
        </w:rPr>
        <w:t>，</w:t>
      </w:r>
      <w:r w:rsidR="00505030" w:rsidRPr="00A30DFA">
        <w:rPr>
          <w:rFonts w:ascii="仿宋" w:eastAsia="仿宋" w:hAnsi="仿宋" w:hint="eastAsia"/>
          <w:sz w:val="24"/>
        </w:rPr>
        <w:t>1小时内做出明确响应和安排，响应时间是接到用户需求电话后2小时内到达现场（郊区可延长到4小时）</w:t>
      </w:r>
      <w:r w:rsidR="00690452" w:rsidRPr="00A30DFA">
        <w:rPr>
          <w:rFonts w:ascii="仿宋" w:eastAsia="仿宋" w:hAnsi="仿宋" w:hint="eastAsia"/>
          <w:sz w:val="24"/>
          <w:szCs w:val="24"/>
        </w:rPr>
        <w:t>并排除故障。</w:t>
      </w:r>
      <w:r w:rsidR="00690452" w:rsidRPr="00A30DFA">
        <w:rPr>
          <w:rFonts w:ascii="仿宋" w:eastAsia="仿宋" w:hAnsi="仿宋" w:hint="eastAsia"/>
          <w:sz w:val="24"/>
          <w:szCs w:val="24"/>
          <w:lang w:val="zh-CN"/>
        </w:rPr>
        <w:t>以保证采购人的正常使用，投标人对于软件系统存在的缺陷提供</w:t>
      </w:r>
      <w:r w:rsidR="003F41C4" w:rsidRPr="00A30DFA">
        <w:rPr>
          <w:rFonts w:ascii="仿宋" w:eastAsia="仿宋" w:hAnsi="仿宋" w:hint="eastAsia"/>
          <w:sz w:val="24"/>
          <w:szCs w:val="24"/>
          <w:lang w:val="zh-CN"/>
        </w:rPr>
        <w:t>五</w:t>
      </w:r>
      <w:r w:rsidR="00690452" w:rsidRPr="00A30DFA">
        <w:rPr>
          <w:rFonts w:ascii="仿宋" w:eastAsia="仿宋" w:hAnsi="仿宋" w:hint="eastAsia"/>
          <w:sz w:val="24"/>
          <w:szCs w:val="24"/>
          <w:lang w:val="zh-CN"/>
        </w:rPr>
        <w:t>年的免费升级处理。投标人负责对采购人进行技术培训。</w:t>
      </w:r>
      <w:r w:rsidR="00690452" w:rsidRPr="00A30DFA">
        <w:rPr>
          <w:rFonts w:ascii="仿宋" w:eastAsia="仿宋" w:hAnsi="仿宋" w:hint="eastAsia"/>
          <w:kern w:val="0"/>
          <w:sz w:val="24"/>
          <w:szCs w:val="24"/>
          <w:lang w:val="zh-CN"/>
        </w:rPr>
        <w:t xml:space="preserve"> </w:t>
      </w:r>
    </w:p>
    <w:p w14:paraId="4621BD9F" w14:textId="77777777" w:rsidR="00B83129" w:rsidRPr="00A30DFA" w:rsidRDefault="00B83129" w:rsidP="00B83129">
      <w:pPr>
        <w:adjustRightInd w:val="0"/>
        <w:snapToGrid w:val="0"/>
        <w:spacing w:line="288" w:lineRule="auto"/>
        <w:ind w:firstLineChars="200" w:firstLine="480"/>
        <w:rPr>
          <w:rFonts w:ascii="仿宋" w:eastAsia="仿宋" w:hAnsi="仿宋"/>
          <w:kern w:val="0"/>
          <w:sz w:val="24"/>
          <w:lang w:val="zh-CN"/>
        </w:rPr>
      </w:pPr>
      <w:r w:rsidRPr="00A30DFA">
        <w:rPr>
          <w:rFonts w:ascii="仿宋" w:eastAsia="仿宋" w:hAnsi="仿宋" w:hint="eastAsia"/>
          <w:kern w:val="0"/>
          <w:sz w:val="24"/>
          <w:lang w:val="zh-CN"/>
        </w:rPr>
        <w:t>（5）</w:t>
      </w:r>
      <w:r w:rsidR="0054139F" w:rsidRPr="00A30DFA">
        <w:rPr>
          <w:rFonts w:ascii="仿宋" w:eastAsia="仿宋" w:hAnsi="仿宋" w:hint="eastAsia"/>
          <w:kern w:val="0"/>
          <w:sz w:val="24"/>
          <w:lang w:val="zh-CN"/>
        </w:rPr>
        <w:t>投标人为完成本项目组建的工作小组名单，每个专业人员的情况和在杭州人员数应该明确表示，明确各阶段投入人数，在提交的标书中安排的人员，须为公司的固定职员；每个参加项目人员的履历表应随标书一并提交，主要内容包括学历(学院、大学和其他职业教育，列出大学的名称，就学日期以及所取得的学位)、工作特长(特长领域、能力取向、软件开发、系统集成的能力等)、经验与业绩(包括从事相关系统建设的经验，对每一个项目有一个简要的描述，该人员参与的时间以及在项目中的责任)，</w:t>
      </w:r>
      <w:r w:rsidR="0054139F" w:rsidRPr="00A30DFA">
        <w:rPr>
          <w:rFonts w:ascii="仿宋" w:eastAsia="仿宋" w:hAnsi="仿宋" w:cs="仿宋_GB2312" w:hint="eastAsia"/>
          <w:kern w:val="0"/>
          <w:sz w:val="24"/>
          <w:lang w:val="zh-CN"/>
        </w:rPr>
        <w:t>资质情况等</w:t>
      </w:r>
      <w:r w:rsidR="0054139F" w:rsidRPr="00A30DFA">
        <w:rPr>
          <w:rFonts w:ascii="仿宋" w:eastAsia="仿宋" w:hAnsi="仿宋" w:hint="eastAsia"/>
          <w:kern w:val="0"/>
          <w:sz w:val="24"/>
          <w:lang w:val="zh-CN"/>
        </w:rPr>
        <w:t>。</w:t>
      </w:r>
    </w:p>
    <w:p w14:paraId="1774449F" w14:textId="77777777" w:rsidR="00B83129" w:rsidRPr="00A30DFA" w:rsidRDefault="00E644FD" w:rsidP="00B83129">
      <w:pPr>
        <w:adjustRightInd w:val="0"/>
        <w:snapToGrid w:val="0"/>
        <w:spacing w:line="288" w:lineRule="auto"/>
        <w:ind w:firstLineChars="200" w:firstLine="480"/>
        <w:rPr>
          <w:rFonts w:ascii="仿宋" w:eastAsia="仿宋" w:hAnsi="仿宋"/>
          <w:kern w:val="0"/>
          <w:sz w:val="24"/>
          <w:lang w:val="zh-CN"/>
        </w:rPr>
      </w:pPr>
      <w:r w:rsidRPr="00A30DFA">
        <w:rPr>
          <w:rFonts w:ascii="仿宋" w:eastAsia="仿宋" w:hAnsi="仿宋" w:hint="eastAsia"/>
          <w:sz w:val="24"/>
        </w:rPr>
        <w:t>（</w:t>
      </w:r>
      <w:r w:rsidR="00B83129" w:rsidRPr="00A30DFA">
        <w:rPr>
          <w:rFonts w:ascii="仿宋" w:eastAsia="仿宋" w:hAnsi="仿宋"/>
          <w:sz w:val="24"/>
        </w:rPr>
        <w:t>6</w:t>
      </w:r>
      <w:r w:rsidRPr="00A30DFA">
        <w:rPr>
          <w:rFonts w:ascii="仿宋" w:eastAsia="仿宋" w:hAnsi="仿宋" w:hint="eastAsia"/>
          <w:sz w:val="24"/>
        </w:rPr>
        <w:t>）</w:t>
      </w:r>
      <w:r w:rsidRPr="00A30DFA">
        <w:rPr>
          <w:rFonts w:ascii="仿宋" w:eastAsia="仿宋" w:hAnsi="仿宋" w:cs="仿宋_GB2312" w:hint="eastAsia"/>
          <w:kern w:val="0"/>
          <w:sz w:val="24"/>
          <w:lang w:val="zh-CN"/>
        </w:rPr>
        <w:t>优惠条件及特殊承诺；</w:t>
      </w:r>
    </w:p>
    <w:p w14:paraId="627942A7" w14:textId="77777777" w:rsidR="00B83129" w:rsidRPr="00A30DFA" w:rsidRDefault="00E644FD" w:rsidP="00B83129">
      <w:pPr>
        <w:adjustRightInd w:val="0"/>
        <w:snapToGrid w:val="0"/>
        <w:spacing w:line="288" w:lineRule="auto"/>
        <w:ind w:firstLineChars="200" w:firstLine="480"/>
        <w:rPr>
          <w:rFonts w:ascii="仿宋" w:eastAsia="仿宋" w:hAnsi="仿宋"/>
          <w:kern w:val="0"/>
          <w:sz w:val="24"/>
          <w:lang w:val="zh-CN"/>
        </w:rPr>
      </w:pPr>
      <w:r w:rsidRPr="00A30DFA">
        <w:rPr>
          <w:rFonts w:ascii="仿宋" w:eastAsia="仿宋" w:hAnsi="仿宋" w:cs="宋体" w:hint="eastAsia"/>
          <w:kern w:val="0"/>
          <w:sz w:val="24"/>
          <w:lang w:val="zh-CN"/>
        </w:rPr>
        <w:t>（</w:t>
      </w:r>
      <w:r w:rsidR="00422F4F" w:rsidRPr="00A30DFA">
        <w:rPr>
          <w:rFonts w:ascii="仿宋" w:eastAsia="仿宋" w:hAnsi="仿宋" w:cs="宋体"/>
          <w:kern w:val="0"/>
          <w:sz w:val="24"/>
        </w:rPr>
        <w:t>7</w:t>
      </w:r>
      <w:r w:rsidRPr="00A30DFA">
        <w:rPr>
          <w:rFonts w:ascii="仿宋" w:eastAsia="仿宋" w:hAnsi="仿宋" w:cs="宋体" w:hint="eastAsia"/>
          <w:kern w:val="0"/>
          <w:sz w:val="24"/>
          <w:lang w:val="zh-CN"/>
        </w:rPr>
        <w:t>）</w:t>
      </w:r>
      <w:r w:rsidRPr="00A30DFA">
        <w:rPr>
          <w:rFonts w:ascii="仿宋" w:eastAsia="仿宋" w:hAnsi="仿宋" w:cs="宋体" w:hint="eastAsia"/>
          <w:kern w:val="0"/>
          <w:sz w:val="24"/>
        </w:rPr>
        <w:t>技术偏离说明表；</w:t>
      </w:r>
    </w:p>
    <w:p w14:paraId="60FEF807" w14:textId="77777777" w:rsidR="00B83129" w:rsidRPr="00A30DFA" w:rsidRDefault="00E644FD" w:rsidP="00B83129">
      <w:pPr>
        <w:adjustRightInd w:val="0"/>
        <w:snapToGrid w:val="0"/>
        <w:spacing w:line="288" w:lineRule="auto"/>
        <w:ind w:firstLineChars="200" w:firstLine="480"/>
        <w:rPr>
          <w:rFonts w:ascii="仿宋" w:eastAsia="仿宋" w:hAnsi="仿宋" w:cs="仿宋_GB2312"/>
          <w:kern w:val="0"/>
          <w:sz w:val="24"/>
          <w:lang w:val="zh-CN"/>
        </w:rPr>
      </w:pPr>
      <w:r w:rsidRPr="00A30DFA">
        <w:rPr>
          <w:rFonts w:ascii="仿宋" w:eastAsia="仿宋" w:hAnsi="仿宋" w:hint="eastAsia"/>
          <w:sz w:val="24"/>
        </w:rPr>
        <w:lastRenderedPageBreak/>
        <w:t>（</w:t>
      </w:r>
      <w:r w:rsidR="00422F4F" w:rsidRPr="00A30DFA">
        <w:rPr>
          <w:rFonts w:ascii="仿宋" w:eastAsia="仿宋" w:hAnsi="仿宋"/>
          <w:sz w:val="24"/>
        </w:rPr>
        <w:t>8</w:t>
      </w:r>
      <w:r w:rsidRPr="00A30DFA">
        <w:rPr>
          <w:rFonts w:ascii="仿宋" w:eastAsia="仿宋" w:hAnsi="仿宋" w:hint="eastAsia"/>
          <w:sz w:val="24"/>
        </w:rPr>
        <w:t>）</w:t>
      </w:r>
      <w:r w:rsidRPr="00A30DFA">
        <w:rPr>
          <w:rFonts w:ascii="仿宋" w:eastAsia="仿宋" w:hAnsi="仿宋" w:cs="仿宋_GB2312" w:hint="eastAsia"/>
          <w:kern w:val="0"/>
          <w:sz w:val="24"/>
          <w:lang w:val="zh-CN"/>
        </w:rPr>
        <w:t>关于对招标文件中有关条款的拒绝声明（如果有）；</w:t>
      </w:r>
    </w:p>
    <w:p w14:paraId="307E0BF2" w14:textId="77777777" w:rsidR="00E644FD" w:rsidRPr="00A30DFA" w:rsidRDefault="00E644FD" w:rsidP="00B83129">
      <w:pPr>
        <w:adjustRightInd w:val="0"/>
        <w:snapToGrid w:val="0"/>
        <w:spacing w:line="288" w:lineRule="auto"/>
        <w:ind w:firstLineChars="200" w:firstLine="480"/>
        <w:rPr>
          <w:rFonts w:ascii="仿宋" w:eastAsia="仿宋" w:hAnsi="仿宋"/>
          <w:kern w:val="0"/>
          <w:sz w:val="24"/>
          <w:lang w:val="zh-CN"/>
        </w:rPr>
      </w:pPr>
      <w:r w:rsidRPr="00A30DFA">
        <w:rPr>
          <w:rFonts w:ascii="仿宋" w:eastAsia="仿宋" w:hAnsi="仿宋" w:hint="eastAsia"/>
          <w:sz w:val="24"/>
          <w:szCs w:val="24"/>
        </w:rPr>
        <w:t>（</w:t>
      </w:r>
      <w:r w:rsidR="00422F4F" w:rsidRPr="00A30DFA">
        <w:rPr>
          <w:rFonts w:ascii="仿宋" w:eastAsia="仿宋" w:hAnsi="仿宋"/>
          <w:sz w:val="24"/>
          <w:szCs w:val="24"/>
        </w:rPr>
        <w:t>9</w:t>
      </w:r>
      <w:r w:rsidRPr="00A30DFA">
        <w:rPr>
          <w:rFonts w:ascii="仿宋" w:eastAsia="仿宋" w:hAnsi="仿宋" w:hint="eastAsia"/>
          <w:sz w:val="24"/>
          <w:szCs w:val="24"/>
        </w:rPr>
        <w:t>）</w:t>
      </w:r>
      <w:r w:rsidRPr="00A30DFA">
        <w:rPr>
          <w:rFonts w:ascii="仿宋" w:eastAsia="仿宋" w:hAnsi="仿宋" w:cs="仿宋_GB2312" w:hint="eastAsia"/>
          <w:kern w:val="0"/>
          <w:sz w:val="24"/>
          <w:szCs w:val="24"/>
          <w:lang w:val="zh-CN"/>
        </w:rPr>
        <w:t>投标人认为需要的其他技术文件或说明。</w:t>
      </w:r>
    </w:p>
    <w:p w14:paraId="6E9D0FDD" w14:textId="77777777" w:rsidR="00B80E3B" w:rsidRPr="00A30DFA" w:rsidRDefault="00422F4F" w:rsidP="00974945">
      <w:pPr>
        <w:autoSpaceDE w:val="0"/>
        <w:autoSpaceDN w:val="0"/>
        <w:adjustRightInd w:val="0"/>
        <w:snapToGrid w:val="0"/>
        <w:spacing w:line="288" w:lineRule="auto"/>
        <w:ind w:firstLineChars="200" w:firstLine="480"/>
        <w:rPr>
          <w:rFonts w:ascii="仿宋" w:eastAsia="仿宋" w:hAnsi="仿宋" w:cs="仿宋_GB2312"/>
          <w:b/>
          <w:sz w:val="24"/>
          <w:u w:val="single"/>
          <w:lang w:val="zh-CN"/>
        </w:rPr>
      </w:pPr>
      <w:r w:rsidRPr="00A30DFA">
        <w:rPr>
          <w:rFonts w:ascii="仿宋" w:eastAsia="仿宋" w:hAnsi="仿宋" w:hint="eastAsia"/>
          <w:sz w:val="24"/>
          <w:lang w:val="zh-CN"/>
        </w:rPr>
        <w:t>9.</w:t>
      </w:r>
      <w:r w:rsidR="00E644FD" w:rsidRPr="00A30DFA">
        <w:rPr>
          <w:rFonts w:ascii="仿宋" w:eastAsia="仿宋" w:hAnsi="仿宋" w:hint="eastAsia"/>
          <w:sz w:val="24"/>
          <w:lang w:val="zh-CN"/>
        </w:rPr>
        <w:t xml:space="preserve">3  </w:t>
      </w:r>
      <w:r w:rsidR="00E644FD" w:rsidRPr="00A30DFA">
        <w:rPr>
          <w:rFonts w:ascii="仿宋" w:eastAsia="仿宋" w:hAnsi="仿宋" w:cs="仿宋_GB2312" w:hint="eastAsia"/>
          <w:sz w:val="24"/>
          <w:szCs w:val="24"/>
          <w:lang w:val="zh-CN"/>
        </w:rPr>
        <w:t>投标人的</w:t>
      </w:r>
      <w:r w:rsidR="00E644FD" w:rsidRPr="00A30DFA">
        <w:rPr>
          <w:rFonts w:ascii="仿宋" w:eastAsia="仿宋" w:hAnsi="仿宋" w:cs="仿宋_GB2312" w:hint="eastAsia"/>
          <w:b/>
          <w:sz w:val="24"/>
          <w:szCs w:val="24"/>
          <w:lang w:val="zh-CN"/>
        </w:rPr>
        <w:t>商务文件</w:t>
      </w:r>
      <w:r w:rsidR="00E644FD" w:rsidRPr="00A30DFA">
        <w:rPr>
          <w:rFonts w:ascii="仿宋" w:eastAsia="仿宋" w:hAnsi="仿宋" w:cs="仿宋_GB2312" w:hint="eastAsia"/>
          <w:sz w:val="24"/>
          <w:szCs w:val="24"/>
          <w:lang w:val="zh-CN"/>
        </w:rPr>
        <w:t>至少应包括：</w:t>
      </w:r>
      <w:r w:rsidR="00E644FD" w:rsidRPr="00A30DFA">
        <w:rPr>
          <w:rFonts w:ascii="仿宋" w:eastAsia="仿宋" w:hAnsi="仿宋" w:hint="eastAsia"/>
          <w:kern w:val="0"/>
          <w:sz w:val="24"/>
          <w:szCs w:val="24"/>
        </w:rPr>
        <w:t>证明其为合格供应商和所提供的为合格产品的有关资格证明文件，商务偏离说明表，招标文件要求提供的其他资料</w:t>
      </w:r>
      <w:r w:rsidR="00E644FD" w:rsidRPr="00A30DFA">
        <w:rPr>
          <w:rFonts w:ascii="仿宋" w:eastAsia="仿宋" w:hAnsi="仿宋" w:cs="仿宋_GB2312" w:hint="eastAsia"/>
          <w:sz w:val="24"/>
          <w:szCs w:val="24"/>
          <w:lang w:val="zh-CN"/>
        </w:rPr>
        <w:t>等</w:t>
      </w:r>
      <w:r w:rsidR="00B80E3B" w:rsidRPr="00A30DFA">
        <w:rPr>
          <w:rFonts w:ascii="仿宋" w:eastAsia="仿宋" w:hAnsi="仿宋" w:hint="eastAsia"/>
          <w:sz w:val="24"/>
        </w:rPr>
        <w:t>（均需加盖公章）</w:t>
      </w:r>
      <w:r w:rsidR="00F256DB" w:rsidRPr="00A30DFA">
        <w:rPr>
          <w:rFonts w:ascii="仿宋" w:eastAsia="仿宋" w:hAnsi="仿宋" w:cs="仿宋_GB2312" w:hint="eastAsia"/>
          <w:sz w:val="24"/>
          <w:lang w:val="zh-CN"/>
        </w:rPr>
        <w:t>。</w:t>
      </w:r>
    </w:p>
    <w:p w14:paraId="1A768008" w14:textId="77777777" w:rsidR="00F256DB" w:rsidRPr="00A30DFA" w:rsidRDefault="00B83129" w:rsidP="00974945">
      <w:pPr>
        <w:pStyle w:val="af3"/>
        <w:adjustRightInd w:val="0"/>
        <w:snapToGrid w:val="0"/>
        <w:spacing w:line="288" w:lineRule="auto"/>
        <w:ind w:firstLineChars="200" w:firstLine="480"/>
        <w:rPr>
          <w:rFonts w:ascii="仿宋" w:eastAsia="仿宋" w:hAnsi="仿宋"/>
          <w:sz w:val="24"/>
        </w:rPr>
      </w:pPr>
      <w:r w:rsidRPr="00A30DFA">
        <w:rPr>
          <w:rFonts w:ascii="仿宋" w:eastAsia="仿宋" w:hAnsi="仿宋" w:hint="eastAsia"/>
          <w:sz w:val="24"/>
        </w:rPr>
        <w:t>（1）</w:t>
      </w:r>
      <w:r w:rsidR="00F256DB" w:rsidRPr="00A30DFA">
        <w:rPr>
          <w:rFonts w:ascii="仿宋" w:eastAsia="仿宋" w:hAnsi="仿宋" w:hint="eastAsia"/>
          <w:sz w:val="24"/>
        </w:rPr>
        <w:t>法人授权委托书，法定代表人及授权委托人的身份证(复印件)；</w:t>
      </w:r>
    </w:p>
    <w:p w14:paraId="4F1A785D" w14:textId="77777777" w:rsidR="00F256DB" w:rsidRPr="00A30DFA" w:rsidRDefault="001D79E8" w:rsidP="00974945">
      <w:pPr>
        <w:pStyle w:val="af3"/>
        <w:adjustRightInd w:val="0"/>
        <w:snapToGrid w:val="0"/>
        <w:spacing w:line="288" w:lineRule="auto"/>
        <w:ind w:firstLineChars="200" w:firstLine="480"/>
        <w:rPr>
          <w:rFonts w:ascii="仿宋" w:eastAsia="仿宋" w:hAnsi="仿宋"/>
          <w:sz w:val="24"/>
        </w:rPr>
      </w:pPr>
      <w:r w:rsidRPr="00A30DFA">
        <w:rPr>
          <w:rFonts w:ascii="仿宋" w:eastAsia="仿宋" w:hAnsi="仿宋" w:hint="eastAsia"/>
          <w:sz w:val="24"/>
        </w:rPr>
        <w:t>（2）</w:t>
      </w:r>
      <w:r w:rsidR="00F256DB" w:rsidRPr="00A30DFA">
        <w:rPr>
          <w:rFonts w:ascii="仿宋" w:eastAsia="仿宋" w:hAnsi="仿宋" w:hint="eastAsia"/>
          <w:sz w:val="24"/>
        </w:rPr>
        <w:t>投标保证金</w:t>
      </w:r>
      <w:r w:rsidR="00F256DB" w:rsidRPr="00A30DFA">
        <w:rPr>
          <w:rFonts w:ascii="仿宋" w:eastAsia="仿宋" w:hAnsi="仿宋" w:hint="eastAsia"/>
          <w:b/>
          <w:sz w:val="24"/>
        </w:rPr>
        <w:t>（</w:t>
      </w:r>
      <w:r w:rsidR="00F256DB" w:rsidRPr="00A30DFA">
        <w:rPr>
          <w:rFonts w:ascii="仿宋" w:eastAsia="仿宋" w:hAnsi="仿宋" w:hint="eastAsia"/>
          <w:b/>
          <w:sz w:val="24"/>
          <w:szCs w:val="24"/>
        </w:rPr>
        <w:t>递交函</w:t>
      </w:r>
      <w:r w:rsidR="00F256DB" w:rsidRPr="00A30DFA">
        <w:rPr>
          <w:rFonts w:ascii="仿宋" w:eastAsia="仿宋" w:hAnsi="仿宋" w:hint="eastAsia"/>
          <w:b/>
          <w:sz w:val="24"/>
        </w:rPr>
        <w:t>复印件）</w:t>
      </w:r>
      <w:r w:rsidR="00F256DB" w:rsidRPr="00A30DFA">
        <w:rPr>
          <w:rFonts w:ascii="仿宋" w:eastAsia="仿宋" w:hAnsi="仿宋" w:hint="eastAsia"/>
          <w:sz w:val="24"/>
        </w:rPr>
        <w:t>；</w:t>
      </w:r>
    </w:p>
    <w:p w14:paraId="4588703C" w14:textId="77777777" w:rsidR="00F256DB" w:rsidRPr="00A30DFA" w:rsidRDefault="001D79E8" w:rsidP="00974945">
      <w:pPr>
        <w:pStyle w:val="af3"/>
        <w:adjustRightInd w:val="0"/>
        <w:snapToGrid w:val="0"/>
        <w:spacing w:line="288" w:lineRule="auto"/>
        <w:ind w:firstLineChars="200" w:firstLine="480"/>
        <w:rPr>
          <w:rFonts w:ascii="仿宋" w:eastAsia="仿宋" w:hAnsi="仿宋"/>
          <w:sz w:val="24"/>
        </w:rPr>
      </w:pPr>
      <w:r w:rsidRPr="00A30DFA">
        <w:rPr>
          <w:rFonts w:ascii="仿宋" w:eastAsia="仿宋" w:hAnsi="仿宋" w:hint="eastAsia"/>
          <w:sz w:val="24"/>
        </w:rPr>
        <w:t>（3）</w:t>
      </w:r>
      <w:r w:rsidR="00F256DB" w:rsidRPr="00A30DFA">
        <w:rPr>
          <w:rFonts w:ascii="仿宋" w:eastAsia="仿宋" w:hAnsi="仿宋" w:hint="eastAsia"/>
          <w:sz w:val="24"/>
        </w:rPr>
        <w:t>声明书；</w:t>
      </w:r>
    </w:p>
    <w:p w14:paraId="1E468F95" w14:textId="77777777" w:rsidR="00F256DB" w:rsidRPr="00A30DFA" w:rsidRDefault="001D79E8" w:rsidP="00974945">
      <w:pPr>
        <w:pStyle w:val="af3"/>
        <w:snapToGrid w:val="0"/>
        <w:spacing w:line="288" w:lineRule="auto"/>
        <w:ind w:firstLineChars="200" w:firstLine="480"/>
        <w:rPr>
          <w:rFonts w:ascii="仿宋" w:eastAsia="仿宋" w:hAnsi="仿宋"/>
          <w:sz w:val="24"/>
          <w:szCs w:val="24"/>
        </w:rPr>
      </w:pPr>
      <w:r w:rsidRPr="00A30DFA">
        <w:rPr>
          <w:rFonts w:ascii="仿宋" w:eastAsia="仿宋" w:hAnsi="仿宋" w:hint="eastAsia"/>
          <w:sz w:val="24"/>
        </w:rPr>
        <w:t>（4）</w:t>
      </w:r>
      <w:r w:rsidR="00F256DB" w:rsidRPr="00A30DFA">
        <w:rPr>
          <w:rFonts w:ascii="仿宋" w:eastAsia="仿宋" w:hAnsi="仿宋" w:hint="eastAsia"/>
          <w:sz w:val="24"/>
        </w:rPr>
        <w:t>有效期内的《企业法人营业执照》（副本），有效期内的税务登记证或完税证明，</w:t>
      </w:r>
      <w:r w:rsidR="00F256DB" w:rsidRPr="00A30DFA">
        <w:rPr>
          <w:rFonts w:ascii="仿宋" w:eastAsia="仿宋" w:hAnsi="仿宋" w:hint="eastAsia"/>
          <w:sz w:val="24"/>
          <w:szCs w:val="24"/>
        </w:rPr>
        <w:t>有效期内的《社会保险登记证》或</w:t>
      </w:r>
      <w:r w:rsidR="00257320" w:rsidRPr="00A30DFA">
        <w:rPr>
          <w:rFonts w:ascii="仿宋" w:eastAsia="仿宋" w:hAnsi="仿宋" w:hint="eastAsia"/>
          <w:sz w:val="24"/>
          <w:szCs w:val="24"/>
        </w:rPr>
        <w:t>201</w:t>
      </w:r>
      <w:r w:rsidRPr="00A30DFA">
        <w:rPr>
          <w:rFonts w:ascii="仿宋" w:eastAsia="仿宋" w:hAnsi="仿宋"/>
          <w:sz w:val="24"/>
          <w:szCs w:val="24"/>
        </w:rPr>
        <w:t>9</w:t>
      </w:r>
      <w:r w:rsidR="00257320" w:rsidRPr="00A30DFA">
        <w:rPr>
          <w:rFonts w:ascii="仿宋" w:eastAsia="仿宋" w:hAnsi="仿宋" w:hint="eastAsia"/>
          <w:sz w:val="24"/>
          <w:szCs w:val="24"/>
        </w:rPr>
        <w:t>年</w:t>
      </w:r>
      <w:r w:rsidR="00A14FDC" w:rsidRPr="00A30DFA">
        <w:rPr>
          <w:rFonts w:ascii="仿宋" w:eastAsia="仿宋" w:hAnsi="仿宋" w:hint="eastAsia"/>
          <w:sz w:val="24"/>
          <w:szCs w:val="24"/>
        </w:rPr>
        <w:t>二</w:t>
      </w:r>
      <w:r w:rsidR="00F256DB" w:rsidRPr="00A30DFA">
        <w:rPr>
          <w:rFonts w:ascii="仿宋" w:eastAsia="仿宋" w:hAnsi="仿宋" w:hint="eastAsia"/>
          <w:sz w:val="24"/>
          <w:szCs w:val="24"/>
        </w:rPr>
        <w:t>季度缴纳社会保险良好记录的有效凭据；</w:t>
      </w:r>
    </w:p>
    <w:p w14:paraId="13FEFC2E" w14:textId="77777777" w:rsidR="00F256DB" w:rsidRPr="00A30DFA" w:rsidRDefault="00F256DB" w:rsidP="00974945">
      <w:pPr>
        <w:adjustRightInd w:val="0"/>
        <w:snapToGrid w:val="0"/>
        <w:spacing w:line="288" w:lineRule="auto"/>
        <w:ind w:firstLineChars="200" w:firstLine="480"/>
        <w:rPr>
          <w:rFonts w:ascii="仿宋" w:eastAsia="仿宋" w:hAnsi="仿宋"/>
          <w:sz w:val="24"/>
        </w:rPr>
      </w:pPr>
      <w:r w:rsidRPr="00A30DFA">
        <w:rPr>
          <w:rFonts w:ascii="仿宋" w:eastAsia="仿宋" w:hAnsi="仿宋" w:hint="eastAsia"/>
          <w:snapToGrid w:val="0"/>
          <w:sz w:val="24"/>
        </w:rPr>
        <w:t>非本地投标人</w:t>
      </w:r>
      <w:r w:rsidRPr="00A30DFA">
        <w:rPr>
          <w:rFonts w:ascii="仿宋" w:eastAsia="仿宋" w:hAnsi="仿宋" w:hint="eastAsia"/>
          <w:sz w:val="24"/>
          <w:lang w:val="zh-CN"/>
        </w:rPr>
        <w:t>在杭州的分公司</w:t>
      </w:r>
      <w:r w:rsidRPr="00A30DFA">
        <w:rPr>
          <w:rFonts w:ascii="仿宋" w:eastAsia="仿宋" w:hAnsi="仿宋" w:hint="eastAsia"/>
          <w:kern w:val="0"/>
          <w:sz w:val="24"/>
        </w:rPr>
        <w:t>（</w:t>
      </w:r>
      <w:r w:rsidRPr="00A30DFA">
        <w:rPr>
          <w:rFonts w:ascii="仿宋" w:eastAsia="仿宋" w:hAnsi="仿宋" w:hint="eastAsia"/>
          <w:sz w:val="24"/>
          <w:lang w:val="zh-CN"/>
        </w:rPr>
        <w:t>需提供本地工商注册</w:t>
      </w:r>
      <w:r w:rsidRPr="00A30DFA">
        <w:rPr>
          <w:rFonts w:ascii="仿宋" w:eastAsia="仿宋" w:hAnsi="仿宋" w:hint="eastAsia"/>
          <w:sz w:val="24"/>
        </w:rPr>
        <w:t>登记</w:t>
      </w:r>
      <w:r w:rsidRPr="00A30DFA">
        <w:rPr>
          <w:rFonts w:ascii="仿宋" w:eastAsia="仿宋" w:hAnsi="仿宋" w:hint="eastAsia"/>
          <w:sz w:val="24"/>
          <w:lang w:val="zh-CN"/>
        </w:rPr>
        <w:t>资料）或办事处</w:t>
      </w:r>
      <w:r w:rsidRPr="00A30DFA">
        <w:rPr>
          <w:rFonts w:ascii="仿宋" w:eastAsia="仿宋" w:hAnsi="仿宋" w:hint="eastAsia"/>
          <w:kern w:val="0"/>
          <w:sz w:val="24"/>
        </w:rPr>
        <w:t>（</w:t>
      </w:r>
      <w:r w:rsidRPr="00A30DFA">
        <w:rPr>
          <w:rFonts w:ascii="仿宋" w:eastAsia="仿宋" w:hAnsi="仿宋" w:hint="eastAsia"/>
          <w:sz w:val="24"/>
          <w:lang w:val="zh-CN"/>
        </w:rPr>
        <w:t>需提供本地国内经济合作办注册资料</w:t>
      </w:r>
      <w:r w:rsidRPr="00A30DFA">
        <w:rPr>
          <w:rFonts w:ascii="仿宋" w:eastAsia="仿宋" w:hAnsi="仿宋" w:hint="eastAsia"/>
          <w:kern w:val="0"/>
          <w:sz w:val="24"/>
        </w:rPr>
        <w:t>）或符合本项目服务能力并签订合作协议的第三方机构</w:t>
      </w:r>
      <w:r w:rsidRPr="00A30DFA">
        <w:rPr>
          <w:rFonts w:ascii="仿宋" w:eastAsia="仿宋" w:hAnsi="仿宋" w:hint="eastAsia"/>
          <w:sz w:val="24"/>
          <w:lang w:val="zh-CN"/>
        </w:rPr>
        <w:t>作为常驻服务和技术支持机构</w:t>
      </w:r>
      <w:r w:rsidRPr="00A30DFA">
        <w:rPr>
          <w:rFonts w:ascii="仿宋" w:eastAsia="仿宋" w:hAnsi="仿宋" w:hint="eastAsia"/>
          <w:sz w:val="24"/>
        </w:rPr>
        <w:t>［</w:t>
      </w:r>
      <w:r w:rsidRPr="00A30DFA">
        <w:rPr>
          <w:rFonts w:ascii="仿宋" w:eastAsia="仿宋" w:hAnsi="仿宋" w:hint="eastAsia"/>
          <w:b/>
          <w:sz w:val="24"/>
        </w:rPr>
        <w:t>供应商应当在中标（成交）公示后7个工作日内在本地设立售后服务机构，否则视为放弃中标（成交）资格，由排名次之的中标（成交）候选供应商替补，以此类推</w:t>
      </w:r>
      <w:r w:rsidRPr="00A30DFA">
        <w:rPr>
          <w:rFonts w:ascii="仿宋" w:eastAsia="仿宋" w:hAnsi="仿宋" w:hint="eastAsia"/>
          <w:sz w:val="24"/>
        </w:rPr>
        <w:t>］；</w:t>
      </w:r>
    </w:p>
    <w:p w14:paraId="381D3B44" w14:textId="77777777" w:rsidR="00F44EF8" w:rsidRPr="00A30DFA" w:rsidRDefault="00F256DB" w:rsidP="00F44EF8">
      <w:pPr>
        <w:pStyle w:val="af3"/>
        <w:snapToGrid w:val="0"/>
        <w:spacing w:line="288" w:lineRule="auto"/>
        <w:ind w:firstLineChars="200" w:firstLine="480"/>
        <w:rPr>
          <w:rFonts w:ascii="仿宋" w:eastAsia="仿宋" w:hAnsi="仿宋"/>
          <w:sz w:val="24"/>
        </w:rPr>
      </w:pPr>
      <w:r w:rsidRPr="00A30DFA">
        <w:rPr>
          <w:rFonts w:ascii="仿宋" w:eastAsia="仿宋" w:hAnsi="仿宋" w:hint="eastAsia"/>
          <w:sz w:val="24"/>
        </w:rPr>
        <w:t>如以联合体形式进行政府采购的，应提交联合协议，载明联合体各方承担的工作和义务；</w:t>
      </w:r>
    </w:p>
    <w:p w14:paraId="54776F47" w14:textId="77777777" w:rsidR="00F44EF8" w:rsidRPr="00A30DFA" w:rsidRDefault="00F44EF8" w:rsidP="00F44EF8">
      <w:pPr>
        <w:pStyle w:val="21"/>
        <w:snapToGrid w:val="0"/>
        <w:spacing w:before="0" w:line="288" w:lineRule="auto"/>
        <w:ind w:firstLine="480"/>
        <w:rPr>
          <w:rFonts w:ascii="仿宋" w:eastAsia="仿宋" w:hAnsi="仿宋"/>
        </w:rPr>
      </w:pPr>
      <w:r w:rsidRPr="00A30DFA">
        <w:rPr>
          <w:rFonts w:ascii="仿宋" w:eastAsia="仿宋" w:hAnsi="仿宋" w:hint="eastAsia"/>
        </w:rPr>
        <w:t>（</w:t>
      </w:r>
      <w:r w:rsidR="00AD4794" w:rsidRPr="00A30DFA">
        <w:rPr>
          <w:rFonts w:ascii="仿宋" w:eastAsia="仿宋" w:hAnsi="仿宋" w:hint="eastAsia"/>
        </w:rPr>
        <w:t>5</w:t>
      </w:r>
      <w:r w:rsidRPr="00A30DFA">
        <w:rPr>
          <w:rFonts w:ascii="仿宋" w:eastAsia="仿宋" w:hAnsi="仿宋" w:hint="eastAsia"/>
        </w:rPr>
        <w:t>）</w:t>
      </w:r>
      <w:r w:rsidR="00B43C1C" w:rsidRPr="00A30DFA">
        <w:rPr>
          <w:rFonts w:ascii="仿宋" w:eastAsia="仿宋" w:hAnsi="仿宋" w:hint="eastAsia"/>
        </w:rPr>
        <w:t>所有资质文件，软件工程师资质证书复印件，项目组人员的有关资质证书</w:t>
      </w:r>
      <w:r w:rsidR="00F256DB" w:rsidRPr="00A30DFA">
        <w:rPr>
          <w:rFonts w:ascii="仿宋" w:eastAsia="仿宋" w:hAnsi="仿宋" w:hint="eastAsia"/>
        </w:rPr>
        <w:t>，</w:t>
      </w:r>
      <w:r w:rsidR="00B43C1C" w:rsidRPr="00A30DFA">
        <w:rPr>
          <w:rFonts w:ascii="仿宋" w:eastAsia="仿宋" w:hAnsi="仿宋" w:hint="eastAsia"/>
        </w:rPr>
        <w:t>省级(含)以上软件企业认证、</w:t>
      </w:r>
      <w:r w:rsidR="00F85E07" w:rsidRPr="00A30DFA">
        <w:rPr>
          <w:rFonts w:ascii="仿宋" w:eastAsia="仿宋" w:hAnsi="仿宋" w:hint="eastAsia"/>
        </w:rPr>
        <w:t>相关投标产品的</w:t>
      </w:r>
      <w:r w:rsidR="00E143E4" w:rsidRPr="00A30DFA">
        <w:rPr>
          <w:rFonts w:ascii="仿宋" w:eastAsia="仿宋" w:hAnsi="仿宋" w:hint="eastAsia"/>
        </w:rPr>
        <w:t>计算机软件著作权登记证</w:t>
      </w:r>
      <w:r w:rsidR="00B43C1C" w:rsidRPr="00A30DFA">
        <w:rPr>
          <w:rFonts w:ascii="仿宋" w:eastAsia="仿宋" w:hAnsi="仿宋" w:hint="eastAsia"/>
        </w:rPr>
        <w:t>等（如果有）；</w:t>
      </w:r>
    </w:p>
    <w:p w14:paraId="04F4CCE4" w14:textId="77777777" w:rsidR="00B43C1C" w:rsidRPr="00A30DFA" w:rsidRDefault="00F44EF8" w:rsidP="00F44EF8">
      <w:pPr>
        <w:pStyle w:val="21"/>
        <w:snapToGrid w:val="0"/>
        <w:spacing w:before="0" w:line="288" w:lineRule="auto"/>
        <w:ind w:firstLine="480"/>
        <w:rPr>
          <w:rFonts w:ascii="仿宋" w:eastAsia="仿宋" w:hAnsi="仿宋"/>
        </w:rPr>
      </w:pPr>
      <w:r w:rsidRPr="00A30DFA">
        <w:rPr>
          <w:rFonts w:ascii="仿宋" w:eastAsia="仿宋" w:hAnsi="仿宋" w:hint="eastAsia"/>
        </w:rPr>
        <w:t>（</w:t>
      </w:r>
      <w:r w:rsidR="00AD4794" w:rsidRPr="00A30DFA">
        <w:rPr>
          <w:rFonts w:ascii="仿宋" w:eastAsia="仿宋" w:hAnsi="仿宋"/>
        </w:rPr>
        <w:t>6</w:t>
      </w:r>
      <w:r w:rsidRPr="00A30DFA">
        <w:rPr>
          <w:rFonts w:ascii="仿宋" w:eastAsia="仿宋" w:hAnsi="仿宋" w:hint="eastAsia"/>
        </w:rPr>
        <w:t>）</w:t>
      </w:r>
      <w:r w:rsidR="00B43C1C" w:rsidRPr="00A30DFA">
        <w:rPr>
          <w:rFonts w:ascii="仿宋" w:eastAsia="仿宋" w:hAnsi="仿宋" w:hint="eastAsia"/>
        </w:rPr>
        <w:t>投标人</w:t>
      </w:r>
      <w:r w:rsidR="00F256DB" w:rsidRPr="00A30DFA">
        <w:rPr>
          <w:rFonts w:ascii="仿宋" w:eastAsia="仿宋" w:hAnsi="仿宋" w:hint="eastAsia"/>
        </w:rPr>
        <w:t>已取得</w:t>
      </w:r>
      <w:r w:rsidR="00B43C1C" w:rsidRPr="00A30DFA">
        <w:rPr>
          <w:rFonts w:ascii="仿宋" w:eastAsia="仿宋" w:hAnsi="仿宋" w:hint="eastAsia"/>
        </w:rPr>
        <w:t>政府部门（企业）信用等级证书、质量管理体系认证证书等（如果有）；</w:t>
      </w:r>
    </w:p>
    <w:p w14:paraId="3E64EEFD" w14:textId="77777777" w:rsidR="00F256DB" w:rsidRPr="00A30DFA" w:rsidRDefault="00F44EF8" w:rsidP="00F44EF8">
      <w:pPr>
        <w:adjustRightInd w:val="0"/>
        <w:snapToGrid w:val="0"/>
        <w:spacing w:line="288" w:lineRule="auto"/>
        <w:ind w:firstLineChars="200" w:firstLine="480"/>
        <w:rPr>
          <w:rFonts w:ascii="仿宋" w:eastAsia="仿宋" w:hAnsi="仿宋"/>
          <w:sz w:val="24"/>
        </w:rPr>
      </w:pPr>
      <w:r w:rsidRPr="00A30DFA">
        <w:rPr>
          <w:rFonts w:ascii="仿宋" w:eastAsia="仿宋" w:hAnsi="仿宋" w:hint="eastAsia"/>
          <w:sz w:val="24"/>
          <w:szCs w:val="24"/>
        </w:rPr>
        <w:t>（</w:t>
      </w:r>
      <w:r w:rsidR="00AD4794" w:rsidRPr="00A30DFA">
        <w:rPr>
          <w:rFonts w:ascii="仿宋" w:eastAsia="仿宋" w:hAnsi="仿宋"/>
          <w:sz w:val="24"/>
          <w:szCs w:val="24"/>
        </w:rPr>
        <w:t>7</w:t>
      </w:r>
      <w:r w:rsidRPr="00A30DFA">
        <w:rPr>
          <w:rFonts w:ascii="仿宋" w:eastAsia="仿宋" w:hAnsi="仿宋" w:hint="eastAsia"/>
          <w:sz w:val="24"/>
          <w:szCs w:val="24"/>
        </w:rPr>
        <w:t>）</w:t>
      </w:r>
      <w:r w:rsidR="00F256DB" w:rsidRPr="00A30DFA">
        <w:rPr>
          <w:rFonts w:ascii="仿宋" w:eastAsia="仿宋" w:hAnsi="仿宋" w:hint="eastAsia"/>
          <w:kern w:val="0"/>
          <w:sz w:val="24"/>
          <w:lang w:val="zh-CN"/>
        </w:rPr>
        <w:t>投标人介绍及相关的主要业绩证明：</w:t>
      </w:r>
      <w:r w:rsidR="00F256DB" w:rsidRPr="00A30DFA">
        <w:rPr>
          <w:rFonts w:ascii="仿宋" w:eastAsia="仿宋" w:hAnsi="仿宋" w:hint="eastAsia"/>
          <w:sz w:val="24"/>
        </w:rPr>
        <w:t>截止投标时间近三年以来投标人承担类似项目情况（</w:t>
      </w:r>
      <w:r w:rsidR="00F256DB" w:rsidRPr="00A30DFA">
        <w:rPr>
          <w:rFonts w:ascii="仿宋" w:eastAsia="仿宋" w:hAnsi="仿宋" w:hint="eastAsia"/>
          <w:bCs/>
          <w:kern w:val="0"/>
          <w:sz w:val="24"/>
          <w:lang w:val="zh-CN"/>
        </w:rPr>
        <w:t>成功案例需提供合同复印件或采购单位出具的</w:t>
      </w:r>
      <w:r w:rsidR="00F256DB" w:rsidRPr="00A30DFA">
        <w:rPr>
          <w:rFonts w:ascii="仿宋" w:eastAsia="仿宋" w:hAnsi="仿宋" w:hint="eastAsia"/>
          <w:sz w:val="24"/>
        </w:rPr>
        <w:t>验收报告</w:t>
      </w:r>
      <w:r w:rsidR="00F256DB" w:rsidRPr="00A30DFA">
        <w:rPr>
          <w:rFonts w:ascii="仿宋" w:eastAsia="仿宋" w:hAnsi="仿宋" w:hint="eastAsia"/>
          <w:bCs/>
          <w:kern w:val="0"/>
          <w:sz w:val="24"/>
          <w:lang w:val="zh-CN"/>
        </w:rPr>
        <w:t>并加盖公章</w:t>
      </w:r>
      <w:r w:rsidR="00F256DB" w:rsidRPr="00A30DFA">
        <w:rPr>
          <w:rFonts w:ascii="仿宋" w:eastAsia="仿宋" w:hAnsi="仿宋" w:hint="eastAsia"/>
          <w:sz w:val="24"/>
        </w:rPr>
        <w:t>，</w:t>
      </w:r>
      <w:r w:rsidR="00F256DB" w:rsidRPr="00A30DFA">
        <w:rPr>
          <w:rFonts w:ascii="仿宋" w:eastAsia="仿宋" w:hAnsi="仿宋" w:hint="eastAsia"/>
          <w:b/>
          <w:sz w:val="24"/>
        </w:rPr>
        <w:t>以签订时间为准，原件备查，采购机构在项目评审直至合同签订、履约期间，有权要求投标人出具投标文件中的</w:t>
      </w:r>
      <w:r w:rsidR="00F256DB" w:rsidRPr="00A30DFA">
        <w:rPr>
          <w:rFonts w:ascii="仿宋" w:eastAsia="仿宋" w:hAnsi="仿宋" w:hint="eastAsia"/>
          <w:b/>
          <w:kern w:val="0"/>
          <w:sz w:val="24"/>
          <w:lang w:val="zh-CN"/>
        </w:rPr>
        <w:t>主要业绩证明</w:t>
      </w:r>
      <w:r w:rsidR="00F256DB" w:rsidRPr="00A30DFA">
        <w:rPr>
          <w:rFonts w:ascii="仿宋" w:eastAsia="仿宋" w:hAnsi="仿宋" w:hint="eastAsia"/>
          <w:b/>
          <w:sz w:val="24"/>
        </w:rPr>
        <w:t>原件</w:t>
      </w:r>
      <w:r w:rsidR="00F256DB" w:rsidRPr="00A30DFA">
        <w:rPr>
          <w:rFonts w:ascii="仿宋" w:eastAsia="仿宋" w:hAnsi="仿宋" w:hint="eastAsia"/>
          <w:b/>
          <w:kern w:val="0"/>
          <w:sz w:val="24"/>
          <w:lang w:val="zh-CN"/>
        </w:rPr>
        <w:t>：如</w:t>
      </w:r>
      <w:r w:rsidR="00F256DB" w:rsidRPr="00A30DFA">
        <w:rPr>
          <w:rFonts w:ascii="仿宋" w:eastAsia="仿宋" w:hAnsi="仿宋" w:hint="eastAsia"/>
          <w:b/>
          <w:sz w:val="24"/>
        </w:rPr>
        <w:t>合同或用户验收报告</w:t>
      </w:r>
      <w:r w:rsidR="00F256DB" w:rsidRPr="00A30DFA">
        <w:rPr>
          <w:rFonts w:ascii="仿宋" w:eastAsia="仿宋" w:hAnsi="仿宋" w:hint="eastAsia"/>
          <w:b/>
          <w:sz w:val="24"/>
          <w:lang w:val="zh-CN"/>
        </w:rPr>
        <w:t>等</w:t>
      </w:r>
      <w:r w:rsidR="00F256DB" w:rsidRPr="00A30DFA">
        <w:rPr>
          <w:rFonts w:ascii="仿宋" w:eastAsia="仿宋" w:hAnsi="仿宋" w:hint="eastAsia"/>
          <w:b/>
          <w:sz w:val="24"/>
        </w:rPr>
        <w:t>，予以确认其的真实性和有效性，如出现与事实不符等情况，将根据有关规定以“提供虚假材料谋取中标”予以处罚</w:t>
      </w:r>
      <w:r w:rsidR="00F256DB" w:rsidRPr="00A30DFA">
        <w:rPr>
          <w:rFonts w:ascii="仿宋" w:eastAsia="仿宋" w:hAnsi="仿宋" w:hint="eastAsia"/>
          <w:sz w:val="24"/>
        </w:rPr>
        <w:t>），是否有良好的工作业绩和履约记录</w:t>
      </w:r>
      <w:r w:rsidR="00F256DB" w:rsidRPr="00A30DFA">
        <w:rPr>
          <w:rFonts w:ascii="仿宋" w:eastAsia="仿宋" w:hAnsi="仿宋" w:hint="eastAsia"/>
          <w:sz w:val="24"/>
          <w:lang w:val="zh-CN"/>
        </w:rPr>
        <w:t>等情况</w:t>
      </w:r>
      <w:r w:rsidR="00F256DB" w:rsidRPr="00A30DFA">
        <w:rPr>
          <w:rFonts w:ascii="仿宋" w:eastAsia="仿宋" w:hAnsi="仿宋" w:hint="eastAsia"/>
          <w:sz w:val="24"/>
        </w:rPr>
        <w:t>；</w:t>
      </w:r>
      <w:r w:rsidR="00F256DB" w:rsidRPr="00A30DFA">
        <w:rPr>
          <w:rFonts w:ascii="仿宋" w:eastAsia="仿宋" w:hAnsi="仿宋" w:hint="eastAsia"/>
          <w:b/>
          <w:sz w:val="24"/>
        </w:rPr>
        <w:t>如投标人提供的合同复印件等实施项目证明材料与投标主体无关或违规转包分包的，评标委员会将进行扣分直至认定投标无效。</w:t>
      </w:r>
    </w:p>
    <w:p w14:paraId="41314789" w14:textId="77777777" w:rsidR="00501EA0" w:rsidRPr="00A30DFA" w:rsidRDefault="00501EA0" w:rsidP="00974945">
      <w:pPr>
        <w:adjustRightInd w:val="0"/>
        <w:snapToGrid w:val="0"/>
        <w:spacing w:line="288" w:lineRule="auto"/>
        <w:ind w:firstLineChars="200" w:firstLine="480"/>
        <w:rPr>
          <w:rFonts w:ascii="仿宋" w:eastAsia="仿宋" w:hAnsi="仿宋"/>
          <w:kern w:val="0"/>
          <w:sz w:val="24"/>
        </w:rPr>
      </w:pPr>
      <w:bookmarkStart w:id="19" w:name="_Toc91899887"/>
      <w:r w:rsidRPr="00A30DFA">
        <w:rPr>
          <w:rFonts w:ascii="仿宋" w:eastAsia="仿宋" w:hAnsi="仿宋" w:hint="eastAsia"/>
          <w:kern w:val="0"/>
          <w:sz w:val="24"/>
        </w:rPr>
        <w:t>（</w:t>
      </w:r>
      <w:r w:rsidR="00AD4794" w:rsidRPr="00A30DFA">
        <w:rPr>
          <w:rFonts w:ascii="仿宋" w:eastAsia="仿宋" w:hAnsi="仿宋"/>
          <w:kern w:val="0"/>
          <w:sz w:val="24"/>
        </w:rPr>
        <w:t>8</w:t>
      </w:r>
      <w:r w:rsidRPr="00A30DFA">
        <w:rPr>
          <w:rFonts w:ascii="仿宋" w:eastAsia="仿宋" w:hAnsi="仿宋" w:hint="eastAsia"/>
          <w:kern w:val="0"/>
          <w:sz w:val="24"/>
        </w:rPr>
        <w:t>）</w:t>
      </w:r>
      <w:r w:rsidRPr="00A30DFA">
        <w:rPr>
          <w:rFonts w:ascii="仿宋" w:eastAsia="仿宋" w:hAnsi="仿宋" w:hint="eastAsia"/>
          <w:sz w:val="24"/>
          <w:szCs w:val="21"/>
        </w:rPr>
        <w:t>参与本次招标活动前三年内</w:t>
      </w:r>
      <w:r w:rsidRPr="00A30DFA">
        <w:rPr>
          <w:rFonts w:ascii="仿宋" w:eastAsia="仿宋" w:hAnsi="仿宋" w:hint="eastAsia"/>
          <w:sz w:val="24"/>
        </w:rPr>
        <w:t>，投标人在国内</w:t>
      </w:r>
      <w:r w:rsidRPr="00A30DFA">
        <w:rPr>
          <w:rFonts w:ascii="仿宋" w:eastAsia="仿宋" w:hAnsi="仿宋" w:hint="eastAsia"/>
          <w:kern w:val="0"/>
          <w:sz w:val="24"/>
        </w:rPr>
        <w:t>政府采购领域中</w:t>
      </w:r>
      <w:r w:rsidRPr="00A30DFA">
        <w:rPr>
          <w:rFonts w:ascii="仿宋" w:eastAsia="仿宋" w:hAnsi="仿宋" w:hint="eastAsia"/>
          <w:sz w:val="24"/>
        </w:rPr>
        <w:t>，在项目招标、投标和合同履约期间是否存在不良行为记录和违法、违规行为</w:t>
      </w:r>
      <w:r w:rsidRPr="00A30DFA">
        <w:rPr>
          <w:rFonts w:ascii="仿宋" w:eastAsia="仿宋" w:hAnsi="仿宋" w:hint="eastAsia"/>
          <w:kern w:val="0"/>
          <w:sz w:val="24"/>
          <w:lang w:val="zh-CN"/>
        </w:rPr>
        <w:t>（如果有）</w:t>
      </w:r>
      <w:r w:rsidRPr="00A30DFA">
        <w:rPr>
          <w:rFonts w:ascii="仿宋" w:eastAsia="仿宋" w:hAnsi="仿宋" w:hint="eastAsia"/>
          <w:sz w:val="24"/>
          <w:lang w:val="zh-CN"/>
        </w:rPr>
        <w:t>；</w:t>
      </w:r>
    </w:p>
    <w:p w14:paraId="1A9234A1" w14:textId="77777777" w:rsidR="00501EA0" w:rsidRPr="00A30DFA" w:rsidRDefault="00501EA0" w:rsidP="00501EA0">
      <w:pPr>
        <w:adjustRightInd w:val="0"/>
        <w:snapToGrid w:val="0"/>
        <w:spacing w:line="288" w:lineRule="auto"/>
        <w:ind w:firstLineChars="200" w:firstLine="480"/>
        <w:rPr>
          <w:rFonts w:ascii="仿宋" w:eastAsia="仿宋" w:hAnsi="仿宋"/>
          <w:kern w:val="0"/>
          <w:sz w:val="24"/>
        </w:rPr>
      </w:pPr>
      <w:r w:rsidRPr="00A30DFA">
        <w:rPr>
          <w:rFonts w:ascii="仿宋" w:eastAsia="仿宋" w:hAnsi="仿宋" w:hint="eastAsia"/>
          <w:kern w:val="0"/>
          <w:sz w:val="24"/>
        </w:rPr>
        <w:t>（</w:t>
      </w:r>
      <w:r w:rsidR="00AD4794" w:rsidRPr="00A30DFA">
        <w:rPr>
          <w:rFonts w:ascii="仿宋" w:eastAsia="仿宋" w:hAnsi="仿宋"/>
          <w:kern w:val="0"/>
          <w:sz w:val="24"/>
        </w:rPr>
        <w:t>9</w:t>
      </w:r>
      <w:r w:rsidRPr="00A30DFA">
        <w:rPr>
          <w:rFonts w:ascii="仿宋" w:eastAsia="仿宋" w:hAnsi="仿宋" w:hint="eastAsia"/>
          <w:kern w:val="0"/>
          <w:sz w:val="24"/>
        </w:rPr>
        <w:t>）商务偏离说明表；</w:t>
      </w:r>
    </w:p>
    <w:p w14:paraId="75F9C081" w14:textId="77777777" w:rsidR="00501EA0" w:rsidRPr="00A30DFA" w:rsidRDefault="00501EA0" w:rsidP="00501EA0">
      <w:pPr>
        <w:adjustRightInd w:val="0"/>
        <w:snapToGrid w:val="0"/>
        <w:spacing w:line="288" w:lineRule="auto"/>
        <w:ind w:firstLineChars="200" w:firstLine="480"/>
        <w:rPr>
          <w:rFonts w:ascii="仿宋" w:eastAsia="仿宋" w:hAnsi="仿宋"/>
          <w:kern w:val="0"/>
          <w:sz w:val="24"/>
        </w:rPr>
      </w:pPr>
      <w:r w:rsidRPr="00A30DFA">
        <w:rPr>
          <w:rFonts w:ascii="仿宋" w:eastAsia="仿宋" w:hAnsi="仿宋" w:hint="eastAsia"/>
          <w:kern w:val="0"/>
          <w:sz w:val="24"/>
        </w:rPr>
        <w:t>（1</w:t>
      </w:r>
      <w:r w:rsidR="00AD4794" w:rsidRPr="00A30DFA">
        <w:rPr>
          <w:rFonts w:ascii="仿宋" w:eastAsia="仿宋" w:hAnsi="仿宋"/>
          <w:kern w:val="0"/>
          <w:sz w:val="24"/>
        </w:rPr>
        <w:t>0</w:t>
      </w:r>
      <w:r w:rsidRPr="00A30DFA">
        <w:rPr>
          <w:rFonts w:ascii="仿宋" w:eastAsia="仿宋" w:hAnsi="仿宋" w:hint="eastAsia"/>
          <w:kern w:val="0"/>
          <w:sz w:val="24"/>
        </w:rPr>
        <w:t>）关于对招标文件中有关条款的拒绝声明(如果有)；</w:t>
      </w:r>
    </w:p>
    <w:p w14:paraId="095B01AA" w14:textId="77777777" w:rsidR="00501EA0" w:rsidRPr="00A30DFA" w:rsidRDefault="00501EA0" w:rsidP="00501EA0">
      <w:pPr>
        <w:adjustRightInd w:val="0"/>
        <w:snapToGrid w:val="0"/>
        <w:spacing w:line="288" w:lineRule="auto"/>
        <w:ind w:firstLineChars="200" w:firstLine="480"/>
        <w:rPr>
          <w:rFonts w:ascii="仿宋" w:eastAsia="仿宋" w:hAnsi="仿宋"/>
          <w:kern w:val="0"/>
          <w:sz w:val="24"/>
        </w:rPr>
      </w:pPr>
      <w:r w:rsidRPr="00A30DFA">
        <w:rPr>
          <w:rFonts w:ascii="仿宋" w:eastAsia="仿宋" w:hAnsi="仿宋" w:hint="eastAsia"/>
          <w:kern w:val="0"/>
          <w:sz w:val="24"/>
        </w:rPr>
        <w:t>（1</w:t>
      </w:r>
      <w:r w:rsidR="00AD4794" w:rsidRPr="00A30DFA">
        <w:rPr>
          <w:rFonts w:ascii="仿宋" w:eastAsia="仿宋" w:hAnsi="仿宋"/>
          <w:kern w:val="0"/>
          <w:sz w:val="24"/>
        </w:rPr>
        <w:t>1</w:t>
      </w:r>
      <w:r w:rsidRPr="00A30DFA">
        <w:rPr>
          <w:rFonts w:ascii="仿宋" w:eastAsia="仿宋" w:hAnsi="仿宋" w:hint="eastAsia"/>
          <w:kern w:val="0"/>
          <w:sz w:val="24"/>
        </w:rPr>
        <w:t>）投标人认为需要的其他商务文件或说明。</w:t>
      </w:r>
    </w:p>
    <w:p w14:paraId="035B8059" w14:textId="77777777" w:rsidR="00501EA0" w:rsidRPr="00A30DFA" w:rsidRDefault="000C61A0"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hint="eastAsia"/>
          <w:b/>
        </w:rPr>
        <w:t>10.</w:t>
      </w:r>
      <w:r w:rsidR="00501EA0" w:rsidRPr="00A30DFA">
        <w:rPr>
          <w:rFonts w:ascii="仿宋" w:eastAsia="仿宋" w:hAnsi="仿宋" w:hint="eastAsia"/>
          <w:b/>
          <w:kern w:val="0"/>
          <w:lang w:val="zh-CN"/>
        </w:rPr>
        <w:t xml:space="preserve"> </w:t>
      </w:r>
      <w:r w:rsidR="00501EA0" w:rsidRPr="00A30DFA">
        <w:rPr>
          <w:rFonts w:ascii="仿宋" w:eastAsia="仿宋" w:hAnsi="仿宋" w:hint="eastAsia"/>
          <w:b/>
        </w:rPr>
        <w:t>投标有效期</w:t>
      </w:r>
    </w:p>
    <w:p w14:paraId="6857828A" w14:textId="77777777" w:rsidR="00501EA0" w:rsidRPr="00A30DFA" w:rsidRDefault="000C61A0"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10.</w:t>
      </w:r>
      <w:r w:rsidR="00501EA0" w:rsidRPr="00A30DFA">
        <w:rPr>
          <w:rFonts w:ascii="仿宋" w:eastAsia="仿宋" w:hAnsi="仿宋" w:hint="eastAsia"/>
        </w:rPr>
        <w:t>1  投标文件合格投递后，自投标截止日期起，至</w:t>
      </w:r>
      <w:r w:rsidR="0066684B" w:rsidRPr="00A30DFA">
        <w:rPr>
          <w:rFonts w:ascii="仿宋" w:eastAsia="仿宋" w:hAnsi="仿宋" w:hint="eastAsia"/>
        </w:rPr>
        <w:t>响应文件须知</w:t>
      </w:r>
      <w:r w:rsidR="00501EA0" w:rsidRPr="00A30DFA">
        <w:rPr>
          <w:rFonts w:ascii="仿宋" w:eastAsia="仿宋" w:hAnsi="仿宋" w:hint="eastAsia"/>
        </w:rPr>
        <w:t>第3项所列的日</w:t>
      </w:r>
      <w:r w:rsidR="00501EA0" w:rsidRPr="00A30DFA">
        <w:rPr>
          <w:rFonts w:ascii="仿宋" w:eastAsia="仿宋" w:hAnsi="仿宋" w:hint="eastAsia"/>
        </w:rPr>
        <w:lastRenderedPageBreak/>
        <w:t>期内有效。</w:t>
      </w:r>
    </w:p>
    <w:p w14:paraId="0037C86B" w14:textId="77777777" w:rsidR="00501EA0" w:rsidRPr="00A30DFA" w:rsidRDefault="000C61A0"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10.</w:t>
      </w:r>
      <w:r w:rsidR="00501EA0" w:rsidRPr="00A30DFA">
        <w:rPr>
          <w:rFonts w:ascii="仿宋" w:eastAsia="仿宋" w:hAnsi="仿宋" w:hint="eastAsia"/>
        </w:rPr>
        <w:t>2  在原定投标有效期之前，如果出现特殊情况，采购机构可以以书面形式通知投标人延长投标有效期。</w:t>
      </w:r>
    </w:p>
    <w:p w14:paraId="77107401" w14:textId="77777777" w:rsidR="00501EA0" w:rsidRPr="00A30DFA" w:rsidRDefault="000C61A0" w:rsidP="00974945">
      <w:pPr>
        <w:pStyle w:val="21"/>
        <w:snapToGrid w:val="0"/>
        <w:spacing w:before="0" w:line="288" w:lineRule="auto"/>
        <w:ind w:firstLineChars="0" w:firstLine="0"/>
        <w:rPr>
          <w:rFonts w:ascii="仿宋" w:eastAsia="仿宋" w:hAnsi="仿宋"/>
          <w:b/>
        </w:rPr>
      </w:pPr>
      <w:r w:rsidRPr="00A30DFA">
        <w:rPr>
          <w:rFonts w:ascii="仿宋" w:eastAsia="仿宋" w:hAnsi="仿宋" w:hint="eastAsia"/>
          <w:b/>
        </w:rPr>
        <w:t>11.</w:t>
      </w:r>
      <w:r w:rsidR="00501EA0" w:rsidRPr="00A30DFA">
        <w:rPr>
          <w:rFonts w:ascii="仿宋" w:eastAsia="仿宋" w:hAnsi="仿宋" w:hint="eastAsia"/>
          <w:b/>
          <w:kern w:val="0"/>
          <w:lang w:val="zh-CN"/>
        </w:rPr>
        <w:t xml:space="preserve"> </w:t>
      </w:r>
      <w:r w:rsidR="00501EA0" w:rsidRPr="00A30DFA">
        <w:rPr>
          <w:rFonts w:ascii="仿宋" w:eastAsia="仿宋" w:hAnsi="仿宋" w:hint="eastAsia"/>
          <w:b/>
        </w:rPr>
        <w:t>投标文件的编制和签署</w:t>
      </w:r>
    </w:p>
    <w:bookmarkEnd w:id="19"/>
    <w:p w14:paraId="4D3F40FA" w14:textId="77777777" w:rsidR="00477C5A"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11.</w:t>
      </w:r>
      <w:r w:rsidR="00477C5A" w:rsidRPr="00A30DFA">
        <w:rPr>
          <w:rFonts w:ascii="仿宋" w:eastAsia="仿宋" w:hAnsi="仿宋" w:hint="eastAsia"/>
        </w:rPr>
        <w:t>1  投标人应按招标文件规定的格式和顺序编制、装订投标文件，投标文件内容不完整、编排混乱导致投标文件被误读、漏读或者查找不到相关内容的，评标委员会有权视为未提供。</w:t>
      </w:r>
    </w:p>
    <w:p w14:paraId="0EAC8D5E" w14:textId="77777777" w:rsidR="00477C5A"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11.</w:t>
      </w:r>
      <w:r w:rsidR="00477C5A" w:rsidRPr="00A30DFA">
        <w:rPr>
          <w:rFonts w:ascii="仿宋" w:eastAsia="仿宋" w:hAnsi="仿宋" w:hint="eastAsia"/>
        </w:rPr>
        <w:t>2投标人需按</w:t>
      </w:r>
      <w:r w:rsidR="0066684B" w:rsidRPr="00A30DFA">
        <w:rPr>
          <w:rFonts w:ascii="仿宋" w:eastAsia="仿宋" w:hAnsi="仿宋" w:hint="eastAsia"/>
        </w:rPr>
        <w:t>响应文件须知</w:t>
      </w:r>
      <w:r w:rsidR="00477C5A" w:rsidRPr="00A30DFA">
        <w:rPr>
          <w:rFonts w:ascii="仿宋" w:eastAsia="仿宋" w:hAnsi="仿宋" w:hint="eastAsia"/>
        </w:rPr>
        <w:t>第5项规定的份数编制投标文件。投标文件的正本需打印或用不褪色墨水书写，字迹应清晰易于辨认。并在投标文件封面的右上角清楚的注明“正本”或“副本”。投标文件的正本和副本如有不一致之处，以正本为准。</w:t>
      </w:r>
    </w:p>
    <w:p w14:paraId="0CB7FAC3" w14:textId="77777777" w:rsidR="00477C5A"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11.</w:t>
      </w:r>
      <w:r w:rsidR="00477C5A" w:rsidRPr="00A30DFA">
        <w:rPr>
          <w:rFonts w:ascii="仿宋" w:eastAsia="仿宋" w:hAnsi="仿宋" w:hint="eastAsia"/>
        </w:rPr>
        <w:t>3投标文件分为报价文件、技术文件、商务文件三部分，</w:t>
      </w:r>
      <w:r w:rsidR="00477C5A" w:rsidRPr="00A30DFA">
        <w:rPr>
          <w:rFonts w:ascii="仿宋" w:eastAsia="仿宋" w:hAnsi="仿宋" w:hint="eastAsia"/>
          <w:b/>
        </w:rPr>
        <w:t>并将三部分分别装订成册</w:t>
      </w:r>
      <w:r w:rsidR="00477C5A" w:rsidRPr="00A30DFA">
        <w:rPr>
          <w:rFonts w:ascii="仿宋" w:eastAsia="仿宋" w:hAnsi="仿宋" w:hint="eastAsia"/>
        </w:rPr>
        <w:t>，</w:t>
      </w:r>
      <w:r w:rsidR="00477C5A" w:rsidRPr="00A30DFA">
        <w:rPr>
          <w:rFonts w:ascii="仿宋" w:eastAsia="仿宋" w:hAnsi="仿宋" w:hint="eastAsia"/>
          <w:b/>
        </w:rPr>
        <w:t>投标文件的装订必须</w:t>
      </w:r>
      <w:proofErr w:type="gramStart"/>
      <w:r w:rsidR="00477C5A" w:rsidRPr="00A30DFA">
        <w:rPr>
          <w:rFonts w:ascii="仿宋" w:eastAsia="仿宋" w:hAnsi="仿宋" w:hint="eastAsia"/>
          <w:b/>
        </w:rPr>
        <w:t>采用胶订或</w:t>
      </w:r>
      <w:proofErr w:type="gramEnd"/>
      <w:r w:rsidR="00477C5A" w:rsidRPr="00A30DFA">
        <w:rPr>
          <w:rFonts w:ascii="仿宋" w:eastAsia="仿宋" w:hAnsi="仿宋" w:hint="eastAsia"/>
          <w:b/>
        </w:rPr>
        <w:t>线订形式，不得采用活页装订方式（</w:t>
      </w:r>
      <w:proofErr w:type="gramStart"/>
      <w:r w:rsidR="00477C5A" w:rsidRPr="00A30DFA">
        <w:rPr>
          <w:rFonts w:ascii="仿宋" w:eastAsia="仿宋" w:hAnsi="仿宋" w:hint="eastAsia"/>
          <w:b/>
        </w:rPr>
        <w:t>胶订或</w:t>
      </w:r>
      <w:proofErr w:type="gramEnd"/>
      <w:r w:rsidR="00477C5A" w:rsidRPr="00A30DFA">
        <w:rPr>
          <w:rFonts w:ascii="仿宋" w:eastAsia="仿宋" w:hAnsi="仿宋" w:hint="eastAsia"/>
          <w:b/>
        </w:rPr>
        <w:t>线订以外装订形式视为活页装订），</w:t>
      </w:r>
      <w:r w:rsidR="00477C5A" w:rsidRPr="00A30DFA">
        <w:rPr>
          <w:rFonts w:ascii="仿宋" w:eastAsia="仿宋" w:hAnsi="仿宋" w:hint="eastAsia"/>
        </w:rPr>
        <w:t>否则，该投标文件须提交评标委员会审核后将按</w:t>
      </w:r>
      <w:r w:rsidR="00477C5A" w:rsidRPr="00A30DFA">
        <w:rPr>
          <w:rFonts w:ascii="仿宋" w:eastAsia="仿宋" w:hAnsi="仿宋" w:hint="eastAsia"/>
          <w:b/>
        </w:rPr>
        <w:t>投标无效处理</w:t>
      </w:r>
      <w:r w:rsidR="00477C5A" w:rsidRPr="00A30DFA">
        <w:rPr>
          <w:rFonts w:ascii="仿宋" w:eastAsia="仿宋" w:hAnsi="仿宋" w:hint="eastAsia"/>
        </w:rPr>
        <w:t>。</w:t>
      </w:r>
    </w:p>
    <w:p w14:paraId="091BB361" w14:textId="77777777" w:rsidR="00477C5A"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11.</w:t>
      </w:r>
      <w:r w:rsidR="00477C5A" w:rsidRPr="00A30DFA">
        <w:rPr>
          <w:rFonts w:ascii="仿宋" w:eastAsia="仿宋" w:hAnsi="仿宋" w:hint="eastAsia"/>
        </w:rPr>
        <w:t>4 投标文件的封面、投标文件均应加盖投标人印章并经法定代表人或其授权委托人签字或盖章。由授权委托人签字或盖章的必须同时提供投标文件签署授权委托书，投标文件签署授权委托书格式、签字、盖章及内容均应符合要求，否则投标文件签署授权委托书无效。投标文件的正本依据招标文件要求加盖投标人公章、法定代表人或其授权委托人签字或盖章处须为原件，副本可复印正本内容。</w:t>
      </w:r>
    </w:p>
    <w:p w14:paraId="06BD4DFC" w14:textId="77777777" w:rsidR="00477C5A"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11.</w:t>
      </w:r>
      <w:r w:rsidR="00477C5A" w:rsidRPr="00A30DFA">
        <w:rPr>
          <w:rFonts w:ascii="仿宋" w:eastAsia="仿宋" w:hAnsi="仿宋" w:hint="eastAsia"/>
        </w:rPr>
        <w:t>5全套投标文件应无涂改和行间插字，除非这些删改是根据采购机构要求进行，或者是投标人造成的必须修改的错误。所修改处应由法定代表人或授权委托人签字盖章予以确认。</w:t>
      </w:r>
    </w:p>
    <w:p w14:paraId="27656370" w14:textId="77777777" w:rsidR="00477C5A"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11.</w:t>
      </w:r>
      <w:r w:rsidR="00477C5A" w:rsidRPr="00A30DFA">
        <w:rPr>
          <w:rFonts w:ascii="仿宋" w:eastAsia="仿宋" w:hAnsi="仿宋" w:hint="eastAsia"/>
        </w:rPr>
        <w:t>6 投标文件采用A4幅面，必须按顺序统一编目编码装订成册。</w:t>
      </w:r>
      <w:r w:rsidR="00477C5A" w:rsidRPr="00A30DFA">
        <w:rPr>
          <w:rFonts w:ascii="仿宋" w:eastAsia="仿宋" w:hAnsi="仿宋" w:hint="eastAsia"/>
          <w:b/>
        </w:rPr>
        <w:t>提倡双面打印。</w:t>
      </w:r>
    </w:p>
    <w:p w14:paraId="77A47D93" w14:textId="77777777" w:rsidR="00477C5A"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11.</w:t>
      </w:r>
      <w:r w:rsidR="00477C5A" w:rsidRPr="00A30DFA">
        <w:rPr>
          <w:rFonts w:ascii="仿宋" w:eastAsia="仿宋" w:hAnsi="仿宋" w:hint="eastAsia"/>
        </w:rPr>
        <w:t>7投标人应认真审阅招标文件中所有的内容，包括编制和提交采购响应文件须知、项目技术规范和服务要求、采购合同的一般和特殊条款、应提交的有关格式范例等。如果投标人没有按照招标文件要求和规定编制投标文件及提交全部资料，或者投标文件没有对招标文件在各方面都做出实质性响应，其风险应由投标人承担，没有实质性响应招标文件要求的投标将被采购机构拒绝。</w:t>
      </w:r>
    </w:p>
    <w:p w14:paraId="7C7271F3" w14:textId="77777777" w:rsidR="00E644FD" w:rsidRPr="00A30DFA" w:rsidRDefault="000C61A0" w:rsidP="00974945">
      <w:pPr>
        <w:adjustRightInd w:val="0"/>
        <w:snapToGrid w:val="0"/>
        <w:spacing w:line="288" w:lineRule="auto"/>
        <w:ind w:firstLineChars="200" w:firstLine="480"/>
        <w:rPr>
          <w:rFonts w:ascii="仿宋" w:eastAsia="仿宋" w:hAnsi="仿宋"/>
          <w:sz w:val="24"/>
        </w:rPr>
      </w:pPr>
      <w:r w:rsidRPr="00A30DFA">
        <w:rPr>
          <w:rFonts w:ascii="仿宋" w:eastAsia="仿宋" w:hAnsi="仿宋" w:hint="eastAsia"/>
          <w:sz w:val="24"/>
        </w:rPr>
        <w:t>11.</w:t>
      </w:r>
      <w:r w:rsidR="00477C5A" w:rsidRPr="00A30DFA">
        <w:rPr>
          <w:rFonts w:ascii="仿宋" w:eastAsia="仿宋" w:hAnsi="仿宋" w:hint="eastAsia"/>
          <w:sz w:val="24"/>
        </w:rPr>
        <w:t>8 投标文件是投标过程进行的有效依据，也是成交后签订合同的依据，对双方均具有约束力。</w:t>
      </w:r>
      <w:r w:rsidR="00BF3110" w:rsidRPr="00A30DFA">
        <w:rPr>
          <w:rFonts w:ascii="仿宋" w:eastAsia="仿宋" w:hAnsi="仿宋" w:hint="eastAsia"/>
          <w:sz w:val="24"/>
        </w:rPr>
        <w:t xml:space="preserve"> </w:t>
      </w:r>
    </w:p>
    <w:p w14:paraId="4D8A79BA" w14:textId="77777777" w:rsidR="00AD4794" w:rsidRPr="00A30DFA" w:rsidRDefault="00AD4794" w:rsidP="00974945">
      <w:pPr>
        <w:adjustRightInd w:val="0"/>
        <w:snapToGrid w:val="0"/>
        <w:spacing w:line="288" w:lineRule="auto"/>
        <w:ind w:firstLineChars="200" w:firstLine="480"/>
        <w:rPr>
          <w:rFonts w:ascii="仿宋" w:eastAsia="仿宋" w:hAnsi="仿宋"/>
          <w:sz w:val="24"/>
        </w:rPr>
      </w:pPr>
    </w:p>
    <w:p w14:paraId="546CB78D" w14:textId="77777777" w:rsidR="00E644FD" w:rsidRPr="00A30DFA" w:rsidRDefault="00E644FD" w:rsidP="00974945">
      <w:pPr>
        <w:adjustRightInd w:val="0"/>
        <w:snapToGrid w:val="0"/>
        <w:spacing w:line="288" w:lineRule="auto"/>
        <w:jc w:val="center"/>
        <w:outlineLvl w:val="0"/>
        <w:rPr>
          <w:rFonts w:ascii="仿宋" w:eastAsia="仿宋" w:hAnsi="仿宋"/>
          <w:b/>
          <w:sz w:val="32"/>
        </w:rPr>
      </w:pPr>
      <w:bookmarkStart w:id="20" w:name="_Hlt68073093"/>
      <w:bookmarkStart w:id="21" w:name="_Hlt68072998"/>
      <w:bookmarkStart w:id="22" w:name="_Hlt68403820"/>
      <w:bookmarkStart w:id="23" w:name="_Toc86216991"/>
      <w:bookmarkStart w:id="24" w:name="_Toc91899892"/>
      <w:bookmarkEnd w:id="20"/>
      <w:bookmarkEnd w:id="21"/>
      <w:bookmarkEnd w:id="22"/>
      <w:r w:rsidRPr="00A30DFA">
        <w:rPr>
          <w:rFonts w:ascii="仿宋" w:eastAsia="仿宋" w:hAnsi="仿宋" w:hint="eastAsia"/>
          <w:b/>
          <w:sz w:val="32"/>
        </w:rPr>
        <w:t>四、投标文件的递交</w:t>
      </w:r>
      <w:bookmarkEnd w:id="23"/>
    </w:p>
    <w:p w14:paraId="69CA7409" w14:textId="77777777" w:rsidR="00E644FD" w:rsidRPr="00A30DFA" w:rsidRDefault="000C61A0"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hint="eastAsia"/>
          <w:b/>
        </w:rPr>
        <w:t>12.</w:t>
      </w:r>
      <w:r w:rsidR="00FA2F55" w:rsidRPr="00A30DFA">
        <w:rPr>
          <w:rFonts w:ascii="仿宋" w:eastAsia="仿宋" w:hAnsi="仿宋" w:cs="仿宋_GB2312" w:hint="eastAsia"/>
          <w:b/>
          <w:bCs/>
          <w:lang w:val="zh-CN"/>
        </w:rPr>
        <w:t xml:space="preserve"> 投标文件的密封与标志</w:t>
      </w:r>
      <w:r w:rsidR="00E644FD" w:rsidRPr="00A30DFA">
        <w:rPr>
          <w:rFonts w:ascii="仿宋" w:eastAsia="仿宋" w:hAnsi="仿宋" w:hint="eastAsia"/>
          <w:b/>
          <w:kern w:val="0"/>
          <w:lang w:val="zh-CN"/>
        </w:rPr>
        <w:t xml:space="preserve"> </w:t>
      </w:r>
      <w:r w:rsidR="00FA2F55" w:rsidRPr="00A30DFA">
        <w:rPr>
          <w:rFonts w:ascii="仿宋" w:eastAsia="仿宋" w:hAnsi="仿宋" w:hint="eastAsia"/>
          <w:b/>
        </w:rPr>
        <w:t xml:space="preserve"> </w:t>
      </w:r>
    </w:p>
    <w:p w14:paraId="16D278FB" w14:textId="77777777" w:rsidR="00477C5A" w:rsidRPr="00A30DFA" w:rsidRDefault="000C61A0" w:rsidP="00974945">
      <w:pPr>
        <w:pStyle w:val="21"/>
        <w:snapToGrid w:val="0"/>
        <w:spacing w:before="0" w:line="288" w:lineRule="auto"/>
        <w:ind w:firstLine="480"/>
        <w:rPr>
          <w:rFonts w:ascii="仿宋" w:eastAsia="仿宋" w:hAnsi="仿宋"/>
          <w:szCs w:val="24"/>
        </w:rPr>
      </w:pPr>
      <w:r w:rsidRPr="00A30DFA">
        <w:rPr>
          <w:rFonts w:ascii="仿宋" w:eastAsia="仿宋" w:hAnsi="仿宋" w:hint="eastAsia"/>
        </w:rPr>
        <w:t>12.</w:t>
      </w:r>
      <w:r w:rsidR="00477C5A" w:rsidRPr="00A30DFA">
        <w:rPr>
          <w:rFonts w:ascii="仿宋" w:eastAsia="仿宋" w:hAnsi="仿宋" w:hint="eastAsia"/>
        </w:rPr>
        <w:t xml:space="preserve">1  </w:t>
      </w:r>
      <w:r w:rsidR="00477C5A" w:rsidRPr="00A30DFA">
        <w:rPr>
          <w:rFonts w:ascii="仿宋" w:eastAsia="仿宋" w:hAnsi="仿宋" w:hint="eastAsia"/>
          <w:b/>
          <w:szCs w:val="24"/>
        </w:rPr>
        <w:t>投标文件</w:t>
      </w:r>
      <w:proofErr w:type="gramStart"/>
      <w:r w:rsidR="00477C5A" w:rsidRPr="00A30DFA">
        <w:rPr>
          <w:rFonts w:ascii="仿宋" w:eastAsia="仿宋" w:hAnsi="仿宋" w:hint="eastAsia"/>
          <w:b/>
          <w:szCs w:val="24"/>
        </w:rPr>
        <w:t>须整体</w:t>
      </w:r>
      <w:proofErr w:type="gramEnd"/>
      <w:r w:rsidR="00477C5A" w:rsidRPr="00A30DFA">
        <w:rPr>
          <w:rFonts w:ascii="仿宋" w:eastAsia="仿宋" w:hAnsi="仿宋" w:hint="eastAsia"/>
          <w:b/>
          <w:szCs w:val="24"/>
        </w:rPr>
        <w:t>密封包装，整体密封包装指：所有投标文件应密封在一起，内含报价文件、技术文件、商务文件三部分。其中，报价文件须单独密封，未单独密封的，在开标时发生报价泄露的，由投标人自行承担相关责任。</w:t>
      </w:r>
      <w:r w:rsidR="00477C5A" w:rsidRPr="00A30DFA">
        <w:rPr>
          <w:rFonts w:ascii="仿宋" w:eastAsia="仿宋" w:hAnsi="仿宋" w:hint="eastAsia"/>
          <w:szCs w:val="24"/>
        </w:rPr>
        <w:t>没有整体密封包装的投标文件，将被当场拒绝。</w:t>
      </w:r>
    </w:p>
    <w:p w14:paraId="2377E464" w14:textId="77777777" w:rsidR="00477C5A" w:rsidRPr="00A30DFA" w:rsidRDefault="000C61A0"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lastRenderedPageBreak/>
        <w:t>12.</w:t>
      </w:r>
      <w:r w:rsidR="00477C5A" w:rsidRPr="00A30DFA">
        <w:rPr>
          <w:rFonts w:ascii="仿宋" w:eastAsia="仿宋" w:hAnsi="仿宋" w:hint="eastAsia"/>
        </w:rPr>
        <w:t>2  包装封面物的正面应写明项目名称、投标人全称与地址、邮政编码，封口处要密封并加盖投标人公章(或授权委托人签章)。不论投标人中标与否，投标文件均不退回。</w:t>
      </w:r>
    </w:p>
    <w:p w14:paraId="49819470" w14:textId="77777777" w:rsidR="00477C5A" w:rsidRPr="00A30DFA" w:rsidRDefault="000C61A0"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12.</w:t>
      </w:r>
      <w:r w:rsidR="00477C5A" w:rsidRPr="00A30DFA">
        <w:rPr>
          <w:rFonts w:ascii="仿宋" w:eastAsia="仿宋" w:hAnsi="仿宋" w:hint="eastAsia"/>
        </w:rPr>
        <w:t>3  投标文件递交至</w:t>
      </w:r>
      <w:r w:rsidR="0066684B" w:rsidRPr="00A30DFA">
        <w:rPr>
          <w:rFonts w:ascii="仿宋" w:eastAsia="仿宋" w:hAnsi="仿宋" w:hint="eastAsia"/>
        </w:rPr>
        <w:t>响应文件须知</w:t>
      </w:r>
      <w:r w:rsidR="00477C5A" w:rsidRPr="00A30DFA">
        <w:rPr>
          <w:rFonts w:ascii="仿宋" w:eastAsia="仿宋" w:hAnsi="仿宋" w:hint="eastAsia"/>
        </w:rPr>
        <w:t>第7项所述的单位和地址。</w:t>
      </w:r>
    </w:p>
    <w:p w14:paraId="0B286ACD" w14:textId="77777777" w:rsidR="00E644FD" w:rsidRPr="00A30DFA" w:rsidRDefault="000C61A0"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hint="eastAsia"/>
          <w:b/>
        </w:rPr>
        <w:t>13.</w:t>
      </w:r>
      <w:r w:rsidR="00E644FD" w:rsidRPr="00A30DFA">
        <w:rPr>
          <w:rFonts w:ascii="仿宋" w:eastAsia="仿宋" w:hAnsi="仿宋" w:hint="eastAsia"/>
          <w:b/>
          <w:kern w:val="0"/>
          <w:lang w:val="zh-CN"/>
        </w:rPr>
        <w:t xml:space="preserve"> </w:t>
      </w:r>
      <w:r w:rsidR="00E644FD" w:rsidRPr="00A30DFA">
        <w:rPr>
          <w:rFonts w:ascii="仿宋" w:eastAsia="仿宋" w:hAnsi="仿宋" w:hint="eastAsia"/>
          <w:b/>
        </w:rPr>
        <w:t>投标截止期</w:t>
      </w:r>
    </w:p>
    <w:p w14:paraId="2895F358" w14:textId="77777777" w:rsidR="00E644FD" w:rsidRPr="00A30DFA" w:rsidRDefault="000C61A0"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13.</w:t>
      </w:r>
      <w:r w:rsidR="00E644FD" w:rsidRPr="00A30DFA">
        <w:rPr>
          <w:rFonts w:ascii="仿宋" w:eastAsia="仿宋" w:hAnsi="仿宋" w:hint="eastAsia"/>
        </w:rPr>
        <w:t>1  投标人应按</w:t>
      </w:r>
      <w:r w:rsidR="0066684B" w:rsidRPr="00A30DFA">
        <w:rPr>
          <w:rFonts w:ascii="仿宋" w:eastAsia="仿宋" w:hAnsi="仿宋" w:hint="eastAsia"/>
        </w:rPr>
        <w:t>响应文件须知</w:t>
      </w:r>
      <w:r w:rsidR="00E644FD" w:rsidRPr="00A30DFA">
        <w:rPr>
          <w:rFonts w:ascii="仿宋" w:eastAsia="仿宋" w:hAnsi="仿宋" w:hint="eastAsia"/>
        </w:rPr>
        <w:t>第6、7</w:t>
      </w:r>
      <w:proofErr w:type="gramStart"/>
      <w:r w:rsidR="00E644FD" w:rsidRPr="00A30DFA">
        <w:rPr>
          <w:rFonts w:ascii="仿宋" w:eastAsia="仿宋" w:hAnsi="仿宋" w:hint="eastAsia"/>
        </w:rPr>
        <w:t>两</w:t>
      </w:r>
      <w:proofErr w:type="gramEnd"/>
      <w:r w:rsidR="00E644FD" w:rsidRPr="00A30DFA">
        <w:rPr>
          <w:rFonts w:ascii="仿宋" w:eastAsia="仿宋" w:hAnsi="仿宋" w:hint="eastAsia"/>
        </w:rPr>
        <w:t>项规定的时间、地点将投标文件递交给采购机构，采购机构将拒绝接受逾期送达的投标文件。</w:t>
      </w:r>
    </w:p>
    <w:p w14:paraId="1BA54BA4" w14:textId="77777777" w:rsidR="00E644FD" w:rsidRPr="00A30DFA" w:rsidRDefault="000C61A0"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13.</w:t>
      </w:r>
      <w:r w:rsidR="00E644FD" w:rsidRPr="00A30DFA">
        <w:rPr>
          <w:rFonts w:ascii="仿宋" w:eastAsia="仿宋" w:hAnsi="仿宋" w:hint="eastAsia"/>
        </w:rPr>
        <w:t>2  采购机构可以按本须知第8条规定以补充通知的方式，酌情延长递交投标文件的截止日期。在上述情况下，采购机构与投标人以前在投标截止期方面的全部权利、责任和义务，将适用于延长至新的投标截止期。</w:t>
      </w:r>
    </w:p>
    <w:p w14:paraId="2F538FCC" w14:textId="77777777" w:rsidR="00E644FD" w:rsidRPr="00A30DFA" w:rsidRDefault="000C61A0"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hint="eastAsia"/>
          <w:b/>
        </w:rPr>
        <w:t>14.</w:t>
      </w:r>
      <w:r w:rsidR="00E644FD" w:rsidRPr="00A30DFA">
        <w:rPr>
          <w:rFonts w:ascii="仿宋" w:eastAsia="仿宋" w:hAnsi="仿宋" w:hint="eastAsia"/>
          <w:b/>
          <w:kern w:val="0"/>
          <w:lang w:val="zh-CN"/>
        </w:rPr>
        <w:t xml:space="preserve"> </w:t>
      </w:r>
      <w:r w:rsidR="00E644FD" w:rsidRPr="00A30DFA">
        <w:rPr>
          <w:rFonts w:ascii="仿宋" w:eastAsia="仿宋" w:hAnsi="仿宋" w:hint="eastAsia"/>
          <w:b/>
        </w:rPr>
        <w:t>投标文件的修改</w:t>
      </w:r>
    </w:p>
    <w:p w14:paraId="33C047F2" w14:textId="77777777" w:rsidR="00E644FD" w:rsidRPr="00A30DFA" w:rsidRDefault="000C61A0"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14.</w:t>
      </w:r>
      <w:r w:rsidR="00E644FD" w:rsidRPr="00A30DFA">
        <w:rPr>
          <w:rFonts w:ascii="仿宋" w:eastAsia="仿宋" w:hAnsi="仿宋" w:hint="eastAsia"/>
        </w:rPr>
        <w:t>1  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7294E9A6" w14:textId="77777777" w:rsidR="00E644FD" w:rsidRPr="00A30DFA" w:rsidRDefault="000C61A0"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14.</w:t>
      </w:r>
      <w:r w:rsidR="00E644FD" w:rsidRPr="00A30DFA">
        <w:rPr>
          <w:rFonts w:ascii="仿宋" w:eastAsia="仿宋" w:hAnsi="仿宋" w:hint="eastAsia"/>
        </w:rPr>
        <w:t>2  投标人的修改文件，应按本须知规定编制、密封、标志和递交，如果一份投标文件有几份函件时，应</w:t>
      </w:r>
      <w:proofErr w:type="gramStart"/>
      <w:r w:rsidR="00E644FD" w:rsidRPr="00A30DFA">
        <w:rPr>
          <w:rFonts w:ascii="仿宋" w:eastAsia="仿宋" w:hAnsi="仿宋" w:hint="eastAsia"/>
        </w:rPr>
        <w:t>注明哪</w:t>
      </w:r>
      <w:proofErr w:type="gramEnd"/>
      <w:r w:rsidR="00E644FD" w:rsidRPr="00A30DFA">
        <w:rPr>
          <w:rFonts w:ascii="仿宋" w:eastAsia="仿宋" w:hAnsi="仿宋" w:hint="eastAsia"/>
        </w:rPr>
        <w:t>一份有效，否则所作修改视为无效。</w:t>
      </w:r>
    </w:p>
    <w:p w14:paraId="55D4843B" w14:textId="77777777" w:rsidR="00E644FD" w:rsidRPr="00A30DFA" w:rsidRDefault="000C61A0"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14.</w:t>
      </w:r>
      <w:r w:rsidR="00E644FD" w:rsidRPr="00A30DFA">
        <w:rPr>
          <w:rFonts w:ascii="仿宋" w:eastAsia="仿宋" w:hAnsi="仿宋" w:hint="eastAsia"/>
        </w:rPr>
        <w:t>3  投标人对投标文件的修改均要加以说明，否则其修改将被视为无效。</w:t>
      </w:r>
    </w:p>
    <w:p w14:paraId="54E1C03F" w14:textId="77777777" w:rsidR="00E644FD" w:rsidRPr="00A30DFA" w:rsidRDefault="000C61A0"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14.</w:t>
      </w:r>
      <w:r w:rsidR="00E644FD" w:rsidRPr="00A30DFA">
        <w:rPr>
          <w:rFonts w:ascii="仿宋" w:eastAsia="仿宋" w:hAnsi="仿宋" w:hint="eastAsia"/>
        </w:rPr>
        <w:t>4</w:t>
      </w:r>
      <w:bookmarkEnd w:id="24"/>
      <w:r w:rsidR="00E644FD" w:rsidRPr="00A30DFA">
        <w:rPr>
          <w:rFonts w:ascii="仿宋" w:eastAsia="仿宋" w:hAnsi="仿宋" w:hint="eastAsia"/>
        </w:rPr>
        <w:t xml:space="preserve">  在投标截止日期与招标文件中规定的有效期终止日之间的这段时间内，投标人不能撤回投标文件，否则其投标保证金将不予退还。</w:t>
      </w:r>
    </w:p>
    <w:p w14:paraId="7399118B" w14:textId="77777777" w:rsidR="0066684B" w:rsidRPr="00A30DFA" w:rsidRDefault="0066684B" w:rsidP="00974945">
      <w:pPr>
        <w:pStyle w:val="21"/>
        <w:adjustRightInd w:val="0"/>
        <w:snapToGrid w:val="0"/>
        <w:spacing w:before="0" w:line="288" w:lineRule="auto"/>
        <w:ind w:firstLine="480"/>
        <w:rPr>
          <w:rFonts w:ascii="仿宋" w:eastAsia="仿宋" w:hAnsi="仿宋"/>
        </w:rPr>
      </w:pPr>
    </w:p>
    <w:p w14:paraId="5242E779" w14:textId="77777777" w:rsidR="00E644FD" w:rsidRPr="00A30DFA" w:rsidRDefault="00E644FD" w:rsidP="00974945">
      <w:pPr>
        <w:adjustRightInd w:val="0"/>
        <w:snapToGrid w:val="0"/>
        <w:spacing w:line="288" w:lineRule="auto"/>
        <w:jc w:val="center"/>
        <w:outlineLvl w:val="0"/>
        <w:rPr>
          <w:rFonts w:ascii="仿宋" w:eastAsia="仿宋" w:hAnsi="仿宋"/>
          <w:b/>
          <w:sz w:val="32"/>
        </w:rPr>
      </w:pPr>
      <w:bookmarkStart w:id="25" w:name="_Toc91899897"/>
      <w:r w:rsidRPr="00A30DFA">
        <w:rPr>
          <w:rFonts w:ascii="仿宋" w:eastAsia="仿宋" w:hAnsi="仿宋" w:hint="eastAsia"/>
          <w:b/>
          <w:sz w:val="32"/>
        </w:rPr>
        <w:t>五、开 标</w:t>
      </w:r>
      <w:bookmarkEnd w:id="25"/>
    </w:p>
    <w:p w14:paraId="6BB6EF09" w14:textId="77777777" w:rsidR="00E644FD" w:rsidRPr="00A30DFA" w:rsidRDefault="000C61A0"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hint="eastAsia"/>
          <w:b/>
        </w:rPr>
        <w:t>15.</w:t>
      </w:r>
      <w:r w:rsidR="00E644FD" w:rsidRPr="00A30DFA">
        <w:rPr>
          <w:rFonts w:ascii="仿宋" w:eastAsia="仿宋" w:hAnsi="仿宋" w:hint="eastAsia"/>
          <w:b/>
          <w:kern w:val="0"/>
          <w:lang w:val="zh-CN"/>
        </w:rPr>
        <w:t xml:space="preserve"> </w:t>
      </w:r>
      <w:r w:rsidR="00E644FD" w:rsidRPr="00A30DFA">
        <w:rPr>
          <w:rFonts w:ascii="仿宋" w:eastAsia="仿宋" w:hAnsi="仿宋" w:hint="eastAsia"/>
          <w:b/>
        </w:rPr>
        <w:t>开标</w:t>
      </w:r>
    </w:p>
    <w:p w14:paraId="63FD238E" w14:textId="77777777" w:rsidR="002C33B8"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15.</w:t>
      </w:r>
      <w:r w:rsidR="002C33B8" w:rsidRPr="00A30DFA">
        <w:rPr>
          <w:rFonts w:ascii="仿宋" w:eastAsia="仿宋" w:hAnsi="仿宋" w:hint="eastAsia"/>
        </w:rPr>
        <w:t>1  采购机构将按照采购公告规定的时间、地点组织开标，</w:t>
      </w:r>
      <w:r w:rsidR="002C33B8" w:rsidRPr="00A30DFA">
        <w:rPr>
          <w:rFonts w:ascii="仿宋" w:eastAsia="仿宋" w:hAnsi="仿宋" w:hint="eastAsia"/>
          <w:b/>
        </w:rPr>
        <w:t>开标采取先拆封商务和技术文件、商务技术评审后拆封报价文件的顺序进行。</w:t>
      </w:r>
      <w:r w:rsidR="002C33B8" w:rsidRPr="00A30DFA">
        <w:rPr>
          <w:rFonts w:ascii="仿宋" w:eastAsia="仿宋" w:hAnsi="仿宋" w:hint="eastAsia"/>
        </w:rPr>
        <w:t>具体按以下程序进行。</w:t>
      </w:r>
    </w:p>
    <w:p w14:paraId="0149DF06" w14:textId="77777777" w:rsidR="002C33B8" w:rsidRPr="00A30DFA" w:rsidRDefault="002C33B8" w:rsidP="00974945">
      <w:pPr>
        <w:pStyle w:val="21"/>
        <w:snapToGrid w:val="0"/>
        <w:spacing w:before="0" w:line="288" w:lineRule="auto"/>
        <w:ind w:firstLine="480"/>
        <w:rPr>
          <w:rFonts w:ascii="仿宋" w:eastAsia="仿宋" w:hAnsi="仿宋"/>
        </w:rPr>
      </w:pPr>
      <w:r w:rsidRPr="00A30DFA">
        <w:rPr>
          <w:rFonts w:ascii="Calibri" w:eastAsia="仿宋" w:hAnsi="Calibri" w:cs="Calibri"/>
        </w:rPr>
        <w:t> </w:t>
      </w:r>
      <w:r w:rsidR="000C61A0" w:rsidRPr="00A30DFA">
        <w:rPr>
          <w:rFonts w:ascii="仿宋" w:eastAsia="仿宋" w:hAnsi="仿宋" w:hint="eastAsia"/>
        </w:rPr>
        <w:t>15.</w:t>
      </w:r>
      <w:r w:rsidRPr="00A30DFA">
        <w:rPr>
          <w:rFonts w:ascii="仿宋" w:eastAsia="仿宋" w:hAnsi="仿宋" w:hint="eastAsia"/>
        </w:rPr>
        <w:t>1.1 采购机构将核验出席开标活动现场的各投标人法定代表人或其授权代表及相关单位人员身份，并组织其分别登记、签到，无关人员不得进入现场。各投标人法定代表人或其授权代表应准时参加，携带本人有效证件原件，投标文件中按要求提供法定代表人授权书。投标人如不派代表参加开标大会的，事后不得对采购相关人员、开标过程和开标结果提出异议。</w:t>
      </w:r>
    </w:p>
    <w:p w14:paraId="09FD93E4" w14:textId="77777777" w:rsidR="002C33B8"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15.</w:t>
      </w:r>
      <w:r w:rsidR="002C33B8" w:rsidRPr="00A30DFA">
        <w:rPr>
          <w:rFonts w:ascii="仿宋" w:eastAsia="仿宋" w:hAnsi="仿宋" w:hint="eastAsia"/>
        </w:rPr>
        <w:t>1.2采购机构接收投标文件并登记，各投标人法定代表人或其授权代表对投标文件的递交记录情况进行签字确认。没有整体密封包装的投标文件，将被当场拒绝。</w:t>
      </w:r>
    </w:p>
    <w:p w14:paraId="601F59D5" w14:textId="77777777" w:rsidR="002C33B8" w:rsidRPr="00A30DFA" w:rsidRDefault="002C33B8" w:rsidP="00974945">
      <w:pPr>
        <w:pStyle w:val="21"/>
        <w:snapToGrid w:val="0"/>
        <w:spacing w:before="0" w:line="288" w:lineRule="auto"/>
        <w:ind w:firstLine="480"/>
        <w:rPr>
          <w:rFonts w:ascii="仿宋" w:eastAsia="仿宋" w:hAnsi="仿宋"/>
        </w:rPr>
      </w:pPr>
      <w:r w:rsidRPr="00A30DFA">
        <w:rPr>
          <w:rFonts w:ascii="Calibri" w:eastAsia="仿宋" w:hAnsi="Calibri" w:cs="Calibri"/>
        </w:rPr>
        <w:t> </w:t>
      </w:r>
      <w:r w:rsidR="000C61A0" w:rsidRPr="00A30DFA">
        <w:rPr>
          <w:rFonts w:ascii="仿宋" w:eastAsia="仿宋" w:hAnsi="仿宋" w:hint="eastAsia"/>
        </w:rPr>
        <w:t>15.</w:t>
      </w:r>
      <w:r w:rsidRPr="00A30DFA">
        <w:rPr>
          <w:rFonts w:ascii="仿宋" w:eastAsia="仿宋" w:hAnsi="仿宋" w:hint="eastAsia"/>
        </w:rPr>
        <w:t>1.3采购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14:paraId="2DC63B13" w14:textId="77777777" w:rsidR="002C33B8"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15.</w:t>
      </w:r>
      <w:r w:rsidR="002C33B8" w:rsidRPr="00A30DFA">
        <w:rPr>
          <w:rFonts w:ascii="仿宋" w:eastAsia="仿宋" w:hAnsi="仿宋" w:hint="eastAsia"/>
        </w:rPr>
        <w:t>1.4对投标人投标保证金缴纳情况进行查验、核实（投标保证金缴款凭证复印件是投标文件的组成部分时，可在投标文件拆封后查验、核实），提请投标人或者其推选的代表查验投标文件密封情。</w:t>
      </w:r>
      <w:r w:rsidR="002C33B8" w:rsidRPr="00A30DFA">
        <w:rPr>
          <w:rFonts w:ascii="Calibri" w:eastAsia="仿宋" w:hAnsi="Calibri" w:cs="Calibri"/>
        </w:rPr>
        <w:t> </w:t>
      </w:r>
    </w:p>
    <w:p w14:paraId="28D51F45" w14:textId="77777777" w:rsidR="002C33B8"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lastRenderedPageBreak/>
        <w:t>15.</w:t>
      </w:r>
      <w:r w:rsidR="002C33B8" w:rsidRPr="00A30DFA">
        <w:rPr>
          <w:rFonts w:ascii="仿宋" w:eastAsia="仿宋" w:hAnsi="仿宋" w:hint="eastAsia"/>
        </w:rPr>
        <w:t>1.5开标时，按投标人提交投标文件的登记顺序当众拆封、清点投标文件（包括正本、副本）数量，将其中密封的报价文件集中等候拆封，将拆封后的商务和技术文件由采购机构送至评审地点，各投标人法定代表人或其授权代表等候采购机构拆封报价文件。对不符合装订要求的投标文件，由采购机构当场退还投标人法定代表人或其授权代表。投标人提交的报价文件未单独密封的，如开标时发生报价泄露，由投标人自行承担相关责任。</w:t>
      </w:r>
    </w:p>
    <w:p w14:paraId="131D6BF7" w14:textId="77777777" w:rsidR="002C33B8" w:rsidRPr="00A30DFA" w:rsidRDefault="002C33B8" w:rsidP="00974945">
      <w:pPr>
        <w:pStyle w:val="21"/>
        <w:snapToGrid w:val="0"/>
        <w:spacing w:before="0" w:line="288" w:lineRule="auto"/>
        <w:ind w:firstLine="480"/>
        <w:rPr>
          <w:rFonts w:ascii="仿宋" w:eastAsia="仿宋" w:hAnsi="仿宋"/>
        </w:rPr>
      </w:pPr>
      <w:r w:rsidRPr="00A30DFA">
        <w:rPr>
          <w:rFonts w:ascii="Calibri" w:eastAsia="仿宋" w:hAnsi="Calibri" w:cs="Calibri"/>
        </w:rPr>
        <w:t> </w:t>
      </w:r>
      <w:r w:rsidR="000C61A0" w:rsidRPr="00A30DFA">
        <w:rPr>
          <w:rFonts w:ascii="仿宋" w:eastAsia="仿宋" w:hAnsi="仿宋" w:hint="eastAsia"/>
        </w:rPr>
        <w:t>15.</w:t>
      </w:r>
      <w:r w:rsidRPr="00A30DFA">
        <w:rPr>
          <w:rFonts w:ascii="仿宋" w:eastAsia="仿宋" w:hAnsi="仿宋" w:hint="eastAsia"/>
        </w:rPr>
        <w:t>1.6商务和技术评审结束后，采购机构宣布商务和技术评审无效投标人名单及理由，无效投标人可收回未拆封的报价文件并签字确认；公布经商务和技术评审符合采购需求的投标人名单及其商务和技术得分之</w:t>
      </w:r>
      <w:proofErr w:type="gramStart"/>
      <w:r w:rsidRPr="00A30DFA">
        <w:rPr>
          <w:rFonts w:ascii="仿宋" w:eastAsia="仿宋" w:hAnsi="仿宋" w:hint="eastAsia"/>
        </w:rPr>
        <w:t>和</w:t>
      </w:r>
      <w:proofErr w:type="gramEnd"/>
      <w:r w:rsidRPr="00A30DFA">
        <w:rPr>
          <w:rFonts w:ascii="仿宋" w:eastAsia="仿宋" w:hAnsi="仿宋" w:hint="eastAsia"/>
        </w:rPr>
        <w:t>。</w:t>
      </w:r>
    </w:p>
    <w:p w14:paraId="6AC3AAA9" w14:textId="77777777" w:rsidR="002C33B8" w:rsidRPr="00A30DFA" w:rsidRDefault="002C33B8" w:rsidP="00974945">
      <w:pPr>
        <w:pStyle w:val="21"/>
        <w:snapToGrid w:val="0"/>
        <w:spacing w:before="0" w:line="288" w:lineRule="auto"/>
        <w:ind w:firstLine="480"/>
        <w:rPr>
          <w:rFonts w:ascii="仿宋" w:eastAsia="仿宋" w:hAnsi="仿宋"/>
        </w:rPr>
      </w:pPr>
      <w:r w:rsidRPr="00A30DFA">
        <w:rPr>
          <w:rFonts w:ascii="Calibri" w:eastAsia="仿宋" w:hAnsi="Calibri" w:cs="Calibri"/>
        </w:rPr>
        <w:t> </w:t>
      </w:r>
      <w:r w:rsidR="000C61A0" w:rsidRPr="00A30DFA">
        <w:rPr>
          <w:rFonts w:ascii="仿宋" w:eastAsia="仿宋" w:hAnsi="仿宋" w:hint="eastAsia"/>
        </w:rPr>
        <w:t>15.</w:t>
      </w:r>
      <w:r w:rsidRPr="00A30DFA">
        <w:rPr>
          <w:rFonts w:ascii="仿宋" w:eastAsia="仿宋" w:hAnsi="仿宋" w:hint="eastAsia"/>
        </w:rPr>
        <w:t>1.7采购机构拆封投标人报价文件，宣读《投标（开标）一览表》有关内容，同时当场制作并打印开标记录表，由各投标人法定代表人或其授权代表在开标记录表上签字确认（不予确认的应说明理由，否则视为无异议）。唱</w:t>
      </w:r>
      <w:proofErr w:type="gramStart"/>
      <w:r w:rsidRPr="00A30DFA">
        <w:rPr>
          <w:rFonts w:ascii="仿宋" w:eastAsia="仿宋" w:hAnsi="仿宋" w:hint="eastAsia"/>
        </w:rPr>
        <w:t>标结束</w:t>
      </w:r>
      <w:proofErr w:type="gramEnd"/>
      <w:r w:rsidRPr="00A30DFA">
        <w:rPr>
          <w:rFonts w:ascii="仿宋" w:eastAsia="仿宋" w:hAnsi="仿宋" w:hint="eastAsia"/>
        </w:rPr>
        <w:t>后，采购机构将报价文件及开标记录表送至评审地点，由评标委员会对报价的合理性、准确性、有效性等进行审查核实。</w:t>
      </w:r>
    </w:p>
    <w:p w14:paraId="6F76FD9E" w14:textId="77777777" w:rsidR="002C33B8" w:rsidRPr="00A30DFA" w:rsidRDefault="002C33B8" w:rsidP="00974945">
      <w:pPr>
        <w:pStyle w:val="21"/>
        <w:snapToGrid w:val="0"/>
        <w:spacing w:before="0" w:line="288" w:lineRule="auto"/>
        <w:ind w:firstLine="480"/>
        <w:rPr>
          <w:rFonts w:ascii="仿宋" w:eastAsia="仿宋" w:hAnsi="仿宋"/>
        </w:rPr>
      </w:pPr>
      <w:r w:rsidRPr="00A30DFA">
        <w:rPr>
          <w:rFonts w:ascii="Calibri" w:eastAsia="仿宋" w:hAnsi="Calibri" w:cs="Calibri"/>
        </w:rPr>
        <w:t> </w:t>
      </w:r>
      <w:r w:rsidR="000C61A0" w:rsidRPr="00A30DFA">
        <w:rPr>
          <w:rFonts w:ascii="仿宋" w:eastAsia="仿宋" w:hAnsi="仿宋" w:hint="eastAsia"/>
        </w:rPr>
        <w:t>15.</w:t>
      </w:r>
      <w:r w:rsidRPr="00A30DFA">
        <w:rPr>
          <w:rFonts w:ascii="仿宋" w:eastAsia="仿宋" w:hAnsi="仿宋" w:hint="eastAsia"/>
        </w:rPr>
        <w:t>1.8评审结束后，采购机构公布中标候选人名单，及采购人最终确定中标人名单的时间和公告方式等。</w:t>
      </w:r>
    </w:p>
    <w:p w14:paraId="42EC89A3" w14:textId="77777777" w:rsidR="00E644FD" w:rsidRPr="00A30DFA" w:rsidRDefault="000C61A0" w:rsidP="00974945">
      <w:pPr>
        <w:pStyle w:val="21"/>
        <w:snapToGrid w:val="0"/>
        <w:spacing w:before="0" w:line="288" w:lineRule="auto"/>
        <w:ind w:firstLineChars="0" w:firstLine="0"/>
        <w:rPr>
          <w:rFonts w:ascii="仿宋" w:eastAsia="仿宋" w:hAnsi="仿宋"/>
          <w:b/>
        </w:rPr>
      </w:pPr>
      <w:r w:rsidRPr="00A30DFA">
        <w:rPr>
          <w:rFonts w:ascii="仿宋" w:eastAsia="仿宋" w:hAnsi="仿宋" w:hint="eastAsia"/>
          <w:b/>
        </w:rPr>
        <w:t>16.</w:t>
      </w:r>
      <w:r w:rsidR="00E644FD" w:rsidRPr="00A30DFA">
        <w:rPr>
          <w:rFonts w:ascii="仿宋" w:eastAsia="仿宋" w:hAnsi="仿宋" w:hint="eastAsia"/>
          <w:b/>
        </w:rPr>
        <w:t xml:space="preserve"> 投标文件鉴定</w:t>
      </w:r>
    </w:p>
    <w:p w14:paraId="07691A25" w14:textId="77777777" w:rsidR="00E644FD"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16.</w:t>
      </w:r>
      <w:r w:rsidR="00E644FD" w:rsidRPr="00A30DFA">
        <w:rPr>
          <w:rFonts w:ascii="仿宋" w:eastAsia="仿宋" w:hAnsi="仿宋" w:hint="eastAsia"/>
        </w:rPr>
        <w:t xml:space="preserve">1 </w:t>
      </w:r>
      <w:r w:rsidR="00405FB2" w:rsidRPr="00A30DFA">
        <w:rPr>
          <w:rFonts w:ascii="仿宋" w:eastAsia="仿宋" w:hAnsi="仿宋" w:hint="eastAsia"/>
        </w:rPr>
        <w:t>开标时，采购机构将对投标文件进行初步审查，检查投标文件</w:t>
      </w:r>
      <w:r w:rsidR="00E644FD" w:rsidRPr="00A30DFA">
        <w:rPr>
          <w:rFonts w:ascii="仿宋" w:eastAsia="仿宋" w:hAnsi="仿宋" w:hint="eastAsia"/>
        </w:rPr>
        <w:t>内容是否完整、编排是否有序、是否提交了投标保证金、文件签署是否规范以及投标人资格是否符合要求等。</w:t>
      </w:r>
      <w:r w:rsidR="00FA6C18" w:rsidRPr="00A30DFA">
        <w:rPr>
          <w:rFonts w:ascii="仿宋" w:eastAsia="仿宋" w:hAnsi="仿宋" w:hint="eastAsia"/>
        </w:rPr>
        <w:t xml:space="preserve">并将相关情况报告评标委员会。 </w:t>
      </w:r>
    </w:p>
    <w:p w14:paraId="661CAE71" w14:textId="77777777" w:rsidR="00E644FD"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16.</w:t>
      </w:r>
      <w:r w:rsidR="00E644FD" w:rsidRPr="00A30DFA">
        <w:rPr>
          <w:rFonts w:ascii="仿宋" w:eastAsia="仿宋" w:hAnsi="仿宋" w:hint="eastAsia"/>
        </w:rPr>
        <w:t xml:space="preserve">2 </w:t>
      </w:r>
      <w:r w:rsidR="00B74737" w:rsidRPr="00A30DFA">
        <w:rPr>
          <w:rFonts w:ascii="仿宋" w:eastAsia="仿宋" w:hAnsi="仿宋" w:hint="eastAsia"/>
        </w:rPr>
        <w:t>在评标前，采购机构可组织评标委员会</w:t>
      </w:r>
      <w:r w:rsidR="00E644FD" w:rsidRPr="00A30DFA">
        <w:rPr>
          <w:rFonts w:ascii="仿宋" w:eastAsia="仿宋" w:hAnsi="仿宋" w:hint="eastAsia"/>
        </w:rPr>
        <w:t>对每份投标文件是否实质上响应了招标文件的要求并对投标人的资格进行审核。实质上响应是指投标文件与招标文件要求的全部条款、投标人资格和条件相符，无显著差异或保留。评标委员会只根据投标文件本身的内容来判定投标文件的响应性，而不寻求外部的证据。</w:t>
      </w:r>
    </w:p>
    <w:p w14:paraId="755D1D4F" w14:textId="77777777" w:rsidR="00E644FD"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16.</w:t>
      </w:r>
      <w:r w:rsidR="00E644FD" w:rsidRPr="00A30DFA">
        <w:rPr>
          <w:rFonts w:ascii="仿宋" w:eastAsia="仿宋" w:hAnsi="仿宋" w:hint="eastAsia"/>
        </w:rPr>
        <w:t>3 对于投标文件中不构成实质性偏差的、细微的不正规、不一致或不规范，采购机构及评标委员会可以接受，但这种接受不能影响评标时投标人之间的相对排序。</w:t>
      </w:r>
    </w:p>
    <w:p w14:paraId="103A4DFF" w14:textId="77777777" w:rsidR="00E644FD" w:rsidRPr="00A30DFA" w:rsidRDefault="000C61A0" w:rsidP="00974945">
      <w:pPr>
        <w:pStyle w:val="21"/>
        <w:snapToGrid w:val="0"/>
        <w:spacing w:before="0" w:line="288" w:lineRule="auto"/>
        <w:ind w:firstLine="480"/>
        <w:rPr>
          <w:rFonts w:ascii="仿宋" w:eastAsia="仿宋" w:hAnsi="仿宋"/>
        </w:rPr>
      </w:pPr>
      <w:r w:rsidRPr="00A30DFA">
        <w:rPr>
          <w:rFonts w:ascii="仿宋" w:eastAsia="仿宋" w:hAnsi="仿宋" w:hint="eastAsia"/>
        </w:rPr>
        <w:t>16.</w:t>
      </w:r>
      <w:r w:rsidR="00E644FD" w:rsidRPr="00A30DFA">
        <w:rPr>
          <w:rFonts w:ascii="仿宋" w:eastAsia="仿宋" w:hAnsi="仿宋" w:hint="eastAsia"/>
        </w:rPr>
        <w:t>4 如果投标文件实质上不响应招标文件的要求，采购机构及评标委员会将予以拒绝，并且不允许通过修正或撤消不符合要求的差异或保留，使之成为具有响应性的投标。</w:t>
      </w:r>
    </w:p>
    <w:p w14:paraId="27CEF180" w14:textId="77777777" w:rsidR="00E644FD" w:rsidRPr="00A30DFA" w:rsidRDefault="000C61A0" w:rsidP="00974945">
      <w:pPr>
        <w:adjustRightInd w:val="0"/>
        <w:snapToGrid w:val="0"/>
        <w:spacing w:line="288" w:lineRule="auto"/>
        <w:ind w:firstLineChars="200" w:firstLine="480"/>
        <w:rPr>
          <w:rFonts w:ascii="仿宋" w:eastAsia="仿宋" w:hAnsi="仿宋"/>
          <w:sz w:val="24"/>
          <w:szCs w:val="24"/>
          <w:lang w:val="zh-CN"/>
        </w:rPr>
      </w:pPr>
      <w:r w:rsidRPr="00A30DFA">
        <w:rPr>
          <w:rFonts w:ascii="仿宋" w:eastAsia="仿宋" w:hAnsi="仿宋" w:hint="eastAsia"/>
          <w:sz w:val="24"/>
          <w:szCs w:val="24"/>
        </w:rPr>
        <w:t>16.</w:t>
      </w:r>
      <w:r w:rsidR="00E644FD" w:rsidRPr="00A30DFA">
        <w:rPr>
          <w:rFonts w:ascii="仿宋" w:eastAsia="仿宋" w:hAnsi="仿宋" w:hint="eastAsia"/>
          <w:sz w:val="24"/>
          <w:szCs w:val="24"/>
        </w:rPr>
        <w:t>5 经开标后递交至评标委员会的投标文件，仍需接受相关符合性的检查，并有可能在评标过程中被判断为无效</w:t>
      </w:r>
      <w:r w:rsidR="00E644FD" w:rsidRPr="00A30DFA">
        <w:rPr>
          <w:rFonts w:ascii="仿宋" w:eastAsia="仿宋" w:hAnsi="仿宋" w:hint="eastAsia"/>
          <w:sz w:val="24"/>
          <w:szCs w:val="24"/>
          <w:lang w:val="zh-CN"/>
        </w:rPr>
        <w:t>。</w:t>
      </w:r>
    </w:p>
    <w:p w14:paraId="49138860" w14:textId="77777777" w:rsidR="008D7CCE" w:rsidRPr="00A30DFA" w:rsidRDefault="008D7CCE" w:rsidP="00974945">
      <w:pPr>
        <w:adjustRightInd w:val="0"/>
        <w:snapToGrid w:val="0"/>
        <w:spacing w:line="288" w:lineRule="auto"/>
        <w:ind w:firstLineChars="200" w:firstLine="480"/>
        <w:rPr>
          <w:rFonts w:ascii="仿宋" w:eastAsia="仿宋" w:hAnsi="仿宋"/>
          <w:sz w:val="24"/>
          <w:lang w:val="zh-CN"/>
        </w:rPr>
      </w:pPr>
    </w:p>
    <w:p w14:paraId="0D63B2A7" w14:textId="77777777" w:rsidR="00E644FD" w:rsidRPr="00A30DFA" w:rsidRDefault="00E644FD" w:rsidP="00974945">
      <w:pPr>
        <w:adjustRightInd w:val="0"/>
        <w:snapToGrid w:val="0"/>
        <w:spacing w:line="288" w:lineRule="auto"/>
        <w:jc w:val="center"/>
        <w:outlineLvl w:val="0"/>
        <w:rPr>
          <w:rFonts w:ascii="仿宋" w:eastAsia="仿宋" w:hAnsi="仿宋"/>
          <w:b/>
          <w:sz w:val="32"/>
        </w:rPr>
      </w:pPr>
      <w:bookmarkStart w:id="26" w:name="_Hlt75236101"/>
      <w:bookmarkStart w:id="27" w:name="_Toc91899902"/>
      <w:bookmarkEnd w:id="26"/>
      <w:r w:rsidRPr="00A30DFA">
        <w:rPr>
          <w:rFonts w:ascii="仿宋" w:eastAsia="仿宋" w:hAnsi="仿宋" w:hint="eastAsia"/>
          <w:b/>
          <w:sz w:val="32"/>
        </w:rPr>
        <w:t>六、评 标</w:t>
      </w:r>
      <w:bookmarkEnd w:id="27"/>
    </w:p>
    <w:p w14:paraId="44C97A19" w14:textId="77777777" w:rsidR="00E644FD" w:rsidRPr="00A30DFA" w:rsidRDefault="000C61A0" w:rsidP="00974945">
      <w:pPr>
        <w:pStyle w:val="af3"/>
        <w:adjustRightInd w:val="0"/>
        <w:snapToGrid w:val="0"/>
        <w:spacing w:line="288" w:lineRule="auto"/>
        <w:outlineLvl w:val="0"/>
        <w:rPr>
          <w:rFonts w:ascii="仿宋" w:eastAsia="仿宋" w:hAnsi="仿宋"/>
          <w:b/>
          <w:sz w:val="24"/>
        </w:rPr>
      </w:pPr>
      <w:bookmarkStart w:id="28" w:name="_Toc91899903"/>
      <w:r w:rsidRPr="00A30DFA">
        <w:rPr>
          <w:rFonts w:ascii="仿宋" w:eastAsia="仿宋" w:hAnsi="仿宋"/>
          <w:b/>
          <w:sz w:val="24"/>
        </w:rPr>
        <w:t>17.</w:t>
      </w:r>
      <w:r w:rsidR="00E644FD" w:rsidRPr="00A30DFA">
        <w:rPr>
          <w:rFonts w:ascii="仿宋" w:eastAsia="仿宋" w:hAnsi="仿宋" w:hint="eastAsia"/>
          <w:b/>
          <w:kern w:val="0"/>
          <w:sz w:val="24"/>
          <w:lang w:val="zh-CN"/>
        </w:rPr>
        <w:t xml:space="preserve"> </w:t>
      </w:r>
      <w:r w:rsidR="00E644FD" w:rsidRPr="00A30DFA">
        <w:rPr>
          <w:rFonts w:ascii="仿宋" w:eastAsia="仿宋" w:hAnsi="仿宋" w:hint="eastAsia"/>
          <w:b/>
          <w:sz w:val="24"/>
        </w:rPr>
        <w:t>评标组织</w:t>
      </w:r>
    </w:p>
    <w:p w14:paraId="005DEB3A" w14:textId="04233D9D" w:rsidR="00E644FD" w:rsidRPr="00A30DFA" w:rsidRDefault="00E644FD" w:rsidP="00974945">
      <w:pPr>
        <w:pStyle w:val="af3"/>
        <w:adjustRightInd w:val="0"/>
        <w:snapToGrid w:val="0"/>
        <w:spacing w:line="288" w:lineRule="auto"/>
        <w:ind w:firstLineChars="200" w:firstLine="480"/>
        <w:rPr>
          <w:rFonts w:ascii="仿宋" w:eastAsia="仿宋" w:hAnsi="仿宋"/>
          <w:sz w:val="24"/>
        </w:rPr>
      </w:pPr>
      <w:r w:rsidRPr="00A30DFA">
        <w:rPr>
          <w:rFonts w:ascii="仿宋" w:eastAsia="仿宋" w:hAnsi="仿宋" w:hint="eastAsia"/>
          <w:sz w:val="24"/>
        </w:rPr>
        <w:t>采购机构依法组建由</w:t>
      </w:r>
      <w:bookmarkStart w:id="29" w:name="_GoBack"/>
      <w:bookmarkEnd w:id="29"/>
      <w:r w:rsidR="009D32C0" w:rsidRPr="00A30DFA">
        <w:rPr>
          <w:rFonts w:ascii="仿宋" w:eastAsia="仿宋" w:hAnsi="仿宋"/>
          <w:sz w:val="24"/>
        </w:rPr>
        <w:t>5</w:t>
      </w:r>
      <w:r w:rsidRPr="00A30DFA">
        <w:rPr>
          <w:rFonts w:ascii="仿宋" w:eastAsia="仿宋" w:hAnsi="仿宋" w:hint="eastAsia"/>
          <w:sz w:val="24"/>
        </w:rPr>
        <w:t>人以上</w:t>
      </w:r>
      <w:r w:rsidR="002F67A3" w:rsidRPr="00A30DFA">
        <w:rPr>
          <w:rFonts w:ascii="仿宋" w:eastAsia="仿宋" w:hAnsi="仿宋" w:hint="eastAsia"/>
          <w:sz w:val="24"/>
          <w:szCs w:val="24"/>
        </w:rPr>
        <w:t>（含）</w:t>
      </w:r>
      <w:r w:rsidRPr="00A30DFA">
        <w:rPr>
          <w:rFonts w:ascii="仿宋" w:eastAsia="仿宋" w:hAnsi="仿宋" w:hint="eastAsia"/>
          <w:sz w:val="24"/>
        </w:rPr>
        <w:t>奇数的人员组成的评标委员会，负责对投标文件进行审查、质询、评审和比较等。</w:t>
      </w:r>
    </w:p>
    <w:p w14:paraId="2E15B0E4" w14:textId="77777777" w:rsidR="00E644FD" w:rsidRPr="00A30DFA" w:rsidRDefault="000C61A0" w:rsidP="00974945">
      <w:pPr>
        <w:pStyle w:val="af3"/>
        <w:adjustRightInd w:val="0"/>
        <w:snapToGrid w:val="0"/>
        <w:spacing w:line="288" w:lineRule="auto"/>
        <w:outlineLvl w:val="0"/>
        <w:rPr>
          <w:rFonts w:ascii="仿宋" w:eastAsia="仿宋" w:hAnsi="仿宋"/>
          <w:b/>
          <w:sz w:val="24"/>
        </w:rPr>
      </w:pPr>
      <w:r w:rsidRPr="00A30DFA">
        <w:rPr>
          <w:rFonts w:ascii="仿宋" w:eastAsia="仿宋" w:hAnsi="仿宋" w:hint="eastAsia"/>
          <w:b/>
          <w:sz w:val="24"/>
        </w:rPr>
        <w:t>18.</w:t>
      </w:r>
      <w:r w:rsidR="00E644FD" w:rsidRPr="00A30DFA">
        <w:rPr>
          <w:rFonts w:ascii="仿宋" w:eastAsia="仿宋" w:hAnsi="仿宋" w:hint="eastAsia"/>
          <w:b/>
          <w:kern w:val="0"/>
          <w:sz w:val="24"/>
          <w:lang w:val="zh-CN"/>
        </w:rPr>
        <w:t xml:space="preserve"> </w:t>
      </w:r>
      <w:r w:rsidR="00E644FD" w:rsidRPr="00A30DFA">
        <w:rPr>
          <w:rFonts w:ascii="仿宋" w:eastAsia="仿宋" w:hAnsi="仿宋" w:hint="eastAsia"/>
          <w:b/>
          <w:sz w:val="24"/>
        </w:rPr>
        <w:t>评标原则</w:t>
      </w:r>
    </w:p>
    <w:p w14:paraId="112FE3BD" w14:textId="77777777" w:rsidR="00E644FD" w:rsidRPr="00A30DFA" w:rsidRDefault="000C61A0" w:rsidP="00974945">
      <w:pPr>
        <w:pStyle w:val="af3"/>
        <w:adjustRightInd w:val="0"/>
        <w:snapToGrid w:val="0"/>
        <w:spacing w:line="288" w:lineRule="auto"/>
        <w:ind w:firstLineChars="200" w:firstLine="480"/>
        <w:rPr>
          <w:rFonts w:ascii="仿宋" w:eastAsia="仿宋" w:hAnsi="仿宋"/>
          <w:sz w:val="24"/>
        </w:rPr>
      </w:pPr>
      <w:r w:rsidRPr="00A30DFA">
        <w:rPr>
          <w:rFonts w:ascii="仿宋" w:eastAsia="仿宋" w:hAnsi="仿宋" w:hint="eastAsia"/>
          <w:sz w:val="24"/>
        </w:rPr>
        <w:lastRenderedPageBreak/>
        <w:t>18.</w:t>
      </w:r>
      <w:r w:rsidR="00E644FD" w:rsidRPr="00A30DFA">
        <w:rPr>
          <w:rFonts w:ascii="仿宋" w:eastAsia="仿宋" w:hAnsi="仿宋" w:hint="eastAsia"/>
          <w:sz w:val="24"/>
        </w:rPr>
        <w:t>1  竞争优选；</w:t>
      </w:r>
    </w:p>
    <w:p w14:paraId="75408167" w14:textId="77777777" w:rsidR="00E644FD" w:rsidRPr="00A30DFA" w:rsidRDefault="000C61A0" w:rsidP="00974945">
      <w:pPr>
        <w:adjustRightInd w:val="0"/>
        <w:snapToGrid w:val="0"/>
        <w:spacing w:line="288" w:lineRule="auto"/>
        <w:ind w:firstLineChars="200" w:firstLine="480"/>
        <w:rPr>
          <w:rFonts w:ascii="仿宋" w:eastAsia="仿宋" w:hAnsi="仿宋"/>
          <w:sz w:val="24"/>
        </w:rPr>
      </w:pPr>
      <w:r w:rsidRPr="00A30DFA">
        <w:rPr>
          <w:rFonts w:ascii="仿宋" w:eastAsia="仿宋" w:hAnsi="仿宋" w:hint="eastAsia"/>
          <w:sz w:val="24"/>
        </w:rPr>
        <w:t>18.</w:t>
      </w:r>
      <w:r w:rsidR="00E644FD" w:rsidRPr="00A30DFA">
        <w:rPr>
          <w:rFonts w:ascii="仿宋" w:eastAsia="仿宋" w:hAnsi="仿宋" w:hint="eastAsia"/>
          <w:sz w:val="24"/>
        </w:rPr>
        <w:t xml:space="preserve">2  </w:t>
      </w:r>
      <w:r w:rsidR="00E644FD" w:rsidRPr="00A30DFA">
        <w:rPr>
          <w:rFonts w:ascii="仿宋" w:eastAsia="仿宋" w:hAnsi="仿宋" w:hint="eastAsia"/>
          <w:sz w:val="24"/>
          <w:lang w:val="zh-CN"/>
        </w:rPr>
        <w:t>坚持公开</w:t>
      </w:r>
      <w:r w:rsidR="00E644FD" w:rsidRPr="00A30DFA">
        <w:rPr>
          <w:rFonts w:ascii="仿宋" w:eastAsia="仿宋" w:hAnsi="仿宋" w:hint="eastAsia"/>
          <w:sz w:val="24"/>
        </w:rPr>
        <w:t>、公平、公正、科学合理</w:t>
      </w:r>
      <w:r w:rsidR="00E644FD" w:rsidRPr="00A30DFA">
        <w:rPr>
          <w:rFonts w:ascii="仿宋" w:eastAsia="仿宋" w:hAnsi="仿宋" w:hint="eastAsia"/>
          <w:sz w:val="24"/>
          <w:lang w:val="zh-CN"/>
        </w:rPr>
        <w:t>的原则；</w:t>
      </w:r>
    </w:p>
    <w:p w14:paraId="46B15204" w14:textId="77777777" w:rsidR="00E644FD" w:rsidRPr="00A30DFA" w:rsidRDefault="000C61A0" w:rsidP="00974945">
      <w:pPr>
        <w:adjustRightInd w:val="0"/>
        <w:snapToGrid w:val="0"/>
        <w:spacing w:line="288" w:lineRule="auto"/>
        <w:ind w:firstLineChars="200" w:firstLine="480"/>
        <w:rPr>
          <w:rFonts w:ascii="仿宋" w:eastAsia="仿宋" w:hAnsi="仿宋"/>
          <w:sz w:val="24"/>
          <w:lang w:val="zh-CN"/>
        </w:rPr>
      </w:pPr>
      <w:r w:rsidRPr="00A30DFA">
        <w:rPr>
          <w:rFonts w:ascii="仿宋" w:eastAsia="仿宋" w:hAnsi="仿宋" w:hint="eastAsia"/>
          <w:sz w:val="24"/>
          <w:lang w:val="zh-CN"/>
        </w:rPr>
        <w:t>18.</w:t>
      </w:r>
      <w:r w:rsidR="00E644FD" w:rsidRPr="00A30DFA">
        <w:rPr>
          <w:rFonts w:ascii="仿宋" w:eastAsia="仿宋" w:hAnsi="仿宋" w:hint="eastAsia"/>
          <w:sz w:val="24"/>
          <w:lang w:val="zh-CN"/>
        </w:rPr>
        <w:t xml:space="preserve">3  </w:t>
      </w:r>
      <w:r w:rsidR="00E644FD" w:rsidRPr="00A30DFA">
        <w:rPr>
          <w:rFonts w:ascii="仿宋" w:eastAsia="仿宋" w:hAnsi="仿宋" w:hint="eastAsia"/>
          <w:sz w:val="24"/>
        </w:rPr>
        <w:t>价格合理，方案、产品先进可行；</w:t>
      </w:r>
    </w:p>
    <w:p w14:paraId="1BA43833" w14:textId="77777777" w:rsidR="00E644FD" w:rsidRPr="00A30DFA" w:rsidRDefault="000C61A0" w:rsidP="00974945">
      <w:pPr>
        <w:adjustRightInd w:val="0"/>
        <w:snapToGrid w:val="0"/>
        <w:spacing w:line="288" w:lineRule="auto"/>
        <w:ind w:firstLineChars="200" w:firstLine="480"/>
        <w:rPr>
          <w:rFonts w:ascii="仿宋" w:eastAsia="仿宋" w:hAnsi="仿宋"/>
          <w:sz w:val="24"/>
          <w:lang w:val="zh-CN"/>
        </w:rPr>
      </w:pPr>
      <w:r w:rsidRPr="00A30DFA">
        <w:rPr>
          <w:rFonts w:ascii="仿宋" w:eastAsia="仿宋" w:hAnsi="仿宋" w:hint="eastAsia"/>
          <w:sz w:val="24"/>
          <w:lang w:val="zh-CN"/>
        </w:rPr>
        <w:t>18.</w:t>
      </w:r>
      <w:r w:rsidR="00E644FD" w:rsidRPr="00A30DFA">
        <w:rPr>
          <w:rFonts w:ascii="仿宋" w:eastAsia="仿宋" w:hAnsi="仿宋" w:hint="eastAsia"/>
          <w:sz w:val="24"/>
          <w:lang w:val="zh-CN"/>
        </w:rPr>
        <w:t>4  反对不正当竞争。</w:t>
      </w:r>
    </w:p>
    <w:p w14:paraId="060CC0B7" w14:textId="77777777" w:rsidR="00CF00F4" w:rsidRPr="00A30DFA" w:rsidRDefault="00CF00F4" w:rsidP="00974945">
      <w:pPr>
        <w:adjustRightInd w:val="0"/>
        <w:snapToGrid w:val="0"/>
        <w:spacing w:line="288" w:lineRule="auto"/>
        <w:rPr>
          <w:rFonts w:ascii="仿宋" w:eastAsia="仿宋" w:hAnsi="仿宋"/>
          <w:b/>
          <w:sz w:val="24"/>
          <w:szCs w:val="21"/>
        </w:rPr>
      </w:pPr>
      <w:r w:rsidRPr="00A30DFA">
        <w:rPr>
          <w:rFonts w:ascii="仿宋" w:eastAsia="仿宋" w:hAnsi="仿宋" w:hint="eastAsia"/>
          <w:b/>
          <w:sz w:val="24"/>
          <w:szCs w:val="21"/>
        </w:rPr>
        <w:t>2</w:t>
      </w:r>
      <w:r w:rsidR="00C215B5" w:rsidRPr="00A30DFA">
        <w:rPr>
          <w:rFonts w:ascii="仿宋" w:eastAsia="仿宋" w:hAnsi="仿宋"/>
          <w:b/>
          <w:sz w:val="24"/>
          <w:szCs w:val="21"/>
        </w:rPr>
        <w:t>1</w:t>
      </w:r>
      <w:r w:rsidRPr="00A30DFA">
        <w:rPr>
          <w:rFonts w:ascii="仿宋" w:eastAsia="仿宋" w:hAnsi="仿宋" w:hint="eastAsia"/>
          <w:b/>
          <w:sz w:val="24"/>
          <w:szCs w:val="21"/>
        </w:rPr>
        <w:t>．投标文件审查</w:t>
      </w:r>
    </w:p>
    <w:p w14:paraId="3249EB32" w14:textId="77777777" w:rsidR="00CF00F4" w:rsidRPr="00A30DFA" w:rsidRDefault="000C61A0" w:rsidP="00974945">
      <w:pPr>
        <w:adjustRightInd w:val="0"/>
        <w:snapToGrid w:val="0"/>
        <w:spacing w:line="288" w:lineRule="auto"/>
        <w:ind w:firstLineChars="200" w:firstLine="480"/>
        <w:rPr>
          <w:rFonts w:ascii="仿宋" w:eastAsia="仿宋" w:hAnsi="仿宋"/>
          <w:sz w:val="24"/>
        </w:rPr>
      </w:pPr>
      <w:r w:rsidRPr="00A30DFA">
        <w:rPr>
          <w:rFonts w:ascii="仿宋" w:eastAsia="仿宋" w:hAnsi="仿宋" w:hint="eastAsia"/>
          <w:sz w:val="24"/>
        </w:rPr>
        <w:t>19.</w:t>
      </w:r>
      <w:r w:rsidR="00CF00F4" w:rsidRPr="00A30DFA">
        <w:rPr>
          <w:rFonts w:ascii="仿宋" w:eastAsia="仿宋" w:hAnsi="仿宋" w:hint="eastAsia"/>
          <w:sz w:val="24"/>
        </w:rPr>
        <w:t>1投标文件资格性审查：评标委员会依据法律法规和招标文件的规定，对投标文件中的资格证明、投标保证金等进行审查，以确定投标人是否具备投标资格。</w:t>
      </w:r>
    </w:p>
    <w:p w14:paraId="58D0B847" w14:textId="77777777" w:rsidR="00CF00F4" w:rsidRPr="00A30DFA" w:rsidRDefault="000C61A0" w:rsidP="00974945">
      <w:pPr>
        <w:snapToGrid w:val="0"/>
        <w:spacing w:line="288" w:lineRule="auto"/>
        <w:ind w:firstLine="480"/>
        <w:rPr>
          <w:rFonts w:ascii="仿宋" w:eastAsia="仿宋" w:hAnsi="仿宋"/>
          <w:sz w:val="24"/>
        </w:rPr>
      </w:pPr>
      <w:r w:rsidRPr="00A30DFA">
        <w:rPr>
          <w:rFonts w:ascii="仿宋" w:eastAsia="仿宋" w:hAnsi="仿宋" w:hint="eastAsia"/>
          <w:sz w:val="24"/>
        </w:rPr>
        <w:t>19.</w:t>
      </w:r>
      <w:r w:rsidR="00CF00F4" w:rsidRPr="00A30DFA">
        <w:rPr>
          <w:rFonts w:ascii="仿宋" w:eastAsia="仿宋" w:hAnsi="仿宋" w:hint="eastAsia"/>
          <w:sz w:val="24"/>
        </w:rPr>
        <w:t>2投标文件符合性审查：评标委员会依据招标文件的规定，从投标文件的有效性、完整性和对招标文件的响应程度进行审查，以确定是否对招标文件的实质性要求</w:t>
      </w:r>
      <w:proofErr w:type="gramStart"/>
      <w:r w:rsidR="00CF00F4" w:rsidRPr="00A30DFA">
        <w:rPr>
          <w:rFonts w:ascii="仿宋" w:eastAsia="仿宋" w:hAnsi="仿宋" w:hint="eastAsia"/>
          <w:sz w:val="24"/>
        </w:rPr>
        <w:t>作出</w:t>
      </w:r>
      <w:proofErr w:type="gramEnd"/>
      <w:r w:rsidR="00CF00F4" w:rsidRPr="00A30DFA">
        <w:rPr>
          <w:rFonts w:ascii="仿宋" w:eastAsia="仿宋" w:hAnsi="仿宋" w:hint="eastAsia"/>
          <w:sz w:val="24"/>
        </w:rPr>
        <w:t>响应。</w:t>
      </w:r>
    </w:p>
    <w:p w14:paraId="5A3A50D6" w14:textId="77777777" w:rsidR="00CF00F4" w:rsidRPr="00A30DFA" w:rsidRDefault="000C61A0" w:rsidP="00974945">
      <w:pPr>
        <w:snapToGrid w:val="0"/>
        <w:spacing w:line="288" w:lineRule="auto"/>
        <w:ind w:firstLine="480"/>
        <w:rPr>
          <w:rFonts w:ascii="仿宋" w:eastAsia="仿宋" w:hAnsi="仿宋"/>
          <w:sz w:val="24"/>
          <w:szCs w:val="21"/>
        </w:rPr>
      </w:pPr>
      <w:r w:rsidRPr="00A30DFA">
        <w:rPr>
          <w:rFonts w:ascii="仿宋" w:eastAsia="仿宋" w:hAnsi="仿宋" w:hint="eastAsia"/>
          <w:sz w:val="24"/>
          <w:szCs w:val="21"/>
        </w:rPr>
        <w:t>19.</w:t>
      </w:r>
      <w:r w:rsidR="00CF00F4" w:rsidRPr="00A30DFA">
        <w:rPr>
          <w:rFonts w:ascii="仿宋" w:eastAsia="仿宋" w:hAnsi="仿宋" w:hint="eastAsia"/>
          <w:sz w:val="24"/>
          <w:szCs w:val="21"/>
        </w:rPr>
        <w:t>3</w:t>
      </w:r>
      <w:r w:rsidR="00CF00F4" w:rsidRPr="00A30DFA">
        <w:rPr>
          <w:rFonts w:ascii="仿宋" w:eastAsia="仿宋" w:hAnsi="仿宋" w:hint="eastAsia"/>
          <w:b/>
          <w:sz w:val="24"/>
          <w:szCs w:val="21"/>
        </w:rPr>
        <w:t>修正原则</w:t>
      </w:r>
    </w:p>
    <w:p w14:paraId="0A3C01CE" w14:textId="77777777" w:rsidR="00CF00F4" w:rsidRPr="00A30DFA" w:rsidRDefault="00CF00F4" w:rsidP="00974945">
      <w:pPr>
        <w:snapToGrid w:val="0"/>
        <w:spacing w:line="288" w:lineRule="auto"/>
        <w:ind w:firstLine="480"/>
        <w:rPr>
          <w:rFonts w:ascii="仿宋" w:eastAsia="仿宋" w:hAnsi="仿宋"/>
          <w:sz w:val="24"/>
          <w:szCs w:val="21"/>
        </w:rPr>
      </w:pPr>
      <w:r w:rsidRPr="00A30DFA">
        <w:rPr>
          <w:rFonts w:ascii="仿宋" w:eastAsia="仿宋" w:hAnsi="仿宋" w:hint="eastAsia"/>
          <w:sz w:val="24"/>
          <w:szCs w:val="21"/>
        </w:rPr>
        <w:t>评标委员会对投标文件的</w:t>
      </w:r>
      <w:r w:rsidR="000B5486" w:rsidRPr="00A30DFA">
        <w:rPr>
          <w:rFonts w:ascii="仿宋" w:eastAsia="仿宋" w:hAnsi="仿宋" w:hint="eastAsia"/>
          <w:sz w:val="24"/>
        </w:rPr>
        <w:t>报价文件</w:t>
      </w:r>
      <w:r w:rsidRPr="00A30DFA">
        <w:rPr>
          <w:rFonts w:ascii="仿宋" w:eastAsia="仿宋" w:hAnsi="仿宋" w:hint="eastAsia"/>
          <w:sz w:val="24"/>
          <w:szCs w:val="21"/>
        </w:rPr>
        <w:t>进行审核，对发现计算、书写等错误的，按以下原则进行修正：</w:t>
      </w:r>
    </w:p>
    <w:p w14:paraId="3B1DEA11" w14:textId="77777777" w:rsidR="00CF00F4" w:rsidRPr="00A30DFA" w:rsidRDefault="000C61A0" w:rsidP="00974945">
      <w:pPr>
        <w:snapToGrid w:val="0"/>
        <w:spacing w:line="288" w:lineRule="auto"/>
        <w:ind w:firstLineChars="200" w:firstLine="480"/>
        <w:rPr>
          <w:rFonts w:ascii="仿宋" w:eastAsia="仿宋" w:hAnsi="仿宋"/>
          <w:sz w:val="24"/>
          <w:szCs w:val="21"/>
        </w:rPr>
      </w:pPr>
      <w:r w:rsidRPr="00A30DFA">
        <w:rPr>
          <w:rFonts w:ascii="仿宋" w:eastAsia="仿宋" w:hAnsi="仿宋" w:hint="eastAsia"/>
          <w:sz w:val="24"/>
          <w:szCs w:val="21"/>
        </w:rPr>
        <w:t>19.</w:t>
      </w:r>
      <w:r w:rsidR="00CF00F4" w:rsidRPr="00A30DFA">
        <w:rPr>
          <w:rFonts w:ascii="仿宋" w:eastAsia="仿宋" w:hAnsi="仿宋" w:hint="eastAsia"/>
          <w:sz w:val="24"/>
          <w:szCs w:val="21"/>
        </w:rPr>
        <w:t>3.1大写金额与小写金额不一致的，以大写金额为准；</w:t>
      </w:r>
    </w:p>
    <w:p w14:paraId="05A96ACB" w14:textId="77777777" w:rsidR="00CF00F4" w:rsidRPr="00A30DFA" w:rsidRDefault="000C61A0" w:rsidP="00974945">
      <w:pPr>
        <w:snapToGrid w:val="0"/>
        <w:spacing w:line="288" w:lineRule="auto"/>
        <w:ind w:firstLineChars="200" w:firstLine="480"/>
        <w:rPr>
          <w:rFonts w:ascii="仿宋" w:eastAsia="仿宋" w:hAnsi="仿宋"/>
          <w:sz w:val="24"/>
          <w:szCs w:val="21"/>
        </w:rPr>
      </w:pPr>
      <w:r w:rsidRPr="00A30DFA">
        <w:rPr>
          <w:rFonts w:ascii="仿宋" w:eastAsia="仿宋" w:hAnsi="仿宋" w:hint="eastAsia"/>
          <w:sz w:val="24"/>
          <w:szCs w:val="21"/>
        </w:rPr>
        <w:t>19.</w:t>
      </w:r>
      <w:r w:rsidR="00CF00F4" w:rsidRPr="00A30DFA">
        <w:rPr>
          <w:rFonts w:ascii="仿宋" w:eastAsia="仿宋" w:hAnsi="仿宋" w:hint="eastAsia"/>
          <w:sz w:val="24"/>
          <w:szCs w:val="21"/>
        </w:rPr>
        <w:t>3.2总价金额与按单价汇总金额不一致的，以单价金额计算结果为准；</w:t>
      </w:r>
    </w:p>
    <w:p w14:paraId="4F728E57" w14:textId="77777777" w:rsidR="00CF00F4" w:rsidRPr="00A30DFA" w:rsidRDefault="000C61A0" w:rsidP="00974945">
      <w:pPr>
        <w:snapToGrid w:val="0"/>
        <w:spacing w:line="288" w:lineRule="auto"/>
        <w:ind w:firstLineChars="200" w:firstLine="480"/>
        <w:rPr>
          <w:rFonts w:ascii="仿宋" w:eastAsia="仿宋" w:hAnsi="仿宋"/>
          <w:sz w:val="24"/>
          <w:szCs w:val="21"/>
        </w:rPr>
      </w:pPr>
      <w:r w:rsidRPr="00A30DFA">
        <w:rPr>
          <w:rFonts w:ascii="仿宋" w:eastAsia="仿宋" w:hAnsi="仿宋" w:hint="eastAsia"/>
          <w:sz w:val="24"/>
          <w:szCs w:val="21"/>
        </w:rPr>
        <w:t>19.</w:t>
      </w:r>
      <w:r w:rsidR="00CF00F4" w:rsidRPr="00A30DFA">
        <w:rPr>
          <w:rFonts w:ascii="仿宋" w:eastAsia="仿宋" w:hAnsi="仿宋" w:hint="eastAsia"/>
          <w:sz w:val="24"/>
          <w:szCs w:val="21"/>
        </w:rPr>
        <w:t>3.3单价金额小数点有明显错位的，应以总价为准，并修改单价；</w:t>
      </w:r>
    </w:p>
    <w:p w14:paraId="78CB79F7" w14:textId="77777777" w:rsidR="00CF00F4" w:rsidRPr="00A30DFA" w:rsidRDefault="000C61A0" w:rsidP="00974945">
      <w:pPr>
        <w:adjustRightInd w:val="0"/>
        <w:snapToGrid w:val="0"/>
        <w:spacing w:line="288" w:lineRule="auto"/>
        <w:ind w:firstLineChars="200" w:firstLine="480"/>
        <w:rPr>
          <w:rFonts w:ascii="仿宋" w:eastAsia="仿宋" w:hAnsi="仿宋"/>
          <w:sz w:val="24"/>
          <w:lang w:val="zh-CN"/>
        </w:rPr>
      </w:pPr>
      <w:r w:rsidRPr="00A30DFA">
        <w:rPr>
          <w:rFonts w:ascii="仿宋" w:eastAsia="仿宋" w:hAnsi="仿宋" w:hint="eastAsia"/>
          <w:sz w:val="24"/>
          <w:szCs w:val="21"/>
        </w:rPr>
        <w:t>19.</w:t>
      </w:r>
      <w:r w:rsidR="00CF00F4" w:rsidRPr="00A30DFA">
        <w:rPr>
          <w:rFonts w:ascii="仿宋" w:eastAsia="仿宋" w:hAnsi="仿宋" w:hint="eastAsia"/>
          <w:sz w:val="24"/>
          <w:szCs w:val="21"/>
        </w:rPr>
        <w:t>3.4以修正后的总价作为投标报价。</w:t>
      </w:r>
    </w:p>
    <w:p w14:paraId="3112FB2F" w14:textId="77777777" w:rsidR="00E644FD" w:rsidRPr="00A30DFA" w:rsidRDefault="000C61A0" w:rsidP="00974945">
      <w:pPr>
        <w:pStyle w:val="af3"/>
        <w:adjustRightInd w:val="0"/>
        <w:snapToGrid w:val="0"/>
        <w:spacing w:line="288" w:lineRule="auto"/>
        <w:outlineLvl w:val="0"/>
        <w:rPr>
          <w:rFonts w:ascii="仿宋" w:eastAsia="仿宋" w:hAnsi="仿宋"/>
          <w:b/>
          <w:sz w:val="24"/>
        </w:rPr>
      </w:pPr>
      <w:bookmarkStart w:id="30" w:name="_Toc86216994"/>
      <w:bookmarkEnd w:id="28"/>
      <w:r w:rsidRPr="00A30DFA">
        <w:rPr>
          <w:rFonts w:ascii="仿宋" w:eastAsia="仿宋" w:hAnsi="仿宋" w:hint="eastAsia"/>
          <w:b/>
          <w:sz w:val="24"/>
        </w:rPr>
        <w:t>20.</w:t>
      </w:r>
      <w:r w:rsidR="00E644FD" w:rsidRPr="00A30DFA">
        <w:rPr>
          <w:rFonts w:ascii="仿宋" w:eastAsia="仿宋" w:hAnsi="仿宋" w:hint="eastAsia"/>
          <w:b/>
          <w:kern w:val="0"/>
          <w:sz w:val="24"/>
          <w:lang w:val="zh-CN"/>
        </w:rPr>
        <w:t xml:space="preserve"> </w:t>
      </w:r>
      <w:r w:rsidR="00E644FD" w:rsidRPr="00A30DFA">
        <w:rPr>
          <w:rFonts w:ascii="仿宋" w:eastAsia="仿宋" w:hAnsi="仿宋" w:hint="eastAsia"/>
          <w:b/>
          <w:sz w:val="24"/>
        </w:rPr>
        <w:t>评标办法</w:t>
      </w:r>
    </w:p>
    <w:p w14:paraId="403AF6B1" w14:textId="77777777" w:rsidR="007715F2" w:rsidRPr="00A30DFA" w:rsidRDefault="000608F6" w:rsidP="00974945">
      <w:pPr>
        <w:pStyle w:val="afff3"/>
        <w:adjustRightInd w:val="0"/>
        <w:spacing w:after="120" w:line="288" w:lineRule="auto"/>
        <w:ind w:firstLine="482"/>
        <w:rPr>
          <w:rFonts w:ascii="仿宋" w:eastAsia="仿宋" w:hAnsi="仿宋" w:cs="仿宋_GB2312"/>
          <w:b/>
          <w:bCs/>
        </w:rPr>
      </w:pPr>
      <w:r w:rsidRPr="00A30DFA">
        <w:rPr>
          <w:rFonts w:ascii="仿宋" w:eastAsia="仿宋" w:hAnsi="仿宋" w:hint="eastAsia"/>
          <w:b/>
        </w:rPr>
        <w:t>本项目采用综合评分法</w:t>
      </w:r>
      <w:r w:rsidR="007715F2" w:rsidRPr="00A30DFA">
        <w:rPr>
          <w:rFonts w:ascii="仿宋" w:eastAsia="仿宋" w:hAnsi="仿宋" w:hint="eastAsia"/>
          <w:b/>
        </w:rPr>
        <w:t>，具体评标内容及评分标准等详见招标文件第三部分。</w:t>
      </w:r>
    </w:p>
    <w:p w14:paraId="3116BC1E" w14:textId="77777777" w:rsidR="00E644FD" w:rsidRPr="00A30DFA" w:rsidRDefault="000C61A0"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hint="eastAsia"/>
          <w:b/>
        </w:rPr>
        <w:t>21.</w:t>
      </w:r>
      <w:r w:rsidR="00E644FD" w:rsidRPr="00A30DFA">
        <w:rPr>
          <w:rFonts w:ascii="仿宋" w:eastAsia="仿宋" w:hAnsi="仿宋" w:hint="eastAsia"/>
          <w:b/>
          <w:kern w:val="0"/>
          <w:lang w:val="zh-CN"/>
        </w:rPr>
        <w:t xml:space="preserve"> </w:t>
      </w:r>
      <w:r w:rsidR="00E644FD" w:rsidRPr="00A30DFA">
        <w:rPr>
          <w:rFonts w:ascii="仿宋" w:eastAsia="仿宋" w:hAnsi="仿宋" w:hint="eastAsia"/>
          <w:b/>
        </w:rPr>
        <w:t>评标内容的保密</w:t>
      </w:r>
    </w:p>
    <w:p w14:paraId="503BA03E" w14:textId="77777777" w:rsidR="00E644FD" w:rsidRPr="00A30DFA" w:rsidRDefault="000C61A0" w:rsidP="00974945">
      <w:pPr>
        <w:pStyle w:val="21"/>
        <w:adjustRightInd w:val="0"/>
        <w:snapToGrid w:val="0"/>
        <w:spacing w:before="0" w:line="288" w:lineRule="auto"/>
        <w:ind w:firstLine="480"/>
        <w:outlineLvl w:val="0"/>
        <w:rPr>
          <w:rFonts w:ascii="仿宋" w:eastAsia="仿宋" w:hAnsi="仿宋"/>
        </w:rPr>
      </w:pPr>
      <w:r w:rsidRPr="00A30DFA">
        <w:rPr>
          <w:rFonts w:ascii="仿宋" w:eastAsia="仿宋" w:hAnsi="仿宋" w:hint="eastAsia"/>
        </w:rPr>
        <w:t>22.</w:t>
      </w:r>
      <w:r w:rsidR="00E644FD" w:rsidRPr="00A30DFA">
        <w:rPr>
          <w:rFonts w:ascii="仿宋" w:eastAsia="仿宋" w:hAnsi="仿宋" w:hint="eastAsia"/>
        </w:rPr>
        <w:t>1 公开开标后，直到宣布中标单位止，凡属于审查、澄清、评价和比较投标的所有资料，都不应向投标人或与评标无关的其他人泄露。</w:t>
      </w:r>
    </w:p>
    <w:p w14:paraId="1A7F4018" w14:textId="77777777" w:rsidR="00E644FD" w:rsidRPr="00A30DFA" w:rsidRDefault="000C61A0"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22.</w:t>
      </w:r>
      <w:r w:rsidR="00E644FD" w:rsidRPr="00A30DFA">
        <w:rPr>
          <w:rFonts w:ascii="仿宋" w:eastAsia="仿宋" w:hAnsi="仿宋" w:hint="eastAsia"/>
        </w:rPr>
        <w:t>2  在投标文件的审查、澄清、评价和比较以及确定中标</w:t>
      </w:r>
      <w:proofErr w:type="gramStart"/>
      <w:r w:rsidR="00E644FD" w:rsidRPr="00A30DFA">
        <w:rPr>
          <w:rFonts w:ascii="仿宋" w:eastAsia="仿宋" w:hAnsi="仿宋" w:hint="eastAsia"/>
        </w:rPr>
        <w:t>人过程</w:t>
      </w:r>
      <w:proofErr w:type="gramEnd"/>
      <w:r w:rsidR="00E644FD" w:rsidRPr="00A30DFA">
        <w:rPr>
          <w:rFonts w:ascii="仿宋" w:eastAsia="仿宋" w:hAnsi="仿宋" w:hint="eastAsia"/>
        </w:rPr>
        <w:t>中，投标人对采购机构和评标机构施加影响的任何行为，都将导致取消资格。</w:t>
      </w:r>
    </w:p>
    <w:p w14:paraId="1ECA9CD5" w14:textId="77777777" w:rsidR="00E644FD" w:rsidRPr="00A30DFA" w:rsidRDefault="000C61A0"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hint="eastAsia"/>
          <w:b/>
        </w:rPr>
        <w:t>22.</w:t>
      </w:r>
      <w:r w:rsidR="00E644FD" w:rsidRPr="00A30DFA">
        <w:rPr>
          <w:rFonts w:ascii="仿宋" w:eastAsia="仿宋" w:hAnsi="仿宋" w:hint="eastAsia"/>
          <w:b/>
          <w:kern w:val="0"/>
          <w:lang w:val="zh-CN"/>
        </w:rPr>
        <w:t xml:space="preserve"> </w:t>
      </w:r>
      <w:r w:rsidR="00E644FD" w:rsidRPr="00A30DFA">
        <w:rPr>
          <w:rFonts w:ascii="仿宋" w:eastAsia="仿宋" w:hAnsi="仿宋" w:hint="eastAsia"/>
          <w:b/>
        </w:rPr>
        <w:t>投标文件的澄清</w:t>
      </w:r>
    </w:p>
    <w:p w14:paraId="5DEF4F20" w14:textId="77777777" w:rsidR="00E644FD" w:rsidRPr="00A30DFA" w:rsidRDefault="00E644FD"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14:paraId="40BB5DDC" w14:textId="77777777" w:rsidR="00E644FD" w:rsidRPr="00A30DFA" w:rsidRDefault="000C61A0" w:rsidP="00974945">
      <w:pPr>
        <w:pStyle w:val="af"/>
        <w:adjustRightInd w:val="0"/>
        <w:snapToGrid w:val="0"/>
        <w:spacing w:before="0" w:after="0" w:line="288" w:lineRule="auto"/>
        <w:ind w:leftChars="0" w:left="0"/>
        <w:outlineLvl w:val="0"/>
        <w:rPr>
          <w:rFonts w:ascii="仿宋" w:eastAsia="仿宋" w:hAnsi="仿宋"/>
          <w:b/>
        </w:rPr>
      </w:pPr>
      <w:r w:rsidRPr="00A30DFA">
        <w:rPr>
          <w:rFonts w:ascii="仿宋" w:eastAsia="仿宋" w:hAnsi="仿宋" w:hint="eastAsia"/>
          <w:b/>
        </w:rPr>
        <w:t>23.</w:t>
      </w:r>
      <w:r w:rsidR="00E644FD" w:rsidRPr="00A30DFA">
        <w:rPr>
          <w:rFonts w:ascii="仿宋" w:eastAsia="仿宋" w:hAnsi="仿宋" w:hint="eastAsia"/>
          <w:b/>
          <w:kern w:val="0"/>
          <w:lang w:val="zh-CN"/>
        </w:rPr>
        <w:t xml:space="preserve"> </w:t>
      </w:r>
      <w:r w:rsidR="00E644FD" w:rsidRPr="00A30DFA">
        <w:rPr>
          <w:rFonts w:ascii="仿宋" w:eastAsia="仿宋" w:hAnsi="仿宋" w:hint="eastAsia"/>
          <w:b/>
        </w:rPr>
        <w:t>废标</w:t>
      </w:r>
    </w:p>
    <w:p w14:paraId="6F0C9597" w14:textId="77777777" w:rsidR="00E644FD" w:rsidRPr="00A30DFA" w:rsidRDefault="00E644FD" w:rsidP="00974945">
      <w:pPr>
        <w:pStyle w:val="af"/>
        <w:adjustRightInd w:val="0"/>
        <w:snapToGrid w:val="0"/>
        <w:spacing w:before="0" w:after="0" w:line="288" w:lineRule="auto"/>
        <w:ind w:leftChars="0" w:left="0" w:firstLine="480"/>
        <w:rPr>
          <w:rFonts w:ascii="仿宋" w:eastAsia="仿宋" w:hAnsi="仿宋"/>
        </w:rPr>
      </w:pPr>
      <w:r w:rsidRPr="00A30DFA">
        <w:rPr>
          <w:rFonts w:ascii="仿宋" w:eastAsia="仿宋" w:hAnsi="仿宋" w:hint="eastAsia"/>
        </w:rPr>
        <w:t>根据《中华人民共和国政府采购法》第三十六条之规定，在采购中，出现下列情形之一的，应予废标：</w:t>
      </w:r>
    </w:p>
    <w:p w14:paraId="50D3A56F" w14:textId="77777777" w:rsidR="00E644FD" w:rsidRPr="00A30DFA" w:rsidRDefault="00E644FD" w:rsidP="00974945">
      <w:pPr>
        <w:pStyle w:val="af"/>
        <w:adjustRightInd w:val="0"/>
        <w:snapToGrid w:val="0"/>
        <w:spacing w:before="0" w:after="0" w:line="288" w:lineRule="auto"/>
        <w:ind w:leftChars="0" w:left="0"/>
        <w:outlineLvl w:val="0"/>
        <w:rPr>
          <w:rFonts w:ascii="仿宋" w:eastAsia="仿宋" w:hAnsi="仿宋"/>
        </w:rPr>
      </w:pPr>
      <w:r w:rsidRPr="00A30DFA">
        <w:rPr>
          <w:rFonts w:ascii="仿宋" w:eastAsia="仿宋" w:hAnsi="仿宋" w:hint="eastAsia"/>
        </w:rPr>
        <w:t>(1)符合专业条件的供应商或者对招标文件作实质响应的供应商不足3家的；</w:t>
      </w:r>
    </w:p>
    <w:p w14:paraId="627E7C99" w14:textId="77777777" w:rsidR="00E644FD" w:rsidRPr="00A30DFA" w:rsidRDefault="00E644FD" w:rsidP="00974945">
      <w:pPr>
        <w:pStyle w:val="af"/>
        <w:adjustRightInd w:val="0"/>
        <w:snapToGrid w:val="0"/>
        <w:spacing w:before="0" w:after="0" w:line="288" w:lineRule="auto"/>
        <w:ind w:leftChars="0" w:left="0"/>
        <w:rPr>
          <w:rFonts w:ascii="仿宋" w:eastAsia="仿宋" w:hAnsi="仿宋"/>
        </w:rPr>
      </w:pPr>
      <w:r w:rsidRPr="00A30DFA">
        <w:rPr>
          <w:rFonts w:ascii="仿宋" w:eastAsia="仿宋" w:hAnsi="仿宋" w:hint="eastAsia"/>
        </w:rPr>
        <w:t>(2)出现影响采购公正的违法、违规行为的；</w:t>
      </w:r>
    </w:p>
    <w:p w14:paraId="297EDB4A" w14:textId="77777777" w:rsidR="00E644FD" w:rsidRPr="00A30DFA" w:rsidRDefault="00E644FD" w:rsidP="00974945">
      <w:pPr>
        <w:pStyle w:val="af"/>
        <w:adjustRightInd w:val="0"/>
        <w:snapToGrid w:val="0"/>
        <w:spacing w:before="0" w:after="0" w:line="288" w:lineRule="auto"/>
        <w:ind w:leftChars="0" w:left="0"/>
        <w:outlineLvl w:val="0"/>
        <w:rPr>
          <w:rFonts w:ascii="仿宋" w:eastAsia="仿宋" w:hAnsi="仿宋"/>
        </w:rPr>
      </w:pPr>
      <w:r w:rsidRPr="00A30DFA">
        <w:rPr>
          <w:rFonts w:ascii="仿宋" w:eastAsia="仿宋" w:hAnsi="仿宋" w:hint="eastAsia"/>
        </w:rPr>
        <w:t>(3)投标人的报价均超过了采购预算，采购单位不能支付的；</w:t>
      </w:r>
    </w:p>
    <w:p w14:paraId="02AF7A55" w14:textId="77777777" w:rsidR="00E644FD" w:rsidRPr="00A30DFA" w:rsidRDefault="00E644FD" w:rsidP="00974945">
      <w:pPr>
        <w:pStyle w:val="af"/>
        <w:adjustRightInd w:val="0"/>
        <w:snapToGrid w:val="0"/>
        <w:spacing w:before="0" w:after="0" w:line="288" w:lineRule="auto"/>
        <w:ind w:leftChars="0" w:left="0"/>
        <w:rPr>
          <w:rFonts w:ascii="仿宋" w:eastAsia="仿宋" w:hAnsi="仿宋"/>
        </w:rPr>
      </w:pPr>
      <w:r w:rsidRPr="00A30DFA">
        <w:rPr>
          <w:rFonts w:ascii="仿宋" w:eastAsia="仿宋" w:hAnsi="仿宋" w:hint="eastAsia"/>
        </w:rPr>
        <w:t>(4)因重大变故，采购任务取消的。</w:t>
      </w:r>
    </w:p>
    <w:p w14:paraId="20F4B731" w14:textId="77777777" w:rsidR="00E644FD" w:rsidRPr="00A30DFA" w:rsidRDefault="00E644FD" w:rsidP="00974945">
      <w:pPr>
        <w:pStyle w:val="af"/>
        <w:adjustRightInd w:val="0"/>
        <w:snapToGrid w:val="0"/>
        <w:spacing w:before="0" w:after="0" w:line="288" w:lineRule="auto"/>
        <w:ind w:leftChars="0" w:left="0"/>
        <w:rPr>
          <w:rFonts w:ascii="仿宋" w:eastAsia="仿宋" w:hAnsi="仿宋"/>
        </w:rPr>
      </w:pPr>
      <w:proofErr w:type="gramStart"/>
      <w:r w:rsidRPr="00A30DFA">
        <w:rPr>
          <w:rFonts w:ascii="仿宋" w:eastAsia="仿宋" w:hAnsi="仿宋" w:hint="eastAsia"/>
        </w:rPr>
        <w:t>废标后</w:t>
      </w:r>
      <w:proofErr w:type="gramEnd"/>
      <w:r w:rsidRPr="00A30DFA">
        <w:rPr>
          <w:rFonts w:ascii="仿宋" w:eastAsia="仿宋" w:hAnsi="仿宋" w:hint="eastAsia"/>
        </w:rPr>
        <w:t>，采购机构应当将</w:t>
      </w:r>
      <w:proofErr w:type="gramStart"/>
      <w:r w:rsidRPr="00A30DFA">
        <w:rPr>
          <w:rFonts w:ascii="仿宋" w:eastAsia="仿宋" w:hAnsi="仿宋" w:hint="eastAsia"/>
        </w:rPr>
        <w:t>废标理由</w:t>
      </w:r>
      <w:proofErr w:type="gramEnd"/>
      <w:r w:rsidRPr="00A30DFA">
        <w:rPr>
          <w:rFonts w:ascii="仿宋" w:eastAsia="仿宋" w:hAnsi="仿宋" w:hint="eastAsia"/>
        </w:rPr>
        <w:t>通知所有投标人。</w:t>
      </w:r>
    </w:p>
    <w:p w14:paraId="6724A200" w14:textId="77777777" w:rsidR="00E644FD" w:rsidRPr="00A30DFA" w:rsidRDefault="000C61A0" w:rsidP="00974945">
      <w:pPr>
        <w:pStyle w:val="af"/>
        <w:snapToGrid w:val="0"/>
        <w:spacing w:before="0" w:after="0" w:line="288" w:lineRule="auto"/>
        <w:ind w:leftChars="0" w:left="0"/>
        <w:rPr>
          <w:rFonts w:ascii="仿宋" w:eastAsia="仿宋" w:hAnsi="仿宋"/>
          <w:b/>
          <w:spacing w:val="20"/>
          <w:szCs w:val="21"/>
        </w:rPr>
      </w:pPr>
      <w:r w:rsidRPr="00A30DFA">
        <w:rPr>
          <w:rFonts w:ascii="仿宋" w:eastAsia="仿宋" w:hAnsi="仿宋" w:hint="eastAsia"/>
          <w:b/>
        </w:rPr>
        <w:t>24.</w:t>
      </w:r>
      <w:r w:rsidR="00E644FD" w:rsidRPr="00A30DFA">
        <w:rPr>
          <w:rFonts w:ascii="仿宋" w:eastAsia="仿宋" w:hAnsi="仿宋" w:hint="eastAsia"/>
          <w:b/>
          <w:spacing w:val="20"/>
          <w:szCs w:val="21"/>
        </w:rPr>
        <w:t xml:space="preserve"> 无效标</w:t>
      </w:r>
    </w:p>
    <w:p w14:paraId="0367CA9F" w14:textId="77777777" w:rsidR="00291195" w:rsidRPr="00A30DFA" w:rsidRDefault="00291195" w:rsidP="008C5257">
      <w:pPr>
        <w:pStyle w:val="af"/>
        <w:snapToGrid w:val="0"/>
        <w:spacing w:line="288" w:lineRule="auto"/>
        <w:ind w:leftChars="0" w:left="0" w:firstLineChars="200" w:firstLine="480"/>
        <w:rPr>
          <w:rFonts w:ascii="仿宋" w:eastAsia="仿宋" w:hAnsi="仿宋"/>
          <w:szCs w:val="21"/>
        </w:rPr>
      </w:pPr>
      <w:r w:rsidRPr="00A30DFA">
        <w:rPr>
          <w:rFonts w:ascii="仿宋" w:eastAsia="仿宋" w:hAnsi="仿宋" w:hint="eastAsia"/>
          <w:szCs w:val="21"/>
        </w:rPr>
        <w:lastRenderedPageBreak/>
        <w:t>投标文件有下列情况之一的，其投标文件作无效处理：</w:t>
      </w:r>
    </w:p>
    <w:p w14:paraId="3FD4E976" w14:textId="77777777" w:rsidR="00291195" w:rsidRPr="00A30DFA" w:rsidRDefault="00291195" w:rsidP="00974945">
      <w:pPr>
        <w:snapToGrid w:val="0"/>
        <w:spacing w:line="288" w:lineRule="auto"/>
        <w:ind w:left="480"/>
        <w:rPr>
          <w:rFonts w:ascii="仿宋" w:eastAsia="仿宋" w:hAnsi="仿宋"/>
          <w:sz w:val="24"/>
        </w:rPr>
      </w:pPr>
      <w:r w:rsidRPr="00A30DFA">
        <w:rPr>
          <w:rFonts w:ascii="仿宋" w:eastAsia="仿宋" w:hAnsi="仿宋" w:hint="eastAsia"/>
          <w:sz w:val="24"/>
        </w:rPr>
        <w:t>（1）投标文件没有密封包装或者由于包装不妥，在送交途中严重破损或失散的投</w:t>
      </w:r>
    </w:p>
    <w:p w14:paraId="660D3A71" w14:textId="77777777" w:rsidR="00291195" w:rsidRPr="00A30DFA" w:rsidRDefault="00291195" w:rsidP="00974945">
      <w:pPr>
        <w:snapToGrid w:val="0"/>
        <w:spacing w:line="288" w:lineRule="auto"/>
        <w:rPr>
          <w:rFonts w:ascii="仿宋" w:eastAsia="仿宋" w:hAnsi="仿宋"/>
          <w:sz w:val="24"/>
        </w:rPr>
      </w:pPr>
      <w:r w:rsidRPr="00A30DFA">
        <w:rPr>
          <w:rFonts w:ascii="仿宋" w:eastAsia="仿宋" w:hAnsi="仿宋" w:hint="eastAsia"/>
          <w:sz w:val="24"/>
        </w:rPr>
        <w:t>标文件；</w:t>
      </w:r>
      <w:r w:rsidRPr="00A30DFA">
        <w:rPr>
          <w:rFonts w:ascii="仿宋" w:eastAsia="仿宋" w:hAnsi="仿宋" w:hint="eastAsia"/>
          <w:sz w:val="24"/>
          <w:szCs w:val="24"/>
        </w:rPr>
        <w:t>投标文件的装订</w:t>
      </w:r>
      <w:proofErr w:type="gramStart"/>
      <w:r w:rsidRPr="00A30DFA">
        <w:rPr>
          <w:rFonts w:ascii="仿宋" w:eastAsia="仿宋" w:hAnsi="仿宋" w:hint="eastAsia"/>
          <w:sz w:val="24"/>
          <w:szCs w:val="24"/>
        </w:rPr>
        <w:t>采用胶订或</w:t>
      </w:r>
      <w:proofErr w:type="gramEnd"/>
      <w:r w:rsidRPr="00A30DFA">
        <w:rPr>
          <w:rFonts w:ascii="仿宋" w:eastAsia="仿宋" w:hAnsi="仿宋" w:hint="eastAsia"/>
          <w:sz w:val="24"/>
          <w:szCs w:val="24"/>
        </w:rPr>
        <w:t>线</w:t>
      </w:r>
      <w:proofErr w:type="gramStart"/>
      <w:r w:rsidRPr="00A30DFA">
        <w:rPr>
          <w:rFonts w:ascii="仿宋" w:eastAsia="仿宋" w:hAnsi="仿宋" w:hint="eastAsia"/>
          <w:sz w:val="24"/>
          <w:szCs w:val="24"/>
        </w:rPr>
        <w:t>订形式</w:t>
      </w:r>
      <w:proofErr w:type="gramEnd"/>
      <w:r w:rsidRPr="00A30DFA">
        <w:rPr>
          <w:rFonts w:ascii="仿宋" w:eastAsia="仿宋" w:hAnsi="仿宋" w:hint="eastAsia"/>
          <w:sz w:val="24"/>
          <w:szCs w:val="24"/>
        </w:rPr>
        <w:t>以外装订形式；</w:t>
      </w:r>
    </w:p>
    <w:p w14:paraId="2487F471" w14:textId="77777777" w:rsidR="00291195" w:rsidRPr="00A30DFA" w:rsidRDefault="00291195" w:rsidP="00974945">
      <w:pPr>
        <w:snapToGrid w:val="0"/>
        <w:spacing w:line="288" w:lineRule="auto"/>
        <w:ind w:firstLineChars="200" w:firstLine="480"/>
        <w:rPr>
          <w:rFonts w:ascii="仿宋" w:eastAsia="仿宋" w:hAnsi="仿宋"/>
          <w:sz w:val="24"/>
        </w:rPr>
      </w:pPr>
      <w:r w:rsidRPr="00A30DFA">
        <w:rPr>
          <w:rFonts w:ascii="仿宋" w:eastAsia="仿宋" w:hAnsi="仿宋" w:hint="eastAsia"/>
          <w:sz w:val="24"/>
          <w:szCs w:val="21"/>
        </w:rPr>
        <w:t>（2）</w:t>
      </w:r>
      <w:r w:rsidRPr="00A30DFA">
        <w:rPr>
          <w:rFonts w:ascii="仿宋" w:eastAsia="仿宋" w:hAnsi="仿宋" w:hint="eastAsia"/>
          <w:sz w:val="24"/>
        </w:rPr>
        <w:t>开标时授权委托人与投标文件中授权委托书所载内容有异的；</w:t>
      </w:r>
    </w:p>
    <w:p w14:paraId="0EB96267" w14:textId="77777777" w:rsidR="00291195" w:rsidRPr="00A30DFA" w:rsidRDefault="00291195" w:rsidP="00974945">
      <w:pPr>
        <w:snapToGrid w:val="0"/>
        <w:spacing w:line="288" w:lineRule="auto"/>
        <w:ind w:firstLineChars="200" w:firstLine="480"/>
        <w:rPr>
          <w:rFonts w:ascii="仿宋" w:eastAsia="仿宋" w:hAnsi="仿宋"/>
          <w:sz w:val="24"/>
          <w:szCs w:val="21"/>
        </w:rPr>
      </w:pPr>
      <w:r w:rsidRPr="00A30DFA">
        <w:rPr>
          <w:rFonts w:ascii="仿宋" w:eastAsia="仿宋" w:hAnsi="仿宋" w:hint="eastAsia"/>
          <w:sz w:val="24"/>
          <w:szCs w:val="21"/>
        </w:rPr>
        <w:t>（3）</w:t>
      </w:r>
      <w:r w:rsidRPr="00A30DFA">
        <w:rPr>
          <w:rFonts w:ascii="仿宋" w:eastAsia="仿宋" w:hAnsi="仿宋" w:hint="eastAsia"/>
          <w:sz w:val="24"/>
        </w:rPr>
        <w:t>投标文件组成漏项或未按规定的格式编制或投标文件正、副本份数不足，内容不全或内容字迹模糊辨认不清的。</w:t>
      </w:r>
    </w:p>
    <w:p w14:paraId="7900CA9A" w14:textId="77777777" w:rsidR="00291195" w:rsidRPr="00A30DFA" w:rsidRDefault="00291195" w:rsidP="00974945">
      <w:pPr>
        <w:snapToGrid w:val="0"/>
        <w:spacing w:line="288" w:lineRule="auto"/>
        <w:ind w:firstLineChars="200" w:firstLine="480"/>
        <w:rPr>
          <w:rFonts w:ascii="仿宋" w:eastAsia="仿宋" w:hAnsi="仿宋"/>
          <w:sz w:val="24"/>
          <w:szCs w:val="21"/>
        </w:rPr>
      </w:pPr>
      <w:r w:rsidRPr="00A30DFA">
        <w:rPr>
          <w:rFonts w:ascii="仿宋" w:eastAsia="仿宋" w:hAnsi="仿宋" w:hint="eastAsia"/>
          <w:sz w:val="24"/>
          <w:szCs w:val="21"/>
        </w:rPr>
        <w:t>（4）投标人不具备投标资格的，或者</w:t>
      </w:r>
      <w:r w:rsidRPr="00A30DFA">
        <w:rPr>
          <w:rFonts w:ascii="仿宋" w:eastAsia="仿宋" w:hAnsi="仿宋" w:hint="eastAsia"/>
          <w:sz w:val="24"/>
        </w:rPr>
        <w:t>未按规定交纳投标保证金的；</w:t>
      </w:r>
    </w:p>
    <w:p w14:paraId="2E697733" w14:textId="77777777" w:rsidR="00291195" w:rsidRPr="00A30DFA" w:rsidRDefault="00291195" w:rsidP="00974945">
      <w:pPr>
        <w:snapToGrid w:val="0"/>
        <w:spacing w:line="288" w:lineRule="auto"/>
        <w:ind w:firstLineChars="200" w:firstLine="480"/>
        <w:rPr>
          <w:rFonts w:ascii="仿宋" w:eastAsia="仿宋" w:hAnsi="仿宋"/>
          <w:sz w:val="24"/>
          <w:szCs w:val="21"/>
        </w:rPr>
      </w:pPr>
      <w:r w:rsidRPr="00A30DFA">
        <w:rPr>
          <w:rFonts w:ascii="仿宋" w:eastAsia="仿宋" w:hAnsi="仿宋" w:hint="eastAsia"/>
          <w:sz w:val="24"/>
          <w:szCs w:val="21"/>
        </w:rPr>
        <w:t>（5）投标报价明显高于市场价或低于成本价，且不能提供书面证明材料说明原因的；</w:t>
      </w:r>
    </w:p>
    <w:p w14:paraId="1F0E9FBE" w14:textId="77777777" w:rsidR="00291195" w:rsidRPr="00A30DFA" w:rsidRDefault="00291195" w:rsidP="00974945">
      <w:pPr>
        <w:snapToGrid w:val="0"/>
        <w:spacing w:line="288" w:lineRule="auto"/>
        <w:ind w:firstLineChars="200" w:firstLine="480"/>
        <w:rPr>
          <w:rFonts w:ascii="仿宋" w:eastAsia="仿宋" w:hAnsi="仿宋"/>
          <w:sz w:val="24"/>
          <w:szCs w:val="21"/>
        </w:rPr>
      </w:pPr>
      <w:r w:rsidRPr="00A30DFA">
        <w:rPr>
          <w:rFonts w:ascii="仿宋" w:eastAsia="仿宋" w:hAnsi="仿宋" w:hint="eastAsia"/>
          <w:sz w:val="24"/>
          <w:szCs w:val="21"/>
        </w:rPr>
        <w:t>（6）投标人未按招标文件变更通知更改投标文件的；</w:t>
      </w:r>
    </w:p>
    <w:p w14:paraId="0F13090E" w14:textId="77777777" w:rsidR="00291195" w:rsidRPr="00A30DFA" w:rsidRDefault="00291195" w:rsidP="00974945">
      <w:pPr>
        <w:snapToGrid w:val="0"/>
        <w:spacing w:line="288" w:lineRule="auto"/>
        <w:ind w:firstLineChars="200" w:firstLine="480"/>
        <w:rPr>
          <w:rFonts w:ascii="仿宋" w:eastAsia="仿宋" w:hAnsi="仿宋"/>
          <w:sz w:val="24"/>
          <w:szCs w:val="21"/>
        </w:rPr>
      </w:pPr>
      <w:r w:rsidRPr="00A30DFA">
        <w:rPr>
          <w:rFonts w:ascii="仿宋" w:eastAsia="仿宋" w:hAnsi="仿宋" w:hint="eastAsia"/>
          <w:sz w:val="24"/>
          <w:szCs w:val="21"/>
        </w:rPr>
        <w:t>（7）《</w:t>
      </w:r>
      <w:r w:rsidRPr="00A30DFA">
        <w:rPr>
          <w:rFonts w:ascii="仿宋" w:eastAsia="仿宋" w:hAnsi="仿宋" w:hint="eastAsia"/>
          <w:sz w:val="24"/>
        </w:rPr>
        <w:t>投标（开标）一览表》和《投标报价明细清单》</w:t>
      </w:r>
      <w:r w:rsidRPr="00A30DFA">
        <w:rPr>
          <w:rFonts w:ascii="仿宋" w:eastAsia="仿宋" w:hAnsi="仿宋" w:hint="eastAsia"/>
          <w:sz w:val="24"/>
          <w:szCs w:val="21"/>
        </w:rPr>
        <w:t>填写不完整或字迹不能辨认的；</w:t>
      </w:r>
    </w:p>
    <w:p w14:paraId="684F0712" w14:textId="77777777" w:rsidR="00291195" w:rsidRPr="00A30DFA" w:rsidRDefault="00291195" w:rsidP="00974945">
      <w:pPr>
        <w:snapToGrid w:val="0"/>
        <w:spacing w:line="288" w:lineRule="auto"/>
        <w:ind w:firstLineChars="200" w:firstLine="480"/>
        <w:rPr>
          <w:rFonts w:ascii="仿宋" w:eastAsia="仿宋" w:hAnsi="仿宋"/>
          <w:sz w:val="24"/>
          <w:szCs w:val="21"/>
        </w:rPr>
      </w:pPr>
      <w:r w:rsidRPr="00A30DFA">
        <w:rPr>
          <w:rFonts w:ascii="仿宋" w:eastAsia="仿宋" w:hAnsi="仿宋" w:hint="eastAsia"/>
          <w:sz w:val="24"/>
          <w:szCs w:val="21"/>
        </w:rPr>
        <w:t>（8）经评标委员会审核，投标人所投内容不符合实质性采购要求的；</w:t>
      </w:r>
    </w:p>
    <w:p w14:paraId="3ACF2517" w14:textId="77777777" w:rsidR="00291195" w:rsidRPr="00A30DFA" w:rsidRDefault="00291195" w:rsidP="00974945">
      <w:pPr>
        <w:snapToGrid w:val="0"/>
        <w:spacing w:line="288" w:lineRule="auto"/>
        <w:ind w:firstLineChars="200" w:firstLine="480"/>
        <w:rPr>
          <w:rFonts w:ascii="仿宋" w:eastAsia="仿宋" w:hAnsi="仿宋"/>
          <w:sz w:val="24"/>
          <w:szCs w:val="21"/>
        </w:rPr>
      </w:pPr>
      <w:r w:rsidRPr="00A30DFA">
        <w:rPr>
          <w:rFonts w:ascii="仿宋" w:eastAsia="仿宋" w:hAnsi="仿宋" w:hint="eastAsia"/>
          <w:sz w:val="24"/>
          <w:szCs w:val="21"/>
        </w:rPr>
        <w:t>（9）投标人拒绝按招标文件第</w:t>
      </w:r>
      <w:r w:rsidR="000C61A0" w:rsidRPr="00A30DFA">
        <w:rPr>
          <w:rFonts w:ascii="仿宋" w:eastAsia="仿宋" w:hAnsi="仿宋" w:hint="eastAsia"/>
          <w:sz w:val="24"/>
          <w:szCs w:val="21"/>
        </w:rPr>
        <w:t>19.</w:t>
      </w:r>
      <w:r w:rsidRPr="00A30DFA">
        <w:rPr>
          <w:rFonts w:ascii="仿宋" w:eastAsia="仿宋" w:hAnsi="仿宋" w:hint="eastAsia"/>
          <w:sz w:val="24"/>
          <w:szCs w:val="21"/>
        </w:rPr>
        <w:t>3条修正原则对投标文件进行修改的。</w:t>
      </w:r>
    </w:p>
    <w:p w14:paraId="37CEBE3F" w14:textId="77777777" w:rsidR="00291195" w:rsidRPr="00A30DFA" w:rsidRDefault="00291195" w:rsidP="00974945">
      <w:pPr>
        <w:snapToGrid w:val="0"/>
        <w:spacing w:line="288" w:lineRule="auto"/>
        <w:ind w:firstLineChars="200" w:firstLine="480"/>
        <w:rPr>
          <w:rFonts w:ascii="仿宋" w:eastAsia="仿宋" w:hAnsi="仿宋"/>
          <w:sz w:val="24"/>
          <w:szCs w:val="21"/>
        </w:rPr>
      </w:pPr>
      <w:r w:rsidRPr="00A30DFA">
        <w:rPr>
          <w:rFonts w:ascii="仿宋" w:eastAsia="仿宋" w:hAnsi="仿宋" w:hint="eastAsia"/>
          <w:sz w:val="24"/>
          <w:szCs w:val="21"/>
        </w:rPr>
        <w:t>（10）投标人提供虚假材料投标的；</w:t>
      </w:r>
    </w:p>
    <w:p w14:paraId="11653707" w14:textId="77777777" w:rsidR="00291195" w:rsidRPr="00A30DFA" w:rsidRDefault="00291195" w:rsidP="00974945">
      <w:pPr>
        <w:snapToGrid w:val="0"/>
        <w:spacing w:line="288" w:lineRule="auto"/>
        <w:ind w:firstLineChars="200" w:firstLine="480"/>
        <w:rPr>
          <w:rFonts w:ascii="仿宋" w:eastAsia="仿宋" w:hAnsi="仿宋"/>
          <w:sz w:val="24"/>
          <w:szCs w:val="21"/>
        </w:rPr>
      </w:pPr>
      <w:r w:rsidRPr="00A30DFA">
        <w:rPr>
          <w:rFonts w:ascii="仿宋" w:eastAsia="仿宋" w:hAnsi="仿宋" w:hint="eastAsia"/>
          <w:sz w:val="24"/>
          <w:szCs w:val="21"/>
        </w:rPr>
        <w:t>（11）经评标委员会审核，投标人的投标文件有类同或有串标嫌疑的；</w:t>
      </w:r>
    </w:p>
    <w:p w14:paraId="72FCCD99" w14:textId="77777777" w:rsidR="00291195" w:rsidRPr="00A30DFA" w:rsidRDefault="00291195" w:rsidP="00974945">
      <w:pPr>
        <w:pStyle w:val="21"/>
        <w:snapToGrid w:val="0"/>
        <w:spacing w:before="0" w:line="288" w:lineRule="auto"/>
        <w:ind w:firstLine="480"/>
        <w:rPr>
          <w:rFonts w:ascii="仿宋" w:eastAsia="仿宋" w:hAnsi="仿宋"/>
          <w:szCs w:val="21"/>
        </w:rPr>
      </w:pPr>
      <w:r w:rsidRPr="00A30DFA">
        <w:rPr>
          <w:rFonts w:ascii="仿宋" w:eastAsia="仿宋" w:hAnsi="仿宋" w:hint="eastAsia"/>
          <w:szCs w:val="21"/>
        </w:rPr>
        <w:t>（12）参与本次招标活动前三年内，投标人在国内政府采购领域中，在项目招标、投标和合同履约期间存在违法以及违反政府采购供应商行为规范且情节严重的。</w:t>
      </w:r>
    </w:p>
    <w:p w14:paraId="6768606A" w14:textId="77777777" w:rsidR="00AD6DF6" w:rsidRPr="00A30DFA" w:rsidRDefault="00AD6DF6" w:rsidP="00974945">
      <w:pPr>
        <w:pStyle w:val="af"/>
        <w:snapToGrid w:val="0"/>
        <w:spacing w:before="0" w:after="0" w:line="288" w:lineRule="auto"/>
        <w:ind w:leftChars="0" w:left="0" w:firstLineChars="245" w:firstLine="784"/>
        <w:jc w:val="center"/>
        <w:rPr>
          <w:rFonts w:ascii="仿宋" w:eastAsia="仿宋" w:hAnsi="仿宋"/>
          <w:sz w:val="32"/>
          <w:szCs w:val="32"/>
        </w:rPr>
      </w:pPr>
    </w:p>
    <w:p w14:paraId="2A47A9D6" w14:textId="77777777" w:rsidR="00E644FD" w:rsidRPr="00A30DFA" w:rsidRDefault="00E644FD" w:rsidP="00974945">
      <w:pPr>
        <w:pStyle w:val="af"/>
        <w:snapToGrid w:val="0"/>
        <w:spacing w:before="0" w:after="0" w:line="288" w:lineRule="auto"/>
        <w:ind w:leftChars="0" w:left="0" w:firstLineChars="245" w:firstLine="787"/>
        <w:jc w:val="center"/>
        <w:rPr>
          <w:rFonts w:ascii="仿宋" w:eastAsia="仿宋" w:hAnsi="仿宋"/>
          <w:b/>
          <w:sz w:val="32"/>
          <w:szCs w:val="32"/>
        </w:rPr>
      </w:pPr>
      <w:r w:rsidRPr="00A30DFA">
        <w:rPr>
          <w:rFonts w:ascii="仿宋" w:eastAsia="仿宋" w:hAnsi="仿宋" w:hint="eastAsia"/>
          <w:b/>
          <w:sz w:val="32"/>
          <w:szCs w:val="32"/>
        </w:rPr>
        <w:t>七、定 标</w:t>
      </w:r>
      <w:bookmarkEnd w:id="30"/>
    </w:p>
    <w:p w14:paraId="1A4B3CBA" w14:textId="77777777" w:rsidR="00E644FD" w:rsidRPr="00A30DFA" w:rsidRDefault="000C61A0" w:rsidP="00974945">
      <w:pPr>
        <w:pStyle w:val="af"/>
        <w:adjustRightInd w:val="0"/>
        <w:snapToGrid w:val="0"/>
        <w:spacing w:line="288" w:lineRule="auto"/>
        <w:ind w:leftChars="0" w:left="0"/>
        <w:outlineLvl w:val="0"/>
        <w:rPr>
          <w:rFonts w:ascii="仿宋" w:eastAsia="仿宋" w:hAnsi="仿宋"/>
          <w:b/>
        </w:rPr>
      </w:pPr>
      <w:r w:rsidRPr="00A30DFA">
        <w:rPr>
          <w:rFonts w:ascii="仿宋" w:eastAsia="仿宋" w:hAnsi="仿宋" w:hint="eastAsia"/>
          <w:b/>
        </w:rPr>
        <w:t>25.</w:t>
      </w:r>
      <w:r w:rsidR="00E644FD" w:rsidRPr="00A30DFA">
        <w:rPr>
          <w:rFonts w:ascii="仿宋" w:eastAsia="仿宋" w:hAnsi="仿宋" w:hint="eastAsia"/>
          <w:b/>
          <w:kern w:val="0"/>
          <w:lang w:val="zh-CN"/>
        </w:rPr>
        <w:t xml:space="preserve"> </w:t>
      </w:r>
      <w:r w:rsidR="00E644FD" w:rsidRPr="00A30DFA">
        <w:rPr>
          <w:rFonts w:ascii="仿宋" w:eastAsia="仿宋" w:hAnsi="仿宋" w:hint="eastAsia"/>
          <w:b/>
        </w:rPr>
        <w:t>定标</w:t>
      </w:r>
      <w:r w:rsidR="00E44105" w:rsidRPr="00A30DFA">
        <w:rPr>
          <w:rFonts w:ascii="仿宋" w:eastAsia="仿宋" w:hAnsi="仿宋" w:cs="仿宋_GB2312" w:hint="eastAsia"/>
          <w:b/>
          <w:bCs/>
          <w:szCs w:val="28"/>
          <w:lang w:val="zh-CN"/>
        </w:rPr>
        <w:t>原则</w:t>
      </w:r>
    </w:p>
    <w:p w14:paraId="53657812" w14:textId="77777777" w:rsidR="00E644FD" w:rsidRPr="00A30DFA" w:rsidRDefault="00E644FD" w:rsidP="00974945">
      <w:pPr>
        <w:adjustRightInd w:val="0"/>
        <w:snapToGrid w:val="0"/>
        <w:spacing w:line="288" w:lineRule="auto"/>
        <w:ind w:leftChars="57" w:left="120" w:firstLineChars="150" w:firstLine="360"/>
        <w:rPr>
          <w:rFonts w:ascii="仿宋" w:eastAsia="仿宋" w:hAnsi="仿宋"/>
          <w:sz w:val="24"/>
        </w:rPr>
      </w:pPr>
      <w:bookmarkStart w:id="31" w:name="_Hlt75236103"/>
      <w:bookmarkStart w:id="32" w:name="_Toc86216995"/>
      <w:bookmarkStart w:id="33" w:name="_Toc91899910"/>
      <w:bookmarkEnd w:id="31"/>
      <w:r w:rsidRPr="00A30DFA">
        <w:rPr>
          <w:rFonts w:ascii="仿宋" w:eastAsia="仿宋" w:hAnsi="仿宋" w:hint="eastAsia"/>
          <w:sz w:val="24"/>
        </w:rPr>
        <w:t>评标委员会将根据招标文件和有关规定，履行评标工作职责，以评标原则和评标办法为标准，全面衡量各投标人对招标文件的响应情况。对实质上响应招标文件的投标人，</w:t>
      </w:r>
      <w:r w:rsidRPr="00A30DFA">
        <w:rPr>
          <w:rFonts w:ascii="仿宋" w:eastAsia="仿宋" w:hAnsi="仿宋" w:hint="eastAsia"/>
          <w:kern w:val="28"/>
          <w:sz w:val="24"/>
          <w:lang w:val="zh-CN"/>
        </w:rPr>
        <w:t>以打分的方法</w:t>
      </w:r>
      <w:r w:rsidRPr="00A30DFA">
        <w:rPr>
          <w:rFonts w:ascii="仿宋" w:eastAsia="仿宋" w:hAnsi="仿宋" w:hint="eastAsia"/>
          <w:sz w:val="24"/>
        </w:rPr>
        <w:t>，排出推荐中标的投标人的先后顺序</w:t>
      </w:r>
      <w:r w:rsidRPr="00A30DFA">
        <w:rPr>
          <w:rFonts w:ascii="仿宋" w:eastAsia="仿宋" w:hAnsi="仿宋" w:hint="eastAsia"/>
          <w:sz w:val="24"/>
          <w:lang w:val="zh-CN"/>
        </w:rPr>
        <w:t>，并按</w:t>
      </w:r>
      <w:r w:rsidRPr="00A30DFA">
        <w:rPr>
          <w:rFonts w:ascii="仿宋" w:eastAsia="仿宋" w:hAnsi="仿宋" w:hint="eastAsia"/>
          <w:sz w:val="24"/>
        </w:rPr>
        <w:t>顺序</w:t>
      </w:r>
      <w:r w:rsidRPr="00A30DFA">
        <w:rPr>
          <w:rFonts w:ascii="仿宋" w:eastAsia="仿宋" w:hAnsi="仿宋" w:hint="eastAsia"/>
          <w:sz w:val="24"/>
          <w:lang w:val="zh-CN"/>
        </w:rPr>
        <w:t>提出授标建议</w:t>
      </w:r>
      <w:r w:rsidRPr="00A30DFA">
        <w:rPr>
          <w:rFonts w:ascii="仿宋" w:eastAsia="仿宋" w:hAnsi="仿宋" w:hint="eastAsia"/>
          <w:sz w:val="24"/>
        </w:rPr>
        <w:t>。评标结果报经批准，最终确定</w:t>
      </w:r>
      <w:r w:rsidR="00E44105" w:rsidRPr="00A30DFA">
        <w:rPr>
          <w:rFonts w:ascii="仿宋" w:eastAsia="仿宋" w:hAnsi="仿宋" w:hint="eastAsia"/>
          <w:sz w:val="24"/>
        </w:rPr>
        <w:t>预</w:t>
      </w:r>
      <w:r w:rsidRPr="00A30DFA">
        <w:rPr>
          <w:rFonts w:ascii="仿宋" w:eastAsia="仿宋" w:hAnsi="仿宋" w:hint="eastAsia"/>
          <w:sz w:val="24"/>
        </w:rPr>
        <w:t>中标人。</w:t>
      </w:r>
    </w:p>
    <w:p w14:paraId="76BC35D5" w14:textId="77777777" w:rsidR="008C5257" w:rsidRPr="00A30DFA" w:rsidRDefault="008C5257" w:rsidP="00974945">
      <w:pPr>
        <w:adjustRightInd w:val="0"/>
        <w:snapToGrid w:val="0"/>
        <w:spacing w:line="288" w:lineRule="auto"/>
        <w:ind w:leftChars="57" w:left="120" w:firstLineChars="150" w:firstLine="360"/>
        <w:rPr>
          <w:rFonts w:ascii="仿宋" w:eastAsia="仿宋" w:hAnsi="仿宋"/>
          <w:sz w:val="24"/>
        </w:rPr>
      </w:pPr>
    </w:p>
    <w:p w14:paraId="2D6A30C7" w14:textId="77777777" w:rsidR="00E644FD" w:rsidRPr="00A30DFA" w:rsidRDefault="00E644FD" w:rsidP="00974945">
      <w:pPr>
        <w:adjustRightInd w:val="0"/>
        <w:snapToGrid w:val="0"/>
        <w:spacing w:line="288" w:lineRule="auto"/>
        <w:jc w:val="center"/>
        <w:outlineLvl w:val="0"/>
        <w:rPr>
          <w:rFonts w:ascii="仿宋" w:eastAsia="仿宋" w:hAnsi="仿宋"/>
          <w:b/>
          <w:sz w:val="32"/>
        </w:rPr>
      </w:pPr>
      <w:r w:rsidRPr="00A30DFA">
        <w:rPr>
          <w:rFonts w:ascii="仿宋" w:eastAsia="仿宋" w:hAnsi="仿宋" w:hint="eastAsia"/>
          <w:b/>
          <w:sz w:val="32"/>
        </w:rPr>
        <w:t>八、</w:t>
      </w:r>
      <w:bookmarkEnd w:id="32"/>
      <w:r w:rsidRPr="00A30DFA">
        <w:rPr>
          <w:rFonts w:ascii="仿宋" w:eastAsia="仿宋" w:hAnsi="仿宋" w:hint="eastAsia"/>
          <w:b/>
          <w:sz w:val="32"/>
        </w:rPr>
        <w:t>合同签订及其他</w:t>
      </w:r>
    </w:p>
    <w:bookmarkEnd w:id="33"/>
    <w:p w14:paraId="5DDE1AA2" w14:textId="77777777" w:rsidR="00E644FD" w:rsidRPr="00A30DFA" w:rsidRDefault="000C61A0" w:rsidP="00974945">
      <w:pPr>
        <w:adjustRightInd w:val="0"/>
        <w:snapToGrid w:val="0"/>
        <w:spacing w:line="288" w:lineRule="auto"/>
        <w:outlineLvl w:val="0"/>
        <w:rPr>
          <w:rFonts w:ascii="仿宋" w:eastAsia="仿宋" w:hAnsi="仿宋"/>
          <w:b/>
          <w:sz w:val="24"/>
        </w:rPr>
      </w:pPr>
      <w:r w:rsidRPr="00A30DFA">
        <w:rPr>
          <w:rFonts w:ascii="仿宋" w:eastAsia="仿宋" w:hAnsi="仿宋" w:hint="eastAsia"/>
          <w:b/>
          <w:sz w:val="24"/>
        </w:rPr>
        <w:t>26.</w:t>
      </w:r>
      <w:r w:rsidR="00E644FD" w:rsidRPr="00A30DFA">
        <w:rPr>
          <w:rFonts w:ascii="仿宋" w:eastAsia="仿宋" w:hAnsi="仿宋" w:hint="eastAsia"/>
          <w:b/>
          <w:kern w:val="0"/>
          <w:sz w:val="24"/>
          <w:lang w:val="zh-CN"/>
        </w:rPr>
        <w:t xml:space="preserve"> </w:t>
      </w:r>
      <w:r w:rsidR="00E644FD" w:rsidRPr="00A30DFA">
        <w:rPr>
          <w:rFonts w:ascii="仿宋" w:eastAsia="仿宋" w:hAnsi="仿宋" w:hint="eastAsia"/>
          <w:b/>
          <w:sz w:val="24"/>
        </w:rPr>
        <w:t>中标书</w:t>
      </w:r>
    </w:p>
    <w:p w14:paraId="2CB0989D" w14:textId="77777777" w:rsidR="00E644FD" w:rsidRPr="00A30DFA" w:rsidRDefault="000C61A0" w:rsidP="00974945">
      <w:pPr>
        <w:tabs>
          <w:tab w:val="num" w:pos="0"/>
        </w:tabs>
        <w:snapToGrid w:val="0"/>
        <w:spacing w:line="288" w:lineRule="auto"/>
        <w:ind w:firstLine="480"/>
        <w:rPr>
          <w:rFonts w:ascii="仿宋" w:eastAsia="仿宋" w:hAnsi="仿宋"/>
          <w:sz w:val="24"/>
          <w:szCs w:val="24"/>
        </w:rPr>
      </w:pPr>
      <w:r w:rsidRPr="00A30DFA">
        <w:rPr>
          <w:rFonts w:ascii="仿宋" w:eastAsia="仿宋" w:hAnsi="仿宋" w:hint="eastAsia"/>
          <w:sz w:val="24"/>
        </w:rPr>
        <w:t>26.</w:t>
      </w:r>
      <w:r w:rsidR="00E644FD" w:rsidRPr="00A30DFA">
        <w:rPr>
          <w:rFonts w:ascii="仿宋" w:eastAsia="仿宋" w:hAnsi="仿宋" w:hint="eastAsia"/>
          <w:sz w:val="24"/>
        </w:rPr>
        <w:t>1</w:t>
      </w:r>
      <w:r w:rsidR="00E644FD" w:rsidRPr="00A30DFA">
        <w:rPr>
          <w:rFonts w:ascii="仿宋" w:eastAsia="仿宋" w:hAnsi="仿宋" w:hint="eastAsia"/>
          <w:sz w:val="24"/>
          <w:szCs w:val="24"/>
        </w:rPr>
        <w:t>确定</w:t>
      </w:r>
      <w:r w:rsidR="00537EBA" w:rsidRPr="00A30DFA">
        <w:rPr>
          <w:rFonts w:ascii="仿宋" w:eastAsia="仿宋" w:hAnsi="仿宋" w:hint="eastAsia"/>
          <w:sz w:val="24"/>
          <w:szCs w:val="24"/>
        </w:rPr>
        <w:t>预</w:t>
      </w:r>
      <w:r w:rsidR="00E644FD" w:rsidRPr="00A30DFA">
        <w:rPr>
          <w:rFonts w:ascii="仿宋" w:eastAsia="仿宋" w:hAnsi="仿宋" w:hint="eastAsia"/>
          <w:sz w:val="24"/>
          <w:szCs w:val="24"/>
        </w:rPr>
        <w:t>中标人后，采购机构将在发布招标公告的网站上公布评标结果，并将预中标结果在指定媒体上公示7个工作日，公示期内如无异议，采购机构向中标供应商签发中标通知书。</w:t>
      </w:r>
    </w:p>
    <w:p w14:paraId="0DDB77C2" w14:textId="77777777" w:rsidR="00537EBA" w:rsidRPr="00A30DFA" w:rsidRDefault="00E644FD" w:rsidP="00974945">
      <w:pPr>
        <w:tabs>
          <w:tab w:val="left" w:pos="0"/>
        </w:tabs>
        <w:snapToGrid w:val="0"/>
        <w:spacing w:line="288" w:lineRule="auto"/>
        <w:ind w:firstLine="480"/>
        <w:rPr>
          <w:rFonts w:ascii="仿宋" w:eastAsia="仿宋" w:hAnsi="仿宋"/>
          <w:sz w:val="24"/>
        </w:rPr>
      </w:pPr>
      <w:r w:rsidRPr="00A30DFA">
        <w:rPr>
          <w:rFonts w:ascii="仿宋" w:eastAsia="仿宋" w:hAnsi="仿宋" w:hint="eastAsia"/>
          <w:sz w:val="24"/>
        </w:rPr>
        <w:t>在采购机构发出中标通知书前，预中标供应商有违反有关法律法规和本项目要求行为的，则取消该投标人的预中标资格，不再退还其投标保证金，并根据评标委员会推荐的中标候选人先后顺序，将下一顺序单位作为预中标公示单位，</w:t>
      </w:r>
      <w:r w:rsidR="00537EBA" w:rsidRPr="00A30DFA">
        <w:rPr>
          <w:rFonts w:ascii="仿宋" w:eastAsia="仿宋" w:hAnsi="仿宋" w:hint="eastAsia"/>
          <w:sz w:val="24"/>
        </w:rPr>
        <w:t>或由采购机构组织评标委员会复议后提出重新组织采购等建议。</w:t>
      </w:r>
    </w:p>
    <w:p w14:paraId="378E1436" w14:textId="77777777" w:rsidR="00E644FD" w:rsidRPr="00A30DFA" w:rsidRDefault="000C61A0" w:rsidP="00974945">
      <w:pPr>
        <w:tabs>
          <w:tab w:val="num" w:pos="0"/>
        </w:tabs>
        <w:snapToGrid w:val="0"/>
        <w:spacing w:line="288" w:lineRule="auto"/>
        <w:ind w:firstLine="480"/>
        <w:rPr>
          <w:rFonts w:ascii="仿宋" w:eastAsia="仿宋" w:hAnsi="仿宋"/>
          <w:sz w:val="24"/>
        </w:rPr>
      </w:pPr>
      <w:r w:rsidRPr="00A30DFA">
        <w:rPr>
          <w:rFonts w:ascii="仿宋" w:eastAsia="仿宋" w:hAnsi="仿宋" w:hint="eastAsia"/>
          <w:sz w:val="24"/>
        </w:rPr>
        <w:lastRenderedPageBreak/>
        <w:t>26.</w:t>
      </w:r>
      <w:r w:rsidR="00E644FD" w:rsidRPr="00A30DFA">
        <w:rPr>
          <w:rFonts w:ascii="仿宋" w:eastAsia="仿宋" w:hAnsi="仿宋" w:hint="eastAsia"/>
          <w:sz w:val="24"/>
        </w:rPr>
        <w:t>2投标人全部接受合同条件并签订合同后，中标通知书亦成为合同的组成部分。</w:t>
      </w:r>
    </w:p>
    <w:p w14:paraId="60AA2113" w14:textId="77777777" w:rsidR="00E644FD" w:rsidRPr="00A30DFA" w:rsidRDefault="000C61A0" w:rsidP="00974945">
      <w:pPr>
        <w:tabs>
          <w:tab w:val="num" w:pos="0"/>
        </w:tabs>
        <w:snapToGrid w:val="0"/>
        <w:spacing w:line="288" w:lineRule="auto"/>
        <w:ind w:firstLine="480"/>
        <w:rPr>
          <w:rFonts w:ascii="仿宋" w:eastAsia="仿宋" w:hAnsi="仿宋"/>
          <w:sz w:val="24"/>
        </w:rPr>
      </w:pPr>
      <w:r w:rsidRPr="00A30DFA">
        <w:rPr>
          <w:rFonts w:ascii="仿宋" w:eastAsia="仿宋" w:hAnsi="仿宋" w:hint="eastAsia"/>
          <w:sz w:val="24"/>
        </w:rPr>
        <w:t>26.</w:t>
      </w:r>
      <w:r w:rsidR="00E644FD" w:rsidRPr="00A30DFA">
        <w:rPr>
          <w:rFonts w:ascii="仿宋" w:eastAsia="仿宋" w:hAnsi="仿宋" w:hint="eastAsia"/>
          <w:sz w:val="24"/>
        </w:rPr>
        <w:t>3如中标人拒绝承担中标的项目，或提出采购机构不能接受的条件，致使合同无法签订，采购机构将取消其中标资格，不再退还其投标保证金，并根据评标委员会推荐的中标候选人先后顺序，将下一顺序单位作为预中标公示单位，或由评标委员会提出重新组织采购等建议。</w:t>
      </w:r>
    </w:p>
    <w:p w14:paraId="79C3BE59" w14:textId="77777777" w:rsidR="00E644FD" w:rsidRPr="00A30DFA" w:rsidRDefault="000C61A0" w:rsidP="00974945">
      <w:pPr>
        <w:pStyle w:val="af8"/>
        <w:snapToGrid w:val="0"/>
        <w:spacing w:line="288" w:lineRule="auto"/>
        <w:ind w:leftChars="47" w:left="99" w:firstLineChars="150" w:firstLine="360"/>
        <w:rPr>
          <w:rFonts w:ascii="仿宋" w:eastAsia="仿宋" w:hAnsi="仿宋"/>
          <w:sz w:val="24"/>
          <w:szCs w:val="24"/>
        </w:rPr>
      </w:pPr>
      <w:r w:rsidRPr="00A30DFA">
        <w:rPr>
          <w:rFonts w:ascii="仿宋" w:eastAsia="仿宋" w:hAnsi="仿宋" w:hint="eastAsia"/>
          <w:sz w:val="24"/>
          <w:szCs w:val="24"/>
        </w:rPr>
        <w:t>26.</w:t>
      </w:r>
      <w:r w:rsidR="00E644FD" w:rsidRPr="00A30DFA">
        <w:rPr>
          <w:rFonts w:ascii="仿宋" w:eastAsia="仿宋" w:hAnsi="仿宋" w:hint="eastAsia"/>
          <w:sz w:val="24"/>
          <w:szCs w:val="24"/>
        </w:rPr>
        <w:t>4中标人签订合同并生效后，中标人即为供应商，采购机构及时将未中标的结果通知其他投标人。</w:t>
      </w:r>
    </w:p>
    <w:p w14:paraId="656A647A" w14:textId="77777777" w:rsidR="00E644FD" w:rsidRPr="00A30DFA" w:rsidRDefault="000C61A0" w:rsidP="00974945">
      <w:pPr>
        <w:pStyle w:val="af3"/>
        <w:adjustRightInd w:val="0"/>
        <w:snapToGrid w:val="0"/>
        <w:spacing w:line="288" w:lineRule="auto"/>
        <w:ind w:firstLine="540"/>
        <w:rPr>
          <w:rFonts w:ascii="仿宋" w:eastAsia="仿宋" w:hAnsi="仿宋"/>
          <w:sz w:val="24"/>
        </w:rPr>
      </w:pPr>
      <w:r w:rsidRPr="00A30DFA">
        <w:rPr>
          <w:rFonts w:ascii="仿宋" w:eastAsia="仿宋" w:hAnsi="仿宋" w:hint="eastAsia"/>
          <w:sz w:val="24"/>
        </w:rPr>
        <w:t>26.</w:t>
      </w:r>
      <w:r w:rsidR="00E644FD" w:rsidRPr="00A30DFA">
        <w:rPr>
          <w:rFonts w:ascii="仿宋" w:eastAsia="仿宋" w:hAnsi="仿宋" w:hint="eastAsia"/>
          <w:sz w:val="24"/>
        </w:rPr>
        <w:t>5 签订合同并生效后，供应商无故拒绝或延期，除按照合同条款处罚外，列入不良行为记录一次，并给予通报。</w:t>
      </w:r>
    </w:p>
    <w:p w14:paraId="3D9D77CF" w14:textId="77777777" w:rsidR="00E644FD" w:rsidRPr="00A30DFA" w:rsidRDefault="000C61A0" w:rsidP="00974945">
      <w:pPr>
        <w:adjustRightInd w:val="0"/>
        <w:snapToGrid w:val="0"/>
        <w:spacing w:line="288" w:lineRule="auto"/>
        <w:rPr>
          <w:rFonts w:ascii="仿宋" w:eastAsia="仿宋" w:hAnsi="仿宋"/>
          <w:b/>
          <w:sz w:val="24"/>
        </w:rPr>
      </w:pPr>
      <w:r w:rsidRPr="00A30DFA">
        <w:rPr>
          <w:rFonts w:ascii="仿宋" w:eastAsia="仿宋" w:hAnsi="仿宋"/>
          <w:b/>
          <w:sz w:val="24"/>
        </w:rPr>
        <w:t>27.</w:t>
      </w:r>
      <w:r w:rsidR="00E644FD" w:rsidRPr="00A30DFA">
        <w:rPr>
          <w:rFonts w:ascii="仿宋" w:eastAsia="仿宋" w:hAnsi="仿宋" w:hint="eastAsia"/>
          <w:b/>
          <w:kern w:val="0"/>
          <w:sz w:val="24"/>
          <w:lang w:val="zh-CN"/>
        </w:rPr>
        <w:t xml:space="preserve"> </w:t>
      </w:r>
      <w:r w:rsidR="00E644FD" w:rsidRPr="00A30DFA">
        <w:rPr>
          <w:rFonts w:ascii="仿宋" w:eastAsia="仿宋" w:hAnsi="仿宋" w:hint="eastAsia"/>
          <w:b/>
          <w:sz w:val="24"/>
        </w:rPr>
        <w:t>合同的签订</w:t>
      </w:r>
    </w:p>
    <w:p w14:paraId="5D0A11B8" w14:textId="77777777" w:rsidR="00E644FD" w:rsidRPr="00A30DFA" w:rsidRDefault="00E644FD"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kern w:val="0"/>
          <w:lang w:val="zh-CN"/>
        </w:rPr>
        <w:t>中标人按规定的日期、时间、地点，由法定代表人或授权委托人与采购人代表签订合同，经采购机构</w:t>
      </w:r>
      <w:proofErr w:type="gramStart"/>
      <w:r w:rsidRPr="00A30DFA">
        <w:rPr>
          <w:rFonts w:ascii="仿宋" w:eastAsia="仿宋" w:hAnsi="仿宋" w:hint="eastAsia"/>
          <w:kern w:val="0"/>
          <w:lang w:val="zh-CN"/>
        </w:rPr>
        <w:t>鉴证</w:t>
      </w:r>
      <w:proofErr w:type="gramEnd"/>
      <w:r w:rsidR="004632A0" w:rsidRPr="00A30DFA">
        <w:rPr>
          <w:rFonts w:ascii="仿宋" w:eastAsia="仿宋" w:hAnsi="仿宋" w:hint="eastAsia"/>
        </w:rPr>
        <w:t>后生效</w:t>
      </w:r>
      <w:r w:rsidRPr="00A30DFA">
        <w:rPr>
          <w:rFonts w:ascii="仿宋" w:eastAsia="仿宋" w:hAnsi="仿宋" w:hint="eastAsia"/>
          <w:kern w:val="0"/>
          <w:lang w:val="zh-CN"/>
        </w:rPr>
        <w:t>。</w:t>
      </w:r>
    </w:p>
    <w:p w14:paraId="6656B1A8" w14:textId="77777777" w:rsidR="00E644FD" w:rsidRPr="00A30DFA" w:rsidRDefault="000C61A0" w:rsidP="00974945">
      <w:pPr>
        <w:pStyle w:val="21"/>
        <w:adjustRightInd w:val="0"/>
        <w:snapToGrid w:val="0"/>
        <w:spacing w:before="0" w:line="288" w:lineRule="auto"/>
        <w:ind w:firstLineChars="0" w:firstLine="0"/>
        <w:outlineLvl w:val="0"/>
        <w:rPr>
          <w:rFonts w:ascii="仿宋" w:eastAsia="仿宋" w:hAnsi="仿宋"/>
          <w:b/>
        </w:rPr>
      </w:pPr>
      <w:bookmarkStart w:id="34" w:name="_Toc91899912"/>
      <w:bookmarkStart w:id="35" w:name="_Toc36110187"/>
      <w:r w:rsidRPr="00A30DFA">
        <w:rPr>
          <w:rFonts w:ascii="仿宋" w:eastAsia="仿宋" w:hAnsi="仿宋"/>
          <w:b/>
        </w:rPr>
        <w:t>28.</w:t>
      </w:r>
      <w:r w:rsidR="00E644FD" w:rsidRPr="00A30DFA">
        <w:rPr>
          <w:rFonts w:ascii="仿宋" w:eastAsia="仿宋" w:hAnsi="仿宋" w:hint="eastAsia"/>
          <w:b/>
        </w:rPr>
        <w:t>货款结算方式</w:t>
      </w:r>
    </w:p>
    <w:p w14:paraId="26EA76DD" w14:textId="77777777" w:rsidR="00DE575D" w:rsidRPr="00A30DFA" w:rsidRDefault="00DE575D" w:rsidP="00974945">
      <w:pPr>
        <w:pStyle w:val="aa"/>
        <w:snapToGrid w:val="0"/>
        <w:spacing w:before="50" w:after="50" w:line="288" w:lineRule="auto"/>
        <w:ind w:firstLineChars="200" w:firstLine="480"/>
        <w:rPr>
          <w:rFonts w:ascii="仿宋" w:eastAsia="仿宋" w:hAnsi="仿宋"/>
          <w:sz w:val="24"/>
        </w:rPr>
      </w:pPr>
      <w:r w:rsidRPr="00A30DFA">
        <w:rPr>
          <w:rFonts w:ascii="仿宋" w:eastAsia="仿宋" w:hAnsi="仿宋" w:hint="eastAsia"/>
          <w:sz w:val="24"/>
        </w:rPr>
        <w:t>项目经采购单位</w:t>
      </w:r>
      <w:r w:rsidR="00474ED7" w:rsidRPr="00A30DFA">
        <w:rPr>
          <w:rFonts w:ascii="仿宋" w:eastAsia="仿宋" w:hAnsi="仿宋" w:hint="eastAsia"/>
          <w:sz w:val="24"/>
          <w:szCs w:val="24"/>
        </w:rPr>
        <w:t>组织有关</w:t>
      </w:r>
      <w:r w:rsidR="00AE00AD" w:rsidRPr="00A30DFA">
        <w:rPr>
          <w:rFonts w:ascii="仿宋" w:eastAsia="仿宋" w:hAnsi="仿宋" w:hint="eastAsia"/>
          <w:sz w:val="24"/>
          <w:szCs w:val="24"/>
        </w:rPr>
        <w:t>专家</w:t>
      </w:r>
      <w:r w:rsidR="00474ED7" w:rsidRPr="00A30DFA">
        <w:rPr>
          <w:rFonts w:ascii="仿宋" w:eastAsia="仿宋" w:hAnsi="仿宋" w:hint="eastAsia"/>
          <w:sz w:val="24"/>
          <w:szCs w:val="24"/>
        </w:rPr>
        <w:t>最终验收</w:t>
      </w:r>
      <w:r w:rsidRPr="00A30DFA">
        <w:rPr>
          <w:rFonts w:ascii="仿宋" w:eastAsia="仿宋" w:hAnsi="仿宋" w:hint="eastAsia"/>
          <w:sz w:val="24"/>
        </w:rPr>
        <w:t>合格后，正式交付使用，供应</w:t>
      </w:r>
      <w:proofErr w:type="gramStart"/>
      <w:r w:rsidRPr="00A30DFA">
        <w:rPr>
          <w:rFonts w:ascii="仿宋" w:eastAsia="仿宋" w:hAnsi="仿宋" w:hint="eastAsia"/>
          <w:sz w:val="24"/>
        </w:rPr>
        <w:t>商按照</w:t>
      </w:r>
      <w:proofErr w:type="gramEnd"/>
      <w:r w:rsidRPr="00A30DFA">
        <w:rPr>
          <w:rFonts w:ascii="仿宋" w:eastAsia="仿宋" w:hAnsi="仿宋" w:hint="eastAsia"/>
          <w:sz w:val="24"/>
        </w:rPr>
        <w:t>合同约定向采购</w:t>
      </w:r>
      <w:r w:rsidR="006F090C" w:rsidRPr="00A30DFA">
        <w:rPr>
          <w:rFonts w:ascii="仿宋" w:eastAsia="仿宋" w:hAnsi="仿宋" w:hint="eastAsia"/>
          <w:sz w:val="24"/>
        </w:rPr>
        <w:t>单位</w:t>
      </w:r>
      <w:r w:rsidRPr="00A30DFA">
        <w:rPr>
          <w:rFonts w:ascii="仿宋" w:eastAsia="仿宋" w:hAnsi="仿宋" w:hint="eastAsia"/>
          <w:sz w:val="24"/>
        </w:rPr>
        <w:t>办理货款结算手续（详见采购合同的一般和特殊条款）。</w:t>
      </w:r>
    </w:p>
    <w:p w14:paraId="0BDEC74B" w14:textId="77777777" w:rsidR="00963351" w:rsidRPr="00A30DFA" w:rsidRDefault="000C61A0"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hint="eastAsia"/>
          <w:b/>
        </w:rPr>
        <w:t>29.</w:t>
      </w:r>
      <w:r w:rsidR="00963351" w:rsidRPr="00A30DFA">
        <w:rPr>
          <w:rFonts w:ascii="仿宋" w:eastAsia="仿宋" w:hAnsi="仿宋" w:hint="eastAsia"/>
          <w:b/>
          <w:kern w:val="0"/>
          <w:lang w:val="zh-CN"/>
        </w:rPr>
        <w:t xml:space="preserve"> </w:t>
      </w:r>
      <w:r w:rsidR="00963351" w:rsidRPr="00A30DFA">
        <w:rPr>
          <w:rFonts w:ascii="仿宋" w:eastAsia="仿宋" w:hAnsi="仿宋" w:hint="eastAsia"/>
          <w:b/>
        </w:rPr>
        <w:t>采购方式改变</w:t>
      </w:r>
    </w:p>
    <w:p w14:paraId="7C9034E6" w14:textId="77777777" w:rsidR="00963351" w:rsidRPr="00A30DFA" w:rsidRDefault="00963351"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在符合资格的投标人不足规定数量或投标人提供的货物及其报价、售后服务承诺等不能满足采购人要求，以及招标过程中出现其他不正常情况时，经批准，采购机构</w:t>
      </w:r>
      <w:r w:rsidRPr="00A30DFA">
        <w:rPr>
          <w:rFonts w:ascii="仿宋" w:eastAsia="仿宋" w:hAnsi="仿宋" w:hint="eastAsia"/>
          <w:lang w:val="zh-CN"/>
        </w:rPr>
        <w:t>将根据《政府采购货物和服务招标投标管理办法》(财政部第18号令)第四十三条之规定，</w:t>
      </w:r>
      <w:r w:rsidRPr="00A30DFA">
        <w:rPr>
          <w:rFonts w:ascii="仿宋" w:eastAsia="仿宋" w:hAnsi="仿宋" w:hint="eastAsia"/>
        </w:rPr>
        <w:t>重新选择合适的方式进行采购。</w:t>
      </w:r>
    </w:p>
    <w:p w14:paraId="434A65A6" w14:textId="77777777" w:rsidR="00E644FD" w:rsidRPr="00A30DFA" w:rsidRDefault="00E644FD" w:rsidP="00974945">
      <w:pPr>
        <w:pStyle w:val="21"/>
        <w:adjustRightInd w:val="0"/>
        <w:snapToGrid w:val="0"/>
        <w:spacing w:before="0" w:line="288" w:lineRule="auto"/>
        <w:ind w:firstLineChars="0" w:firstLine="0"/>
        <w:outlineLvl w:val="0"/>
        <w:rPr>
          <w:rFonts w:ascii="仿宋" w:eastAsia="仿宋" w:hAnsi="仿宋"/>
          <w:b/>
        </w:rPr>
      </w:pPr>
      <w:r w:rsidRPr="00A30DFA">
        <w:rPr>
          <w:rFonts w:ascii="仿宋" w:eastAsia="仿宋" w:hAnsi="仿宋" w:hint="eastAsia"/>
          <w:b/>
        </w:rPr>
        <w:t>3</w:t>
      </w:r>
      <w:r w:rsidR="000C61A0" w:rsidRPr="00A30DFA">
        <w:rPr>
          <w:rFonts w:ascii="仿宋" w:eastAsia="仿宋" w:hAnsi="仿宋"/>
          <w:b/>
        </w:rPr>
        <w:t>0</w:t>
      </w:r>
      <w:r w:rsidR="00963351" w:rsidRPr="00A30DFA">
        <w:rPr>
          <w:rFonts w:ascii="仿宋" w:eastAsia="仿宋" w:hAnsi="仿宋" w:hint="eastAsia"/>
          <w:b/>
        </w:rPr>
        <w:t>.</w:t>
      </w:r>
      <w:r w:rsidRPr="00A30DFA">
        <w:rPr>
          <w:rFonts w:ascii="仿宋" w:eastAsia="仿宋" w:hAnsi="仿宋" w:hint="eastAsia"/>
          <w:b/>
          <w:kern w:val="0"/>
          <w:lang w:val="zh-CN"/>
        </w:rPr>
        <w:t xml:space="preserve"> </w:t>
      </w:r>
      <w:r w:rsidRPr="00A30DFA">
        <w:rPr>
          <w:rFonts w:ascii="仿宋" w:eastAsia="仿宋" w:hAnsi="仿宋" w:hint="eastAsia"/>
          <w:b/>
        </w:rPr>
        <w:t>质疑与投诉</w:t>
      </w:r>
    </w:p>
    <w:p w14:paraId="182A6228" w14:textId="77777777" w:rsidR="005E0BE6" w:rsidRPr="00A30DFA" w:rsidRDefault="005E0BE6" w:rsidP="00974945">
      <w:pPr>
        <w:pStyle w:val="21"/>
        <w:adjustRightInd w:val="0"/>
        <w:snapToGrid w:val="0"/>
        <w:spacing w:before="0" w:line="288" w:lineRule="auto"/>
        <w:ind w:firstLine="480"/>
        <w:rPr>
          <w:rFonts w:ascii="仿宋" w:eastAsia="仿宋" w:hAnsi="仿宋"/>
          <w:szCs w:val="24"/>
        </w:rPr>
      </w:pPr>
      <w:r w:rsidRPr="00A30DFA">
        <w:rPr>
          <w:rFonts w:ascii="仿宋" w:eastAsia="仿宋" w:hAnsi="仿宋" w:hint="eastAsia"/>
          <w:szCs w:val="24"/>
        </w:rPr>
        <w:t>根据《中华人民共和国政府采购法》、《财政部关于加强政府采购供应商投诉受理审查工作的通知》(财库〔2007〕1号)和</w:t>
      </w:r>
      <w:r w:rsidRPr="00A30DFA">
        <w:rPr>
          <w:rFonts w:ascii="仿宋" w:eastAsia="仿宋" w:hAnsi="仿宋" w:hint="eastAsia"/>
          <w:szCs w:val="24"/>
          <w:lang w:val="zh-CN"/>
        </w:rPr>
        <w:t>《浙江省政府采购供应商质疑处理办法》（</w:t>
      </w:r>
      <w:proofErr w:type="gramStart"/>
      <w:r w:rsidRPr="00A30DFA">
        <w:rPr>
          <w:rFonts w:ascii="仿宋" w:eastAsia="仿宋" w:hAnsi="仿宋" w:hint="eastAsia"/>
          <w:szCs w:val="24"/>
          <w:lang w:val="zh-CN"/>
        </w:rPr>
        <w:t>浙财采监</w:t>
      </w:r>
      <w:proofErr w:type="gramEnd"/>
      <w:r w:rsidRPr="00A30DFA">
        <w:rPr>
          <w:rFonts w:ascii="仿宋" w:eastAsia="仿宋" w:hAnsi="仿宋" w:hint="eastAsia"/>
          <w:szCs w:val="24"/>
          <w:lang w:val="zh-CN"/>
        </w:rPr>
        <w:t>[2012]18号）的规定</w:t>
      </w:r>
      <w:r w:rsidRPr="00A30DFA">
        <w:rPr>
          <w:rFonts w:ascii="仿宋" w:eastAsia="仿宋" w:hAnsi="仿宋" w:hint="eastAsia"/>
          <w:szCs w:val="24"/>
        </w:rPr>
        <w:t>，投标人对政府采购活动事项有疑问的，可以向采购单位和采购机构提出询问，采购单位和采购机构应当及时</w:t>
      </w:r>
      <w:proofErr w:type="gramStart"/>
      <w:r w:rsidRPr="00A30DFA">
        <w:rPr>
          <w:rFonts w:ascii="仿宋" w:eastAsia="仿宋" w:hAnsi="仿宋" w:hint="eastAsia"/>
          <w:szCs w:val="24"/>
        </w:rPr>
        <w:t>作出</w:t>
      </w:r>
      <w:proofErr w:type="gramEnd"/>
      <w:r w:rsidRPr="00A30DFA">
        <w:rPr>
          <w:rFonts w:ascii="仿宋" w:eastAsia="仿宋" w:hAnsi="仿宋" w:hint="eastAsia"/>
          <w:szCs w:val="24"/>
        </w:rPr>
        <w:t>答复，但答复的内容不得涉及商业秘密。</w:t>
      </w:r>
    </w:p>
    <w:p w14:paraId="2D044BA2" w14:textId="77777777" w:rsidR="005E0BE6" w:rsidRPr="00A30DFA" w:rsidRDefault="005E0BE6" w:rsidP="00974945">
      <w:pPr>
        <w:pStyle w:val="21"/>
        <w:adjustRightInd w:val="0"/>
        <w:snapToGrid w:val="0"/>
        <w:spacing w:before="0" w:line="288" w:lineRule="auto"/>
        <w:ind w:firstLine="480"/>
        <w:rPr>
          <w:rFonts w:ascii="仿宋" w:eastAsia="仿宋" w:hAnsi="仿宋"/>
          <w:szCs w:val="24"/>
        </w:rPr>
      </w:pPr>
      <w:r w:rsidRPr="00A30DFA">
        <w:rPr>
          <w:rFonts w:ascii="仿宋" w:eastAsia="仿宋" w:hAnsi="仿宋" w:hint="eastAsia"/>
          <w:szCs w:val="24"/>
        </w:rPr>
        <w:t>3</w:t>
      </w:r>
      <w:r w:rsidR="000C61A0" w:rsidRPr="00A30DFA">
        <w:rPr>
          <w:rFonts w:ascii="仿宋" w:eastAsia="仿宋" w:hAnsi="仿宋"/>
          <w:szCs w:val="24"/>
        </w:rPr>
        <w:t>0</w:t>
      </w:r>
      <w:r w:rsidRPr="00A30DFA">
        <w:rPr>
          <w:rFonts w:ascii="仿宋" w:eastAsia="仿宋" w:hAnsi="仿宋" w:hint="eastAsia"/>
          <w:szCs w:val="24"/>
        </w:rPr>
        <w:t>.1 投标人认为招标文件、采购过程和中标、成交结果使自己的权益受到损害的，可以在知道或者应知其权益受到损害之日起七个工作日内，以书面形式向采购单位和采购机构提出质疑。</w:t>
      </w:r>
    </w:p>
    <w:p w14:paraId="18D65B0C" w14:textId="77777777" w:rsidR="005E0BE6" w:rsidRPr="00A30DFA" w:rsidRDefault="005E0BE6" w:rsidP="00974945">
      <w:pPr>
        <w:pStyle w:val="21"/>
        <w:snapToGrid w:val="0"/>
        <w:spacing w:before="0" w:line="288" w:lineRule="auto"/>
        <w:ind w:firstLine="480"/>
        <w:rPr>
          <w:rFonts w:ascii="仿宋" w:eastAsia="仿宋" w:hAnsi="仿宋"/>
          <w:bCs/>
          <w:szCs w:val="24"/>
        </w:rPr>
      </w:pPr>
      <w:r w:rsidRPr="00A30DFA">
        <w:rPr>
          <w:rFonts w:ascii="仿宋" w:eastAsia="仿宋" w:hAnsi="仿宋" w:hint="eastAsia"/>
          <w:bCs/>
          <w:szCs w:val="24"/>
        </w:rPr>
        <w:t>供应商提交的</w:t>
      </w:r>
      <w:proofErr w:type="gramStart"/>
      <w:r w:rsidRPr="00A30DFA">
        <w:rPr>
          <w:rFonts w:ascii="仿宋" w:eastAsia="仿宋" w:hAnsi="仿宋" w:hint="eastAsia"/>
          <w:bCs/>
          <w:szCs w:val="24"/>
        </w:rPr>
        <w:t>质疑书需</w:t>
      </w:r>
      <w:proofErr w:type="gramEnd"/>
      <w:r w:rsidRPr="00A30DFA">
        <w:rPr>
          <w:rFonts w:ascii="仿宋" w:eastAsia="仿宋" w:hAnsi="仿宋" w:hint="eastAsia"/>
          <w:bCs/>
          <w:szCs w:val="24"/>
        </w:rPr>
        <w:t>一式三份，由法定代表人签字（或盖章）并加盖单位公章（</w:t>
      </w:r>
      <w:r w:rsidRPr="00A30DFA">
        <w:rPr>
          <w:rFonts w:ascii="仿宋" w:eastAsia="仿宋" w:hAnsi="仿宋" w:cs="Arial" w:hint="eastAsia"/>
          <w:szCs w:val="24"/>
        </w:rPr>
        <w:t>质疑人因故不能自行办理质疑事项的，可以委托代理人办理质疑事宜，但应当向被质疑人提交授权委托书，并载明委托代理的具体权限和事项）</w:t>
      </w:r>
      <w:r w:rsidRPr="00A30DFA">
        <w:rPr>
          <w:rFonts w:ascii="仿宋" w:eastAsia="仿宋" w:hAnsi="仿宋" w:hint="eastAsia"/>
          <w:bCs/>
          <w:szCs w:val="24"/>
        </w:rPr>
        <w:t>。</w:t>
      </w:r>
      <w:proofErr w:type="gramStart"/>
      <w:r w:rsidRPr="00A30DFA">
        <w:rPr>
          <w:rFonts w:ascii="仿宋" w:eastAsia="仿宋" w:hAnsi="仿宋" w:hint="eastAsia"/>
          <w:bCs/>
          <w:szCs w:val="24"/>
        </w:rPr>
        <w:t>质疑书</w:t>
      </w:r>
      <w:proofErr w:type="gramEnd"/>
      <w:r w:rsidRPr="00A30DFA">
        <w:rPr>
          <w:rFonts w:ascii="仿宋" w:eastAsia="仿宋" w:hAnsi="仿宋" w:hint="eastAsia"/>
          <w:bCs/>
          <w:szCs w:val="24"/>
        </w:rPr>
        <w:t>至少应包括下列主要内容：</w:t>
      </w:r>
    </w:p>
    <w:p w14:paraId="726FA2FD" w14:textId="77777777" w:rsidR="005E0BE6" w:rsidRPr="00A30DFA" w:rsidRDefault="005E0BE6" w:rsidP="00974945">
      <w:pPr>
        <w:pStyle w:val="21"/>
        <w:snapToGrid w:val="0"/>
        <w:spacing w:before="0" w:line="288" w:lineRule="auto"/>
        <w:ind w:firstLine="480"/>
        <w:rPr>
          <w:rFonts w:ascii="仿宋" w:eastAsia="仿宋" w:hAnsi="仿宋"/>
        </w:rPr>
      </w:pPr>
      <w:r w:rsidRPr="00A30DFA">
        <w:rPr>
          <w:rFonts w:ascii="仿宋" w:eastAsia="仿宋" w:hAnsi="仿宋" w:hint="eastAsia"/>
          <w:szCs w:val="24"/>
        </w:rPr>
        <w:t>（1）质疑人的名称、地址、邮政编码、联系人、联系电话</w:t>
      </w:r>
      <w:r w:rsidRPr="00A30DFA">
        <w:rPr>
          <w:rFonts w:ascii="仿宋" w:eastAsia="仿宋" w:hAnsi="仿宋" w:hint="eastAsia"/>
        </w:rPr>
        <w:t>，以及被质疑人名称及联系方式；</w:t>
      </w:r>
    </w:p>
    <w:p w14:paraId="3FCCB6A0" w14:textId="77777777" w:rsidR="005E0BE6" w:rsidRPr="00A30DFA" w:rsidRDefault="005E0BE6" w:rsidP="00974945">
      <w:pPr>
        <w:pStyle w:val="21"/>
        <w:snapToGrid w:val="0"/>
        <w:spacing w:before="0" w:line="288" w:lineRule="auto"/>
        <w:ind w:firstLine="480"/>
        <w:rPr>
          <w:rFonts w:ascii="仿宋" w:eastAsia="仿宋" w:hAnsi="仿宋"/>
        </w:rPr>
      </w:pPr>
      <w:r w:rsidRPr="00A30DFA">
        <w:rPr>
          <w:rFonts w:ascii="仿宋" w:eastAsia="仿宋" w:hAnsi="仿宋" w:hint="eastAsia"/>
        </w:rPr>
        <w:t>（2）被质疑采购项目名称、编号及采购内容；</w:t>
      </w:r>
    </w:p>
    <w:p w14:paraId="2B86F590" w14:textId="77777777" w:rsidR="005E0BE6" w:rsidRPr="00A30DFA" w:rsidRDefault="005E0BE6" w:rsidP="00974945">
      <w:pPr>
        <w:pStyle w:val="21"/>
        <w:snapToGrid w:val="0"/>
        <w:spacing w:before="0" w:line="288" w:lineRule="auto"/>
        <w:ind w:firstLine="480"/>
        <w:rPr>
          <w:rFonts w:ascii="仿宋" w:eastAsia="仿宋" w:hAnsi="仿宋"/>
        </w:rPr>
      </w:pPr>
      <w:r w:rsidRPr="00A30DFA">
        <w:rPr>
          <w:rFonts w:ascii="仿宋" w:eastAsia="仿宋" w:hAnsi="仿宋" w:hint="eastAsia"/>
        </w:rPr>
        <w:t>（3）具体的质疑事项及事实依据；</w:t>
      </w:r>
    </w:p>
    <w:p w14:paraId="73875C31" w14:textId="77777777" w:rsidR="005E0BE6" w:rsidRPr="00A30DFA" w:rsidRDefault="005E0BE6" w:rsidP="00974945">
      <w:pPr>
        <w:pStyle w:val="21"/>
        <w:snapToGrid w:val="0"/>
        <w:spacing w:before="0" w:line="288" w:lineRule="auto"/>
        <w:ind w:firstLine="480"/>
        <w:rPr>
          <w:rFonts w:ascii="仿宋" w:eastAsia="仿宋" w:hAnsi="仿宋"/>
        </w:rPr>
      </w:pPr>
      <w:r w:rsidRPr="00A30DFA">
        <w:rPr>
          <w:rFonts w:ascii="仿宋" w:eastAsia="仿宋" w:hAnsi="仿宋" w:hint="eastAsia"/>
        </w:rPr>
        <w:lastRenderedPageBreak/>
        <w:t>（4）认为自己合法权益受到损害或可能受到损害的相关证据材料；</w:t>
      </w:r>
    </w:p>
    <w:p w14:paraId="2AE8BD90" w14:textId="77777777" w:rsidR="005E0BE6" w:rsidRPr="00A30DFA" w:rsidRDefault="005E0BE6"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（5）提出质疑的日期。</w:t>
      </w:r>
    </w:p>
    <w:p w14:paraId="3DBCF73C" w14:textId="77777777" w:rsidR="005E0BE6" w:rsidRPr="00A30DFA" w:rsidRDefault="005E0BE6" w:rsidP="00974945">
      <w:pPr>
        <w:pStyle w:val="21"/>
        <w:adjustRightInd w:val="0"/>
        <w:snapToGrid w:val="0"/>
        <w:spacing w:before="0" w:line="288" w:lineRule="auto"/>
        <w:ind w:firstLine="480"/>
        <w:rPr>
          <w:rFonts w:ascii="仿宋" w:eastAsia="仿宋" w:hAnsi="仿宋"/>
        </w:rPr>
      </w:pPr>
      <w:r w:rsidRPr="00A30DFA">
        <w:rPr>
          <w:rFonts w:ascii="仿宋" w:eastAsia="仿宋" w:hAnsi="仿宋" w:hint="eastAsia"/>
        </w:rPr>
        <w:t>3</w:t>
      </w:r>
      <w:r w:rsidR="000C61A0" w:rsidRPr="00A30DFA">
        <w:rPr>
          <w:rFonts w:ascii="仿宋" w:eastAsia="仿宋" w:hAnsi="仿宋"/>
        </w:rPr>
        <w:t>0</w:t>
      </w:r>
      <w:r w:rsidRPr="00A30DFA">
        <w:rPr>
          <w:rFonts w:ascii="仿宋" w:eastAsia="仿宋" w:hAnsi="仿宋" w:hint="eastAsia"/>
        </w:rPr>
        <w:t>.2 采购单位和采购机构应当在收到投标人的书面质疑后七个工作日内</w:t>
      </w:r>
      <w:proofErr w:type="gramStart"/>
      <w:r w:rsidRPr="00A30DFA">
        <w:rPr>
          <w:rFonts w:ascii="仿宋" w:eastAsia="仿宋" w:hAnsi="仿宋" w:hint="eastAsia"/>
        </w:rPr>
        <w:t>作出</w:t>
      </w:r>
      <w:proofErr w:type="gramEnd"/>
      <w:r w:rsidRPr="00A30DFA">
        <w:rPr>
          <w:rFonts w:ascii="仿宋" w:eastAsia="仿宋" w:hAnsi="仿宋" w:hint="eastAsia"/>
        </w:rPr>
        <w:t>答复，并以书面形式通知质疑人，但答复的内容不得涉及商业秘密。</w:t>
      </w:r>
    </w:p>
    <w:bookmarkEnd w:id="34"/>
    <w:bookmarkEnd w:id="35"/>
    <w:p w14:paraId="15657BF0" w14:textId="77777777" w:rsidR="009B2180" w:rsidRPr="00A30DFA" w:rsidRDefault="0023077B" w:rsidP="00974945">
      <w:pPr>
        <w:snapToGrid w:val="0"/>
        <w:spacing w:line="288" w:lineRule="auto"/>
        <w:ind w:leftChars="114" w:left="239" w:firstLineChars="400" w:firstLine="1446"/>
        <w:rPr>
          <w:rFonts w:ascii="仿宋" w:eastAsia="仿宋" w:hAnsi="仿宋"/>
          <w:b/>
          <w:sz w:val="36"/>
          <w:szCs w:val="36"/>
        </w:rPr>
      </w:pPr>
      <w:r w:rsidRPr="00A30DFA">
        <w:rPr>
          <w:rFonts w:ascii="仿宋" w:eastAsia="仿宋" w:hAnsi="仿宋" w:hint="eastAsia"/>
          <w:b/>
          <w:sz w:val="36"/>
        </w:rPr>
        <w:br w:type="page"/>
      </w:r>
      <w:r w:rsidR="009B2180" w:rsidRPr="00A30DFA">
        <w:rPr>
          <w:rFonts w:ascii="仿宋" w:eastAsia="仿宋" w:hAnsi="仿宋" w:hint="eastAsia"/>
          <w:b/>
          <w:bCs/>
          <w:kern w:val="44"/>
          <w:sz w:val="36"/>
          <w:szCs w:val="36"/>
        </w:rPr>
        <w:lastRenderedPageBreak/>
        <w:t>第三部分</w:t>
      </w:r>
      <w:r w:rsidR="009B2180" w:rsidRPr="00A30DFA">
        <w:rPr>
          <w:rFonts w:ascii="仿宋" w:eastAsia="仿宋" w:hAnsi="仿宋" w:hint="eastAsia"/>
          <w:b/>
          <w:sz w:val="36"/>
          <w:szCs w:val="36"/>
        </w:rPr>
        <w:t xml:space="preserve">     评分办法及评分标准</w:t>
      </w:r>
    </w:p>
    <w:p w14:paraId="71505012" w14:textId="77777777" w:rsidR="009B2180" w:rsidRPr="00A30DFA" w:rsidRDefault="009B2180" w:rsidP="00953B73">
      <w:pPr>
        <w:pStyle w:val="afff3"/>
        <w:adjustRightInd w:val="0"/>
        <w:spacing w:afterLines="0" w:after="0" w:line="288" w:lineRule="auto"/>
        <w:ind w:firstLine="482"/>
        <w:rPr>
          <w:rFonts w:ascii="仿宋" w:eastAsia="仿宋" w:hAnsi="仿宋"/>
        </w:rPr>
      </w:pPr>
      <w:r w:rsidRPr="00A30DFA">
        <w:rPr>
          <w:rFonts w:ascii="仿宋" w:eastAsia="仿宋" w:hAnsi="仿宋" w:hint="eastAsia"/>
          <w:b/>
        </w:rPr>
        <w:t>本项目采用综合评分法</w:t>
      </w:r>
      <w:r w:rsidRPr="00A30DFA">
        <w:rPr>
          <w:rFonts w:ascii="仿宋" w:eastAsia="仿宋" w:hAnsi="仿宋" w:hint="eastAsia"/>
        </w:rPr>
        <w:t>，评标委员会将对各投标人的投标报价、</w:t>
      </w:r>
      <w:r w:rsidRPr="00A30DFA">
        <w:rPr>
          <w:rFonts w:ascii="仿宋" w:eastAsia="仿宋" w:hAnsi="仿宋" w:hint="eastAsia"/>
          <w:bCs/>
        </w:rPr>
        <w:t>技术和服务方案</w:t>
      </w:r>
      <w:r w:rsidRPr="00A30DFA">
        <w:rPr>
          <w:rFonts w:ascii="仿宋" w:eastAsia="仿宋" w:hAnsi="仿宋" w:hint="eastAsia"/>
        </w:rPr>
        <w:t>、</w:t>
      </w:r>
      <w:r w:rsidRPr="00A30DFA">
        <w:rPr>
          <w:rFonts w:ascii="仿宋" w:eastAsia="仿宋" w:hAnsi="仿宋" w:hint="eastAsia"/>
          <w:bCs/>
        </w:rPr>
        <w:t>投标人的</w:t>
      </w:r>
      <w:r w:rsidRPr="00A30DFA">
        <w:rPr>
          <w:rFonts w:ascii="仿宋" w:eastAsia="仿宋" w:hAnsi="仿宋" w:hint="eastAsia"/>
        </w:rPr>
        <w:t>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14:paraId="311CB0FC" w14:textId="77777777" w:rsidR="009B2180" w:rsidRPr="00A30DFA" w:rsidRDefault="009B2180" w:rsidP="00974945">
      <w:pPr>
        <w:pStyle w:val="aa"/>
        <w:snapToGrid w:val="0"/>
        <w:spacing w:before="50" w:after="50" w:line="288" w:lineRule="auto"/>
        <w:ind w:firstLineChars="150" w:firstLine="360"/>
        <w:rPr>
          <w:rFonts w:ascii="仿宋" w:eastAsia="仿宋" w:hAnsi="仿宋"/>
          <w:b/>
          <w:sz w:val="24"/>
          <w:szCs w:val="24"/>
        </w:rPr>
      </w:pPr>
      <w:r w:rsidRPr="00A30DFA">
        <w:rPr>
          <w:rFonts w:ascii="仿宋" w:eastAsia="仿宋" w:hAnsi="仿宋" w:hint="eastAsia"/>
          <w:sz w:val="24"/>
          <w:szCs w:val="24"/>
        </w:rPr>
        <w:t xml:space="preserve"> </w:t>
      </w:r>
      <w:r w:rsidRPr="00A30DFA">
        <w:rPr>
          <w:rFonts w:ascii="仿宋" w:eastAsia="仿宋" w:hAnsi="仿宋" w:hint="eastAsia"/>
        </w:rPr>
        <w:t xml:space="preserve"> </w:t>
      </w:r>
      <w:r w:rsidRPr="00A30DFA">
        <w:rPr>
          <w:rFonts w:ascii="仿宋" w:eastAsia="仿宋" w:hAnsi="仿宋" w:hint="eastAsia"/>
          <w:sz w:val="24"/>
          <w:szCs w:val="24"/>
        </w:rPr>
        <w:t>各投标人的综合得分为：投标价格得分+技术和服务方案得分+投标人的资质和业绩得分之和，</w:t>
      </w:r>
      <w:r w:rsidRPr="00A30DFA">
        <w:rPr>
          <w:rFonts w:ascii="仿宋" w:eastAsia="仿宋" w:hAnsi="仿宋" w:hint="eastAsia"/>
          <w:b/>
          <w:sz w:val="24"/>
          <w:szCs w:val="24"/>
        </w:rPr>
        <w:t>总分为</w:t>
      </w:r>
      <w:r w:rsidRPr="00A30DFA">
        <w:rPr>
          <w:rFonts w:ascii="仿宋" w:eastAsia="仿宋" w:hAnsi="仿宋" w:hint="eastAsia"/>
          <w:b/>
          <w:sz w:val="24"/>
          <w:szCs w:val="24"/>
          <w:u w:val="single"/>
        </w:rPr>
        <w:t>100</w:t>
      </w:r>
      <w:r w:rsidRPr="00A30DFA">
        <w:rPr>
          <w:rFonts w:ascii="仿宋" w:eastAsia="仿宋" w:hAnsi="仿宋" w:hint="eastAsia"/>
          <w:b/>
          <w:sz w:val="24"/>
          <w:szCs w:val="24"/>
        </w:rPr>
        <w:t>分，</w:t>
      </w:r>
      <w:r w:rsidRPr="00A30DFA">
        <w:rPr>
          <w:rFonts w:ascii="仿宋" w:eastAsia="仿宋" w:hAnsi="仿宋" w:hint="eastAsia"/>
          <w:sz w:val="24"/>
          <w:szCs w:val="24"/>
        </w:rPr>
        <w:t>其中：</w:t>
      </w:r>
      <w:r w:rsidRPr="00A30DFA">
        <w:rPr>
          <w:rFonts w:ascii="仿宋" w:eastAsia="仿宋" w:hAnsi="仿宋" w:hint="eastAsia"/>
          <w:b/>
          <w:sz w:val="24"/>
          <w:szCs w:val="24"/>
        </w:rPr>
        <w:t>投标价格得分</w:t>
      </w:r>
      <w:r w:rsidR="00C674B5" w:rsidRPr="00A30DFA">
        <w:rPr>
          <w:rFonts w:ascii="仿宋" w:eastAsia="仿宋" w:hAnsi="仿宋"/>
          <w:b/>
          <w:sz w:val="24"/>
          <w:szCs w:val="24"/>
          <w:u w:val="single"/>
        </w:rPr>
        <w:t>1</w:t>
      </w:r>
      <w:r w:rsidR="00DE2DDB" w:rsidRPr="00A30DFA">
        <w:rPr>
          <w:rFonts w:ascii="仿宋" w:eastAsia="仿宋" w:hAnsi="仿宋"/>
          <w:b/>
          <w:sz w:val="24"/>
          <w:szCs w:val="24"/>
          <w:u w:val="single"/>
        </w:rPr>
        <w:t>5</w:t>
      </w:r>
      <w:r w:rsidRPr="00A30DFA">
        <w:rPr>
          <w:rFonts w:ascii="仿宋" w:eastAsia="仿宋" w:hAnsi="仿宋" w:hint="eastAsia"/>
          <w:b/>
          <w:sz w:val="24"/>
          <w:szCs w:val="24"/>
        </w:rPr>
        <w:t>分，技术和服务方案</w:t>
      </w:r>
      <w:r w:rsidR="00DE2DDB" w:rsidRPr="00A30DFA">
        <w:rPr>
          <w:rFonts w:ascii="仿宋" w:eastAsia="仿宋" w:hAnsi="仿宋"/>
          <w:b/>
          <w:sz w:val="24"/>
          <w:szCs w:val="24"/>
          <w:u w:val="single"/>
        </w:rPr>
        <w:t>75</w:t>
      </w:r>
      <w:r w:rsidRPr="00A30DFA">
        <w:rPr>
          <w:rFonts w:ascii="仿宋" w:eastAsia="仿宋" w:hAnsi="仿宋" w:hint="eastAsia"/>
          <w:b/>
          <w:sz w:val="24"/>
          <w:szCs w:val="24"/>
        </w:rPr>
        <w:t>分，投标人的资质和业绩</w:t>
      </w:r>
      <w:r w:rsidR="00DE7866" w:rsidRPr="00A30DFA">
        <w:rPr>
          <w:rFonts w:ascii="仿宋" w:eastAsia="仿宋" w:hAnsi="仿宋" w:hint="eastAsia"/>
          <w:b/>
          <w:sz w:val="24"/>
          <w:szCs w:val="24"/>
          <w:u w:val="single"/>
        </w:rPr>
        <w:t>10</w:t>
      </w:r>
      <w:r w:rsidRPr="00A30DFA">
        <w:rPr>
          <w:rFonts w:ascii="仿宋" w:eastAsia="仿宋" w:hAnsi="仿宋" w:hint="eastAsia"/>
          <w:b/>
          <w:sz w:val="24"/>
          <w:szCs w:val="24"/>
        </w:rPr>
        <w:t>分。各投标人总分为：综合得分-投标人的信誉情况扣分。</w:t>
      </w:r>
    </w:p>
    <w:p w14:paraId="34BE837F" w14:textId="77777777" w:rsidR="009B2180" w:rsidRPr="00A30DFA" w:rsidRDefault="009B2180" w:rsidP="00974945">
      <w:pPr>
        <w:pStyle w:val="afff3"/>
        <w:adjustRightInd w:val="0"/>
        <w:spacing w:after="120" w:line="288" w:lineRule="auto"/>
        <w:ind w:firstLine="482"/>
        <w:rPr>
          <w:rFonts w:ascii="仿宋" w:eastAsia="仿宋" w:hAnsi="仿宋"/>
        </w:rPr>
      </w:pPr>
      <w:r w:rsidRPr="00A30DFA">
        <w:rPr>
          <w:rFonts w:ascii="仿宋" w:eastAsia="仿宋" w:hAnsi="仿宋" w:hint="eastAsia"/>
          <w:b/>
        </w:rPr>
        <w:t>各投标人的投标价格得分按投标价格评分公式由采购机构计算，评标委员会审核。</w:t>
      </w:r>
      <w:r w:rsidRPr="00A30DFA">
        <w:rPr>
          <w:rFonts w:ascii="仿宋" w:eastAsia="仿宋" w:hAnsi="仿宋" w:hint="eastAsia"/>
        </w:rPr>
        <w:t>根据上述评标原则，分值安排如下：</w:t>
      </w:r>
    </w:p>
    <w:p w14:paraId="0BC771B6" w14:textId="77777777" w:rsidR="009B2180" w:rsidRPr="00A30DFA" w:rsidRDefault="009B2180" w:rsidP="00974945">
      <w:pPr>
        <w:pStyle w:val="afff3"/>
        <w:adjustRightInd w:val="0"/>
        <w:spacing w:after="120" w:line="288" w:lineRule="auto"/>
        <w:ind w:firstLine="482"/>
        <w:rPr>
          <w:rFonts w:ascii="仿宋" w:eastAsia="仿宋" w:hAnsi="仿宋"/>
          <w:b/>
        </w:rPr>
      </w:pPr>
      <w:r w:rsidRPr="00A30DFA">
        <w:rPr>
          <w:rFonts w:ascii="仿宋" w:eastAsia="仿宋" w:hAnsi="仿宋" w:hint="eastAsia"/>
          <w:b/>
        </w:rPr>
        <w:t xml:space="preserve"> </w:t>
      </w:r>
      <w:r w:rsidRPr="00A30DFA">
        <w:rPr>
          <w:rFonts w:ascii="仿宋" w:eastAsia="仿宋" w:hAnsi="仿宋" w:hint="eastAsia"/>
          <w:b/>
          <w:bCs/>
        </w:rPr>
        <w:t>▲</w:t>
      </w:r>
      <w:r w:rsidRPr="00A30DFA">
        <w:rPr>
          <w:rFonts w:ascii="仿宋" w:eastAsia="仿宋" w:hAnsi="仿宋" w:hint="eastAsia"/>
          <w:b/>
        </w:rPr>
        <w:t>投标价格（A=</w:t>
      </w:r>
      <w:r w:rsidR="00953B73" w:rsidRPr="00A30DFA">
        <w:rPr>
          <w:rFonts w:ascii="仿宋" w:eastAsia="仿宋" w:hAnsi="仿宋"/>
          <w:b/>
        </w:rPr>
        <w:t>1</w:t>
      </w:r>
      <w:r w:rsidR="0042653B" w:rsidRPr="00A30DFA">
        <w:rPr>
          <w:rFonts w:ascii="仿宋" w:eastAsia="仿宋" w:hAnsi="仿宋" w:hint="eastAsia"/>
          <w:b/>
        </w:rPr>
        <w:t>0</w:t>
      </w:r>
      <w:r w:rsidRPr="00A30DFA">
        <w:rPr>
          <w:rFonts w:ascii="仿宋" w:eastAsia="仿宋" w:hAnsi="仿宋" w:hint="eastAsia"/>
          <w:b/>
        </w:rPr>
        <w:t>分）：</w:t>
      </w:r>
    </w:p>
    <w:p w14:paraId="7D620D09" w14:textId="77777777" w:rsidR="009B2180" w:rsidRPr="00A30DFA" w:rsidRDefault="009B2180" w:rsidP="00974945">
      <w:pPr>
        <w:snapToGrid w:val="0"/>
        <w:spacing w:line="288" w:lineRule="auto"/>
        <w:ind w:firstLineChars="198" w:firstLine="477"/>
        <w:rPr>
          <w:rFonts w:ascii="仿宋" w:eastAsia="仿宋" w:hAnsi="仿宋"/>
          <w:sz w:val="24"/>
          <w:lang w:val="zh-CN"/>
        </w:rPr>
      </w:pPr>
      <w:r w:rsidRPr="00A30DFA">
        <w:rPr>
          <w:rFonts w:ascii="仿宋" w:eastAsia="仿宋" w:hAnsi="仿宋" w:hint="eastAsia"/>
          <w:b/>
          <w:sz w:val="24"/>
        </w:rPr>
        <w:t>（1）</w:t>
      </w:r>
      <w:r w:rsidRPr="00A30DFA">
        <w:rPr>
          <w:rFonts w:ascii="仿宋" w:eastAsia="仿宋" w:hAnsi="仿宋" w:hint="eastAsia"/>
          <w:b/>
          <w:sz w:val="24"/>
          <w:lang w:val="zh-CN"/>
        </w:rPr>
        <w:t>报价的合理性：</w:t>
      </w:r>
      <w:proofErr w:type="gramStart"/>
      <w:r w:rsidRPr="00A30DFA">
        <w:rPr>
          <w:rFonts w:ascii="仿宋" w:eastAsia="仿宋" w:hAnsi="仿宋" w:hint="eastAsia"/>
          <w:sz w:val="24"/>
          <w:lang w:val="zh-CN"/>
        </w:rPr>
        <w:t>分析总</w:t>
      </w:r>
      <w:proofErr w:type="gramEnd"/>
      <w:r w:rsidRPr="00A30DFA">
        <w:rPr>
          <w:rFonts w:ascii="仿宋" w:eastAsia="仿宋" w:hAnsi="仿宋" w:hint="eastAsia"/>
          <w:sz w:val="24"/>
          <w:lang w:val="zh-CN"/>
        </w:rPr>
        <w:t>报价及各个分项报价是否合理，</w:t>
      </w:r>
      <w:r w:rsidRPr="00A30DFA">
        <w:rPr>
          <w:rFonts w:ascii="仿宋" w:eastAsia="仿宋" w:hAnsi="仿宋" w:hint="eastAsia"/>
          <w:sz w:val="24"/>
        </w:rPr>
        <w:t>投标</w:t>
      </w:r>
      <w:r w:rsidRPr="00A30DFA">
        <w:rPr>
          <w:rFonts w:ascii="仿宋" w:eastAsia="仿宋" w:hAnsi="仿宋" w:hint="eastAsia"/>
          <w:sz w:val="24"/>
          <w:lang w:val="zh-CN"/>
        </w:rPr>
        <w:t>价</w:t>
      </w:r>
      <w:r w:rsidRPr="00A30DFA">
        <w:rPr>
          <w:rFonts w:ascii="仿宋" w:eastAsia="仿宋" w:hAnsi="仿宋" w:hint="eastAsia"/>
          <w:sz w:val="24"/>
        </w:rPr>
        <w:t>格</w:t>
      </w:r>
      <w:r w:rsidRPr="00A30DFA">
        <w:rPr>
          <w:rFonts w:ascii="仿宋" w:eastAsia="仿宋" w:hAnsi="仿宋" w:hint="eastAsia"/>
          <w:sz w:val="24"/>
          <w:lang w:val="zh-CN"/>
        </w:rPr>
        <w:t>范围是否完整，有否重大错漏项</w:t>
      </w:r>
      <w:r w:rsidRPr="00A30DFA">
        <w:rPr>
          <w:rFonts w:ascii="仿宋" w:eastAsia="仿宋" w:hAnsi="仿宋" w:hint="eastAsia"/>
          <w:sz w:val="24"/>
        </w:rPr>
        <w:t>，评标委员会认为投标报价出现异常时，有权要求投标人在评标期间对投标报价的详细组成等事项</w:t>
      </w:r>
      <w:proofErr w:type="gramStart"/>
      <w:r w:rsidRPr="00A30DFA">
        <w:rPr>
          <w:rFonts w:ascii="仿宋" w:eastAsia="仿宋" w:hAnsi="仿宋" w:hint="eastAsia"/>
          <w:sz w:val="24"/>
        </w:rPr>
        <w:t>作出</w:t>
      </w:r>
      <w:proofErr w:type="gramEnd"/>
      <w:r w:rsidRPr="00A30DFA">
        <w:rPr>
          <w:rFonts w:ascii="仿宋" w:eastAsia="仿宋" w:hAnsi="仿宋" w:hint="eastAsia"/>
          <w:sz w:val="24"/>
        </w:rPr>
        <w:t>解释和澄清，并确认其投标报价是否有效</w:t>
      </w:r>
      <w:r w:rsidRPr="00A30DFA">
        <w:rPr>
          <w:rFonts w:ascii="仿宋" w:eastAsia="仿宋" w:hAnsi="仿宋" w:hint="eastAsia"/>
          <w:sz w:val="24"/>
          <w:lang w:val="zh-CN"/>
        </w:rPr>
        <w:t>。</w:t>
      </w:r>
    </w:p>
    <w:p w14:paraId="359AFBC5" w14:textId="77777777" w:rsidR="009B2180" w:rsidRPr="00A30DFA" w:rsidRDefault="009B2180" w:rsidP="00974945">
      <w:pPr>
        <w:autoSpaceDE w:val="0"/>
        <w:autoSpaceDN w:val="0"/>
        <w:adjustRightInd w:val="0"/>
        <w:snapToGrid w:val="0"/>
        <w:spacing w:line="288" w:lineRule="auto"/>
        <w:ind w:firstLine="482"/>
        <w:rPr>
          <w:rFonts w:ascii="仿宋" w:eastAsia="仿宋" w:hAnsi="仿宋"/>
          <w:sz w:val="24"/>
        </w:rPr>
      </w:pPr>
      <w:r w:rsidRPr="00A30DFA">
        <w:rPr>
          <w:rFonts w:ascii="仿宋" w:eastAsia="仿宋" w:hAnsi="仿宋" w:hint="eastAsia"/>
          <w:sz w:val="24"/>
        </w:rPr>
        <w:t xml:space="preserve"> </w:t>
      </w:r>
      <w:r w:rsidRPr="00A30DFA">
        <w:rPr>
          <w:rFonts w:ascii="仿宋" w:eastAsia="仿宋" w:hAnsi="仿宋" w:hint="eastAsia"/>
          <w:sz w:val="24"/>
          <w:lang w:val="zh-CN"/>
        </w:rPr>
        <w:t>报价分计算方法：根据各投标人的有效投标报价，以满足招标文件要求且有效投标价格的最低的投标报价为评标基准价，其价格分为</w:t>
      </w:r>
      <w:r w:rsidR="00953B73" w:rsidRPr="00A30DFA">
        <w:rPr>
          <w:rFonts w:ascii="仿宋" w:eastAsia="仿宋" w:hAnsi="仿宋"/>
          <w:sz w:val="24"/>
          <w:lang w:val="zh-CN"/>
        </w:rPr>
        <w:t>1</w:t>
      </w:r>
      <w:r w:rsidRPr="00A30DFA">
        <w:rPr>
          <w:rFonts w:ascii="仿宋" w:eastAsia="仿宋" w:hAnsi="仿宋" w:hint="eastAsia"/>
          <w:sz w:val="24"/>
          <w:lang w:val="zh-CN"/>
        </w:rPr>
        <w:t>0分。其他投标人的价格</w:t>
      </w:r>
      <w:proofErr w:type="gramStart"/>
      <w:r w:rsidRPr="00A30DFA">
        <w:rPr>
          <w:rFonts w:ascii="仿宋" w:eastAsia="仿宋" w:hAnsi="仿宋" w:hint="eastAsia"/>
          <w:sz w:val="24"/>
          <w:lang w:val="zh-CN"/>
        </w:rPr>
        <w:t>分统一</w:t>
      </w:r>
      <w:proofErr w:type="gramEnd"/>
      <w:r w:rsidRPr="00A30DFA">
        <w:rPr>
          <w:rFonts w:ascii="仿宋" w:eastAsia="仿宋" w:hAnsi="仿宋" w:hint="eastAsia"/>
          <w:sz w:val="24"/>
          <w:lang w:val="zh-CN"/>
        </w:rPr>
        <w:t>按照下列公式计算：投标报价得分＝(评标基准价/有效投标报价)</w:t>
      </w:r>
      <w:r w:rsidRPr="00A30DFA">
        <w:rPr>
          <w:rFonts w:ascii="仿宋" w:eastAsia="仿宋" w:hAnsi="仿宋" w:hint="eastAsia"/>
          <w:sz w:val="24"/>
        </w:rPr>
        <w:t>×</w:t>
      </w:r>
      <w:proofErr w:type="gramStart"/>
      <w:r w:rsidRPr="00A30DFA">
        <w:rPr>
          <w:rFonts w:ascii="仿宋" w:eastAsia="仿宋" w:hAnsi="仿宋" w:hint="eastAsia"/>
          <w:sz w:val="24"/>
          <w:lang w:val="zh-CN"/>
        </w:rPr>
        <w:t>价格权</w:t>
      </w:r>
      <w:proofErr w:type="gramEnd"/>
      <w:r w:rsidRPr="00A30DFA">
        <w:rPr>
          <w:rFonts w:ascii="仿宋" w:eastAsia="仿宋" w:hAnsi="仿宋" w:hint="eastAsia"/>
          <w:sz w:val="24"/>
          <w:lang w:val="zh-CN"/>
        </w:rPr>
        <w:t>值</w:t>
      </w:r>
      <w:r w:rsidRPr="00A30DFA">
        <w:rPr>
          <w:rFonts w:ascii="仿宋" w:eastAsia="仿宋" w:hAnsi="仿宋" w:hint="eastAsia"/>
          <w:sz w:val="24"/>
        </w:rPr>
        <w:t>×</w:t>
      </w:r>
      <w:r w:rsidRPr="00A30DFA">
        <w:rPr>
          <w:rFonts w:ascii="仿宋" w:eastAsia="仿宋" w:hAnsi="仿宋" w:hint="eastAsia"/>
          <w:sz w:val="24"/>
          <w:lang w:val="zh-CN"/>
        </w:rPr>
        <w:t>100(精确到小数点后二位，由采购机构当场统一计算)。</w:t>
      </w:r>
    </w:p>
    <w:p w14:paraId="15B984D1" w14:textId="77777777" w:rsidR="009B2180" w:rsidRPr="00A30DFA" w:rsidRDefault="009B2180" w:rsidP="00974945">
      <w:pPr>
        <w:pStyle w:val="afff3"/>
        <w:adjustRightInd w:val="0"/>
        <w:spacing w:afterLines="0" w:after="0" w:line="288" w:lineRule="auto"/>
        <w:ind w:firstLine="482"/>
        <w:rPr>
          <w:rFonts w:ascii="仿宋" w:eastAsia="仿宋" w:hAnsi="仿宋"/>
          <w:b/>
        </w:rPr>
      </w:pPr>
      <w:r w:rsidRPr="00A30DFA">
        <w:rPr>
          <w:rFonts w:ascii="仿宋" w:eastAsia="仿宋" w:hAnsi="仿宋" w:hint="eastAsia"/>
          <w:b/>
        </w:rPr>
        <w:t>（2）投标报价高于本项目预算，投标无效。</w:t>
      </w:r>
    </w:p>
    <w:p w14:paraId="09290E03" w14:textId="77777777" w:rsidR="009B2180" w:rsidRPr="00A30DFA" w:rsidRDefault="009B2180" w:rsidP="00FC47E2">
      <w:pPr>
        <w:pStyle w:val="afff3"/>
        <w:adjustRightInd w:val="0"/>
        <w:spacing w:afterLines="0" w:after="0" w:line="288" w:lineRule="auto"/>
        <w:ind w:firstLine="482"/>
        <w:rPr>
          <w:rFonts w:ascii="仿宋" w:eastAsia="仿宋" w:hAnsi="仿宋"/>
          <w:b/>
          <w:bCs/>
        </w:rPr>
      </w:pPr>
      <w:r w:rsidRPr="00A30DFA">
        <w:rPr>
          <w:rFonts w:ascii="仿宋" w:eastAsia="仿宋" w:hAnsi="仿宋" w:hint="eastAsia"/>
          <w:b/>
          <w:bCs/>
        </w:rPr>
        <w:t>▲ 技术和服务方案（B=</w:t>
      </w:r>
      <w:r w:rsidR="00953B73" w:rsidRPr="00A30DFA">
        <w:rPr>
          <w:rFonts w:ascii="仿宋" w:eastAsia="仿宋" w:hAnsi="仿宋"/>
          <w:b/>
        </w:rPr>
        <w:t>8</w:t>
      </w:r>
      <w:r w:rsidR="00DE7866" w:rsidRPr="00A30DFA">
        <w:rPr>
          <w:rFonts w:ascii="仿宋" w:eastAsia="仿宋" w:hAnsi="仿宋" w:hint="eastAsia"/>
          <w:b/>
        </w:rPr>
        <w:t>0</w:t>
      </w:r>
      <w:r w:rsidRPr="00A30DFA">
        <w:rPr>
          <w:rFonts w:ascii="仿宋" w:eastAsia="仿宋" w:hAnsi="仿宋" w:hint="eastAsia"/>
          <w:b/>
          <w:bCs/>
        </w:rPr>
        <w:t>分）：</w:t>
      </w:r>
    </w:p>
    <w:p w14:paraId="070B3287" w14:textId="77777777" w:rsidR="009B2180" w:rsidRPr="00A30DFA" w:rsidRDefault="009B2180" w:rsidP="00974945">
      <w:pPr>
        <w:adjustRightInd w:val="0"/>
        <w:snapToGrid w:val="0"/>
        <w:spacing w:line="288" w:lineRule="auto"/>
        <w:ind w:firstLineChars="200" w:firstLine="480"/>
        <w:rPr>
          <w:rFonts w:ascii="仿宋" w:eastAsia="仿宋" w:hAnsi="仿宋"/>
          <w:sz w:val="24"/>
        </w:rPr>
      </w:pPr>
      <w:r w:rsidRPr="00A30DFA">
        <w:rPr>
          <w:rFonts w:ascii="仿宋" w:eastAsia="仿宋" w:hAnsi="仿宋" w:hint="eastAsia"/>
          <w:sz w:val="24"/>
        </w:rPr>
        <w:t>主要包含方案的先进性、科学性和完整性，方案与需求的吻合程度，提供的售后服务方案、维护人员和机构服务优劣程度以及承诺和优惠等方面的因素。</w:t>
      </w:r>
    </w:p>
    <w:p w14:paraId="539E29AD" w14:textId="77777777" w:rsidR="009B2180" w:rsidRPr="00A30DFA" w:rsidRDefault="009B2180" w:rsidP="00974945">
      <w:pPr>
        <w:pStyle w:val="afff3"/>
        <w:adjustRightInd w:val="0"/>
        <w:spacing w:afterLines="0" w:after="0" w:line="288" w:lineRule="auto"/>
        <w:ind w:firstLine="480"/>
        <w:rPr>
          <w:rFonts w:ascii="仿宋" w:eastAsia="仿宋" w:hAnsi="仿宋"/>
        </w:rPr>
      </w:pPr>
      <w:r w:rsidRPr="00A30DFA">
        <w:rPr>
          <w:rFonts w:ascii="仿宋" w:eastAsia="仿宋" w:hAnsi="仿宋" w:hint="eastAsia"/>
        </w:rPr>
        <w:t>评审要点为：</w:t>
      </w:r>
    </w:p>
    <w:p w14:paraId="75B1BA5F" w14:textId="77777777" w:rsidR="00DE7866" w:rsidRPr="00A30DFA" w:rsidRDefault="00DE7866" w:rsidP="00FC47E2">
      <w:pPr>
        <w:adjustRightInd w:val="0"/>
        <w:snapToGrid w:val="0"/>
        <w:spacing w:line="288" w:lineRule="auto"/>
        <w:ind w:firstLineChars="200" w:firstLine="482"/>
        <w:rPr>
          <w:rFonts w:ascii="仿宋" w:eastAsia="仿宋" w:hAnsi="仿宋"/>
          <w:b/>
          <w:sz w:val="24"/>
        </w:rPr>
      </w:pPr>
      <w:r w:rsidRPr="00A30DFA">
        <w:rPr>
          <w:rFonts w:ascii="仿宋" w:eastAsia="仿宋" w:hAnsi="仿宋" w:hint="eastAsia"/>
          <w:b/>
          <w:sz w:val="24"/>
        </w:rPr>
        <w:t>（1）投标方案的</w:t>
      </w:r>
      <w:r w:rsidRPr="00A30DFA">
        <w:rPr>
          <w:rFonts w:ascii="仿宋" w:eastAsia="仿宋" w:hAnsi="仿宋" w:hint="eastAsia"/>
          <w:b/>
          <w:bCs/>
          <w:sz w:val="24"/>
        </w:rPr>
        <w:t>科学性和完整性</w:t>
      </w:r>
      <w:r w:rsidRPr="00A30DFA">
        <w:rPr>
          <w:rFonts w:ascii="仿宋" w:eastAsia="仿宋" w:hAnsi="仿宋" w:hint="eastAsia"/>
          <w:b/>
          <w:sz w:val="24"/>
        </w:rPr>
        <w:t>（</w:t>
      </w:r>
      <w:r w:rsidR="00953B73" w:rsidRPr="00A30DFA">
        <w:rPr>
          <w:rFonts w:ascii="仿宋" w:eastAsia="仿宋" w:hAnsi="仿宋"/>
          <w:b/>
          <w:sz w:val="24"/>
        </w:rPr>
        <w:t>20</w:t>
      </w:r>
      <w:r w:rsidRPr="00A30DFA">
        <w:rPr>
          <w:rFonts w:ascii="仿宋" w:eastAsia="仿宋" w:hAnsi="仿宋" w:hint="eastAsia"/>
          <w:b/>
          <w:sz w:val="24"/>
        </w:rPr>
        <w:t>分）：</w:t>
      </w:r>
    </w:p>
    <w:p w14:paraId="3E47B743" w14:textId="77777777" w:rsidR="00DE7866" w:rsidRPr="00A30DFA" w:rsidRDefault="00DE7866" w:rsidP="00FC47E2">
      <w:pPr>
        <w:adjustRightInd w:val="0"/>
        <w:snapToGrid w:val="0"/>
        <w:spacing w:line="288" w:lineRule="auto"/>
        <w:ind w:firstLineChars="300" w:firstLine="540"/>
        <w:rPr>
          <w:rFonts w:ascii="仿宋" w:eastAsia="仿宋" w:hAnsi="仿宋"/>
          <w:b/>
          <w:sz w:val="24"/>
        </w:rPr>
      </w:pPr>
      <w:r w:rsidRPr="00A30DFA">
        <w:rPr>
          <w:rFonts w:ascii="仿宋" w:eastAsia="仿宋" w:hAnsi="仿宋" w:hint="eastAsia"/>
          <w:sz w:val="18"/>
          <w:szCs w:val="18"/>
        </w:rPr>
        <w:t>●</w:t>
      </w:r>
      <w:r w:rsidR="00FC47E2" w:rsidRPr="00A30DFA">
        <w:rPr>
          <w:rFonts w:ascii="仿宋" w:eastAsia="仿宋" w:hAnsi="仿宋" w:hint="eastAsia"/>
          <w:sz w:val="18"/>
          <w:szCs w:val="18"/>
        </w:rPr>
        <w:t xml:space="preserve"> </w:t>
      </w:r>
      <w:r w:rsidRPr="00A30DFA">
        <w:rPr>
          <w:rFonts w:ascii="仿宋" w:eastAsia="仿宋" w:hAnsi="仿宋" w:hint="eastAsia"/>
          <w:sz w:val="24"/>
        </w:rPr>
        <w:t>投标方案</w:t>
      </w:r>
      <w:r w:rsidRPr="00A30DFA">
        <w:rPr>
          <w:rFonts w:ascii="仿宋" w:eastAsia="仿宋" w:hAnsi="仿宋" w:cs="仿宋_GB2312" w:hint="eastAsia"/>
          <w:kern w:val="0"/>
          <w:sz w:val="24"/>
        </w:rPr>
        <w:t>总体设计、建设方案、软件开发方案</w:t>
      </w:r>
      <w:r w:rsidRPr="00A30DFA">
        <w:rPr>
          <w:rFonts w:ascii="仿宋" w:eastAsia="仿宋" w:hAnsi="仿宋" w:hint="eastAsia"/>
          <w:sz w:val="24"/>
        </w:rPr>
        <w:t>等，详细阐述系统的体系架构、功能模块、实现思路和关键技术以及对功能设计和实施计划的建议（</w:t>
      </w:r>
      <w:r w:rsidR="00953B73" w:rsidRPr="00A30DFA">
        <w:rPr>
          <w:rFonts w:ascii="仿宋" w:eastAsia="仿宋" w:hAnsi="仿宋"/>
          <w:sz w:val="24"/>
        </w:rPr>
        <w:t>5</w:t>
      </w:r>
      <w:r w:rsidRPr="00A30DFA">
        <w:rPr>
          <w:rFonts w:ascii="仿宋" w:eastAsia="仿宋" w:hAnsi="仿宋" w:hint="eastAsia"/>
          <w:sz w:val="24"/>
        </w:rPr>
        <w:t>分）；</w:t>
      </w:r>
    </w:p>
    <w:p w14:paraId="604E5CC8" w14:textId="77777777" w:rsidR="00DE7866" w:rsidRPr="00A30DFA" w:rsidRDefault="00DE7866" w:rsidP="00953B73">
      <w:pPr>
        <w:adjustRightInd w:val="0"/>
        <w:snapToGrid w:val="0"/>
        <w:spacing w:line="288" w:lineRule="auto"/>
        <w:ind w:firstLineChars="300" w:firstLine="540"/>
        <w:rPr>
          <w:rFonts w:ascii="仿宋" w:eastAsia="仿宋" w:hAnsi="仿宋" w:cs="Wingdings"/>
          <w:sz w:val="24"/>
        </w:rPr>
      </w:pPr>
      <w:r w:rsidRPr="00A30DFA">
        <w:rPr>
          <w:rFonts w:ascii="仿宋" w:eastAsia="仿宋" w:hAnsi="仿宋" w:hint="eastAsia"/>
          <w:sz w:val="18"/>
          <w:szCs w:val="18"/>
        </w:rPr>
        <w:t xml:space="preserve">● </w:t>
      </w:r>
      <w:r w:rsidRPr="00A30DFA">
        <w:rPr>
          <w:rFonts w:ascii="仿宋" w:eastAsia="仿宋" w:hAnsi="仿宋" w:hint="eastAsia"/>
          <w:sz w:val="24"/>
        </w:rPr>
        <w:t>投标方案与需求的吻合程度，包括方案的科学性、先进性、可行性和扩展性；方案</w:t>
      </w:r>
      <w:r w:rsidRPr="00A30DFA">
        <w:rPr>
          <w:rFonts w:ascii="仿宋" w:eastAsia="仿宋" w:hAnsi="仿宋" w:cs="Wingdings" w:hint="eastAsia"/>
          <w:sz w:val="24"/>
        </w:rPr>
        <w:t>是否</w:t>
      </w:r>
      <w:r w:rsidRPr="00A30DFA">
        <w:rPr>
          <w:rFonts w:ascii="仿宋" w:eastAsia="仿宋" w:hAnsi="仿宋" w:hint="eastAsia"/>
          <w:sz w:val="24"/>
        </w:rPr>
        <w:t>科学合理、安全严密、具有一定的前瞻性，是否有独到的优势</w:t>
      </w:r>
      <w:r w:rsidRPr="00A30DFA">
        <w:rPr>
          <w:rFonts w:ascii="仿宋" w:eastAsia="仿宋" w:hAnsi="仿宋" w:cs="Wingdings" w:hint="eastAsia"/>
          <w:sz w:val="24"/>
        </w:rPr>
        <w:t>（5分）；</w:t>
      </w:r>
      <w:r w:rsidRPr="00A30DFA">
        <w:rPr>
          <w:rFonts w:ascii="仿宋" w:eastAsia="仿宋" w:hAnsi="仿宋" w:hint="eastAsia"/>
          <w:sz w:val="24"/>
          <w:szCs w:val="24"/>
        </w:rPr>
        <w:t xml:space="preserve"> </w:t>
      </w:r>
    </w:p>
    <w:p w14:paraId="394A3D86" w14:textId="77777777" w:rsidR="00DE7866" w:rsidRPr="00A30DFA" w:rsidRDefault="00DE7866" w:rsidP="00953B73">
      <w:pPr>
        <w:adjustRightInd w:val="0"/>
        <w:snapToGrid w:val="0"/>
        <w:spacing w:line="288" w:lineRule="auto"/>
        <w:ind w:firstLineChars="300" w:firstLine="540"/>
        <w:rPr>
          <w:rFonts w:ascii="仿宋" w:eastAsia="仿宋" w:hAnsi="仿宋"/>
          <w:sz w:val="24"/>
        </w:rPr>
      </w:pPr>
      <w:r w:rsidRPr="00A30DFA">
        <w:rPr>
          <w:rFonts w:ascii="仿宋" w:eastAsia="仿宋" w:hAnsi="仿宋" w:hint="eastAsia"/>
          <w:sz w:val="18"/>
          <w:szCs w:val="18"/>
        </w:rPr>
        <w:t xml:space="preserve">● </w:t>
      </w:r>
      <w:r w:rsidRPr="00A30DFA">
        <w:rPr>
          <w:rFonts w:ascii="仿宋" w:eastAsia="仿宋" w:hAnsi="仿宋" w:hint="eastAsia"/>
          <w:sz w:val="24"/>
        </w:rPr>
        <w:t>对</w:t>
      </w:r>
      <w:r w:rsidR="009337FA" w:rsidRPr="00A30DFA">
        <w:rPr>
          <w:rFonts w:ascii="仿宋" w:eastAsia="仿宋" w:hAnsi="仿宋" w:hint="eastAsia"/>
          <w:sz w:val="24"/>
        </w:rPr>
        <w:t>杭州市档案馆当前业务系统和数据情况的</w:t>
      </w:r>
      <w:r w:rsidRPr="00A30DFA">
        <w:rPr>
          <w:rFonts w:ascii="仿宋" w:eastAsia="仿宋" w:hAnsi="仿宋" w:hint="eastAsia"/>
          <w:sz w:val="24"/>
        </w:rPr>
        <w:t>理解情况，技术方案内容</w:t>
      </w:r>
      <w:r w:rsidRPr="00A30DFA">
        <w:rPr>
          <w:rFonts w:ascii="仿宋" w:eastAsia="仿宋" w:hAnsi="仿宋" w:cs="Wingdings" w:hint="eastAsia"/>
          <w:sz w:val="24"/>
        </w:rPr>
        <w:t>是否</w:t>
      </w:r>
      <w:r w:rsidRPr="00A30DFA">
        <w:rPr>
          <w:rFonts w:ascii="仿宋" w:eastAsia="仿宋" w:hAnsi="仿宋" w:hint="eastAsia"/>
          <w:sz w:val="24"/>
        </w:rPr>
        <w:t>齐全、结构完整、表述准确、条理清晰程度，各系统的方案设计</w:t>
      </w:r>
      <w:r w:rsidRPr="00A30DFA">
        <w:rPr>
          <w:rFonts w:ascii="仿宋" w:eastAsia="仿宋" w:hAnsi="仿宋" w:cs="Wingdings" w:hint="eastAsia"/>
          <w:sz w:val="24"/>
        </w:rPr>
        <w:t>是否</w:t>
      </w:r>
      <w:r w:rsidRPr="00A30DFA">
        <w:rPr>
          <w:rFonts w:ascii="仿宋" w:eastAsia="仿宋" w:hAnsi="仿宋" w:hint="eastAsia"/>
          <w:sz w:val="24"/>
        </w:rPr>
        <w:t>合理，</w:t>
      </w:r>
      <w:r w:rsidRPr="00A30DFA">
        <w:rPr>
          <w:rFonts w:ascii="仿宋" w:eastAsia="仿宋" w:hAnsi="仿宋" w:cs="Wingdings" w:hint="eastAsia"/>
          <w:sz w:val="24"/>
        </w:rPr>
        <w:t>是否</w:t>
      </w:r>
      <w:r w:rsidRPr="00A30DFA">
        <w:rPr>
          <w:rFonts w:ascii="仿宋" w:eastAsia="仿宋" w:hAnsi="仿宋" w:hint="eastAsia"/>
          <w:sz w:val="24"/>
        </w:rPr>
        <w:t>充分考虑用户实际使用需求，是否符合用户当前和未来发展的要求</w:t>
      </w:r>
      <w:r w:rsidRPr="00A30DFA">
        <w:rPr>
          <w:rFonts w:ascii="仿宋" w:eastAsia="仿宋" w:hAnsi="仿宋" w:cs="仿宋_GB2312" w:hint="eastAsia"/>
          <w:sz w:val="24"/>
          <w:lang w:val="zh-CN"/>
        </w:rPr>
        <w:t>（</w:t>
      </w:r>
      <w:r w:rsidR="00953B73" w:rsidRPr="00A30DFA">
        <w:rPr>
          <w:rFonts w:ascii="仿宋" w:eastAsia="仿宋" w:hAnsi="仿宋" w:cs="仿宋_GB2312"/>
          <w:sz w:val="24"/>
          <w:lang w:val="zh-CN"/>
        </w:rPr>
        <w:t>5</w:t>
      </w:r>
      <w:r w:rsidRPr="00A30DFA">
        <w:rPr>
          <w:rFonts w:ascii="仿宋" w:eastAsia="仿宋" w:hAnsi="仿宋" w:cs="仿宋_GB2312" w:hint="eastAsia"/>
          <w:sz w:val="24"/>
          <w:lang w:val="zh-CN"/>
        </w:rPr>
        <w:t>分）</w:t>
      </w:r>
      <w:r w:rsidRPr="00A30DFA">
        <w:rPr>
          <w:rFonts w:ascii="仿宋" w:eastAsia="仿宋" w:hAnsi="仿宋" w:cs="Wingdings" w:hint="eastAsia"/>
          <w:sz w:val="24"/>
        </w:rPr>
        <w:t>；</w:t>
      </w:r>
    </w:p>
    <w:p w14:paraId="7027017D" w14:textId="77777777" w:rsidR="00953B73" w:rsidRPr="00A30DFA" w:rsidRDefault="00DE7866" w:rsidP="00953B73">
      <w:pPr>
        <w:tabs>
          <w:tab w:val="num" w:pos="0"/>
        </w:tabs>
        <w:snapToGrid w:val="0"/>
        <w:spacing w:line="288" w:lineRule="auto"/>
        <w:ind w:firstLineChars="300" w:firstLine="540"/>
        <w:rPr>
          <w:rFonts w:ascii="仿宋" w:eastAsia="仿宋" w:hAnsi="仿宋"/>
          <w:b/>
          <w:sz w:val="24"/>
        </w:rPr>
      </w:pPr>
      <w:r w:rsidRPr="00A30DFA">
        <w:rPr>
          <w:rFonts w:ascii="仿宋" w:eastAsia="仿宋" w:hAnsi="仿宋" w:hint="eastAsia"/>
          <w:sz w:val="18"/>
          <w:szCs w:val="18"/>
        </w:rPr>
        <w:t>●</w:t>
      </w:r>
      <w:r w:rsidRPr="00A30DFA">
        <w:rPr>
          <w:rFonts w:ascii="仿宋" w:eastAsia="仿宋" w:hAnsi="仿宋" w:hint="eastAsia"/>
          <w:sz w:val="24"/>
        </w:rPr>
        <w:t xml:space="preserve"> </w:t>
      </w:r>
      <w:r w:rsidRPr="00A30DFA">
        <w:rPr>
          <w:rFonts w:ascii="仿宋" w:eastAsia="仿宋" w:hAnsi="仿宋" w:cs="Wingdings" w:hint="eastAsia"/>
          <w:sz w:val="24"/>
        </w:rPr>
        <w:t>投标方案点对点应答是否详尽、明晰，是否满足本招标文件第四部分《项目技术规范和服务要求》中对各采购软件和服务的要求；</w:t>
      </w:r>
      <w:r w:rsidRPr="00A30DFA">
        <w:rPr>
          <w:rFonts w:ascii="仿宋" w:eastAsia="仿宋" w:hAnsi="仿宋" w:hint="eastAsia"/>
          <w:sz w:val="24"/>
        </w:rPr>
        <w:t>投标文件编制是否完整、格式规范、内容齐全、表述准确、条理清晰，内容无前后矛盾，符合招标文件要求</w:t>
      </w:r>
      <w:r w:rsidRPr="00A30DFA">
        <w:rPr>
          <w:rFonts w:ascii="仿宋" w:eastAsia="仿宋" w:hAnsi="仿宋" w:cs="Wingdings" w:hint="eastAsia"/>
          <w:sz w:val="24"/>
        </w:rPr>
        <w:t>（</w:t>
      </w:r>
      <w:r w:rsidR="00953B73" w:rsidRPr="00A30DFA">
        <w:rPr>
          <w:rFonts w:ascii="仿宋" w:eastAsia="仿宋" w:hAnsi="仿宋" w:cs="Wingdings"/>
          <w:sz w:val="24"/>
        </w:rPr>
        <w:t>5</w:t>
      </w:r>
      <w:r w:rsidRPr="00A30DFA">
        <w:rPr>
          <w:rFonts w:ascii="仿宋" w:eastAsia="仿宋" w:hAnsi="仿宋" w:cs="Wingdings" w:hint="eastAsia"/>
          <w:sz w:val="24"/>
        </w:rPr>
        <w:t>分）。</w:t>
      </w:r>
    </w:p>
    <w:p w14:paraId="23710103" w14:textId="77777777" w:rsidR="00DE7866" w:rsidRPr="00A30DFA" w:rsidRDefault="00DE7866" w:rsidP="00953B73">
      <w:pPr>
        <w:tabs>
          <w:tab w:val="num" w:pos="0"/>
        </w:tabs>
        <w:snapToGrid w:val="0"/>
        <w:spacing w:line="288" w:lineRule="auto"/>
        <w:ind w:firstLineChars="200" w:firstLine="482"/>
        <w:rPr>
          <w:rFonts w:ascii="仿宋" w:eastAsia="仿宋" w:hAnsi="仿宋"/>
          <w:b/>
          <w:sz w:val="24"/>
        </w:rPr>
      </w:pPr>
      <w:r w:rsidRPr="00A30DFA">
        <w:rPr>
          <w:rFonts w:ascii="仿宋" w:eastAsia="仿宋" w:hAnsi="仿宋" w:cs="Wingdings" w:hint="eastAsia"/>
          <w:b/>
          <w:sz w:val="24"/>
        </w:rPr>
        <w:t>（2）</w:t>
      </w:r>
      <w:r w:rsidRPr="00A30DFA">
        <w:rPr>
          <w:rFonts w:ascii="仿宋" w:eastAsia="仿宋" w:hAnsi="仿宋" w:hint="eastAsia"/>
          <w:b/>
          <w:sz w:val="24"/>
        </w:rPr>
        <w:t>项目功能的实现和完善情况</w:t>
      </w:r>
      <w:r w:rsidRPr="00A30DFA">
        <w:rPr>
          <w:rFonts w:ascii="仿宋" w:eastAsia="仿宋" w:hAnsi="仿宋" w:cs="Wingdings" w:hint="eastAsia"/>
          <w:b/>
          <w:sz w:val="24"/>
        </w:rPr>
        <w:t>（</w:t>
      </w:r>
      <w:r w:rsidR="00953B73" w:rsidRPr="00A30DFA">
        <w:rPr>
          <w:rFonts w:ascii="仿宋" w:eastAsia="仿宋" w:hAnsi="仿宋" w:cs="Wingdings"/>
          <w:b/>
          <w:sz w:val="24"/>
        </w:rPr>
        <w:t>15</w:t>
      </w:r>
      <w:r w:rsidRPr="00A30DFA">
        <w:rPr>
          <w:rFonts w:ascii="仿宋" w:eastAsia="仿宋" w:hAnsi="仿宋" w:cs="Wingdings" w:hint="eastAsia"/>
          <w:b/>
          <w:sz w:val="24"/>
        </w:rPr>
        <w:t>分）：</w:t>
      </w:r>
    </w:p>
    <w:p w14:paraId="41409972" w14:textId="77777777" w:rsidR="00DE7866" w:rsidRPr="00A30DFA" w:rsidRDefault="00DE7866" w:rsidP="00953B73">
      <w:pPr>
        <w:tabs>
          <w:tab w:val="num" w:pos="0"/>
        </w:tabs>
        <w:snapToGrid w:val="0"/>
        <w:spacing w:line="288" w:lineRule="auto"/>
        <w:ind w:leftChars="43" w:left="90" w:firstLineChars="250" w:firstLine="450"/>
        <w:rPr>
          <w:rFonts w:ascii="仿宋" w:eastAsia="仿宋" w:hAnsi="仿宋"/>
          <w:sz w:val="24"/>
        </w:rPr>
      </w:pPr>
      <w:r w:rsidRPr="00A30DFA">
        <w:rPr>
          <w:rFonts w:ascii="仿宋" w:eastAsia="仿宋" w:hAnsi="仿宋" w:hint="eastAsia"/>
          <w:sz w:val="18"/>
          <w:szCs w:val="18"/>
        </w:rPr>
        <w:lastRenderedPageBreak/>
        <w:t>●</w:t>
      </w:r>
      <w:r w:rsidR="00FC47E2" w:rsidRPr="00A30DFA">
        <w:rPr>
          <w:rFonts w:ascii="仿宋" w:eastAsia="仿宋" w:hAnsi="仿宋" w:hint="eastAsia"/>
          <w:sz w:val="18"/>
          <w:szCs w:val="18"/>
        </w:rPr>
        <w:t xml:space="preserve"> </w:t>
      </w:r>
      <w:r w:rsidRPr="00A30DFA">
        <w:rPr>
          <w:rFonts w:ascii="仿宋" w:eastAsia="仿宋" w:hAnsi="仿宋" w:hint="eastAsia"/>
          <w:sz w:val="24"/>
        </w:rPr>
        <w:t>对系统建设的软件部署、任务设置、功能实现等方面的理解情况和所采取的措施情况</w:t>
      </w:r>
      <w:r w:rsidRPr="00A30DFA">
        <w:rPr>
          <w:rFonts w:ascii="仿宋" w:eastAsia="仿宋" w:hAnsi="仿宋" w:hint="eastAsia"/>
          <w:kern w:val="0"/>
          <w:sz w:val="24"/>
        </w:rPr>
        <w:t>，</w:t>
      </w:r>
      <w:r w:rsidRPr="00A30DFA">
        <w:rPr>
          <w:rFonts w:ascii="仿宋" w:eastAsia="仿宋" w:hAnsi="仿宋" w:hint="eastAsia"/>
          <w:sz w:val="24"/>
        </w:rPr>
        <w:t>对系统总体应用环境分析是否准确，对主要业务流程的理解程度是否具有建设性的建议（</w:t>
      </w:r>
      <w:r w:rsidR="00953B73" w:rsidRPr="00A30DFA">
        <w:rPr>
          <w:rFonts w:ascii="仿宋" w:eastAsia="仿宋" w:hAnsi="仿宋"/>
          <w:sz w:val="24"/>
        </w:rPr>
        <w:t>5</w:t>
      </w:r>
      <w:r w:rsidRPr="00A30DFA">
        <w:rPr>
          <w:rFonts w:ascii="仿宋" w:eastAsia="仿宋" w:hAnsi="仿宋" w:hint="eastAsia"/>
          <w:sz w:val="24"/>
        </w:rPr>
        <w:t>分）；</w:t>
      </w:r>
    </w:p>
    <w:p w14:paraId="664B7D95" w14:textId="77777777" w:rsidR="00DE7866" w:rsidRPr="00A30DFA" w:rsidRDefault="00DE7866" w:rsidP="00953B73">
      <w:pPr>
        <w:tabs>
          <w:tab w:val="num" w:pos="0"/>
        </w:tabs>
        <w:snapToGrid w:val="0"/>
        <w:spacing w:line="288" w:lineRule="auto"/>
        <w:ind w:firstLineChars="300" w:firstLine="540"/>
        <w:rPr>
          <w:rFonts w:ascii="仿宋" w:eastAsia="仿宋" w:hAnsi="仿宋"/>
          <w:sz w:val="24"/>
        </w:rPr>
      </w:pPr>
      <w:r w:rsidRPr="00A30DFA">
        <w:rPr>
          <w:rFonts w:ascii="仿宋" w:eastAsia="仿宋" w:hAnsi="仿宋" w:hint="eastAsia"/>
          <w:sz w:val="18"/>
          <w:szCs w:val="18"/>
        </w:rPr>
        <w:t xml:space="preserve">● </w:t>
      </w:r>
      <w:r w:rsidRPr="00A30DFA">
        <w:rPr>
          <w:rFonts w:ascii="仿宋" w:eastAsia="仿宋" w:hAnsi="仿宋" w:hint="eastAsia"/>
          <w:sz w:val="24"/>
        </w:rPr>
        <w:t>投标人对于系统结构框架的优化</w:t>
      </w:r>
      <w:r w:rsidRPr="00A30DFA">
        <w:rPr>
          <w:rFonts w:ascii="仿宋" w:eastAsia="仿宋" w:hAnsi="仿宋" w:hint="eastAsia"/>
          <w:kern w:val="0"/>
          <w:sz w:val="24"/>
          <w:lang w:val="zh-CN"/>
        </w:rPr>
        <w:t>设计</w:t>
      </w:r>
      <w:r w:rsidRPr="00A30DFA">
        <w:rPr>
          <w:rFonts w:ascii="仿宋" w:eastAsia="仿宋" w:hAnsi="仿宋" w:hint="eastAsia"/>
          <w:sz w:val="24"/>
        </w:rPr>
        <w:t>建议和完善情况，方案对系统实施可能遇到的问题及其应对措施的考虑情况等（</w:t>
      </w:r>
      <w:r w:rsidR="00953B73" w:rsidRPr="00A30DFA">
        <w:rPr>
          <w:rFonts w:ascii="仿宋" w:eastAsia="仿宋" w:hAnsi="仿宋"/>
          <w:sz w:val="24"/>
        </w:rPr>
        <w:t>5</w:t>
      </w:r>
      <w:r w:rsidRPr="00A30DFA">
        <w:rPr>
          <w:rFonts w:ascii="仿宋" w:eastAsia="仿宋" w:hAnsi="仿宋" w:hint="eastAsia"/>
          <w:sz w:val="24"/>
        </w:rPr>
        <w:t>分）；</w:t>
      </w:r>
    </w:p>
    <w:p w14:paraId="791DAECB" w14:textId="77777777" w:rsidR="00953B73" w:rsidRPr="00A30DFA" w:rsidRDefault="00DE7866" w:rsidP="00953B73">
      <w:pPr>
        <w:tabs>
          <w:tab w:val="num" w:pos="0"/>
        </w:tabs>
        <w:snapToGrid w:val="0"/>
        <w:spacing w:line="288" w:lineRule="auto"/>
        <w:ind w:firstLineChars="300" w:firstLine="540"/>
        <w:rPr>
          <w:rFonts w:ascii="仿宋" w:eastAsia="仿宋" w:hAnsi="仿宋"/>
          <w:sz w:val="24"/>
        </w:rPr>
      </w:pPr>
      <w:r w:rsidRPr="00A30DFA">
        <w:rPr>
          <w:rFonts w:ascii="仿宋" w:eastAsia="仿宋" w:hAnsi="仿宋" w:hint="eastAsia"/>
          <w:sz w:val="18"/>
          <w:szCs w:val="18"/>
        </w:rPr>
        <w:t>●</w:t>
      </w:r>
      <w:r w:rsidRPr="00A30DFA">
        <w:rPr>
          <w:rFonts w:ascii="仿宋" w:eastAsia="仿宋" w:hAnsi="仿宋" w:hint="eastAsia"/>
          <w:sz w:val="24"/>
        </w:rPr>
        <w:t xml:space="preserve"> 对重点、难点技术环节有先进、合理的建议，是否具有先进性、科学性、扩展性和安全性，解决方案是否完整、经济、安全、切实可行，措施得力（</w:t>
      </w:r>
      <w:r w:rsidR="00953B73" w:rsidRPr="00A30DFA">
        <w:rPr>
          <w:rFonts w:ascii="仿宋" w:eastAsia="仿宋" w:hAnsi="仿宋"/>
          <w:sz w:val="24"/>
        </w:rPr>
        <w:t>5</w:t>
      </w:r>
      <w:r w:rsidRPr="00A30DFA">
        <w:rPr>
          <w:rFonts w:ascii="仿宋" w:eastAsia="仿宋" w:hAnsi="仿宋" w:hint="eastAsia"/>
          <w:sz w:val="24"/>
        </w:rPr>
        <w:t>分）。</w:t>
      </w:r>
    </w:p>
    <w:p w14:paraId="02C790A5" w14:textId="77777777" w:rsidR="00953B73" w:rsidRPr="00A30DFA" w:rsidRDefault="00DE7866" w:rsidP="00953B73">
      <w:pPr>
        <w:tabs>
          <w:tab w:val="num" w:pos="0"/>
        </w:tabs>
        <w:snapToGrid w:val="0"/>
        <w:spacing w:line="288" w:lineRule="auto"/>
        <w:ind w:firstLineChars="200" w:firstLine="482"/>
        <w:rPr>
          <w:rFonts w:ascii="仿宋" w:eastAsia="仿宋" w:hAnsi="仿宋"/>
          <w:sz w:val="24"/>
        </w:rPr>
      </w:pPr>
      <w:r w:rsidRPr="00A30DFA">
        <w:rPr>
          <w:rFonts w:ascii="仿宋" w:eastAsia="仿宋" w:hAnsi="仿宋" w:hint="eastAsia"/>
          <w:b/>
          <w:sz w:val="24"/>
        </w:rPr>
        <w:t>（</w:t>
      </w:r>
      <w:r w:rsidR="00953B73" w:rsidRPr="00A30DFA">
        <w:rPr>
          <w:rFonts w:ascii="仿宋" w:eastAsia="仿宋" w:hAnsi="仿宋"/>
          <w:b/>
          <w:sz w:val="24"/>
        </w:rPr>
        <w:t>3</w:t>
      </w:r>
      <w:r w:rsidRPr="00A30DFA">
        <w:rPr>
          <w:rFonts w:ascii="仿宋" w:eastAsia="仿宋" w:hAnsi="仿宋" w:hint="eastAsia"/>
          <w:b/>
          <w:sz w:val="24"/>
        </w:rPr>
        <w:t>）关键技术解决方案和资源整合利用的能力（1</w:t>
      </w:r>
      <w:r w:rsidR="00953B73" w:rsidRPr="00A30DFA">
        <w:rPr>
          <w:rFonts w:ascii="仿宋" w:eastAsia="仿宋" w:hAnsi="仿宋"/>
          <w:b/>
          <w:sz w:val="24"/>
        </w:rPr>
        <w:t>5</w:t>
      </w:r>
      <w:r w:rsidRPr="00A30DFA">
        <w:rPr>
          <w:rFonts w:ascii="仿宋" w:eastAsia="仿宋" w:hAnsi="仿宋" w:hint="eastAsia"/>
          <w:b/>
          <w:sz w:val="24"/>
        </w:rPr>
        <w:t>分）：</w:t>
      </w:r>
    </w:p>
    <w:p w14:paraId="3D04B6D3" w14:textId="77777777" w:rsidR="00DE7866" w:rsidRPr="00A30DFA" w:rsidRDefault="00DE7866" w:rsidP="00953B73">
      <w:pPr>
        <w:tabs>
          <w:tab w:val="num" w:pos="0"/>
        </w:tabs>
        <w:snapToGrid w:val="0"/>
        <w:spacing w:line="288" w:lineRule="auto"/>
        <w:ind w:firstLineChars="300" w:firstLine="540"/>
        <w:rPr>
          <w:rFonts w:ascii="仿宋" w:eastAsia="仿宋" w:hAnsi="仿宋"/>
          <w:sz w:val="24"/>
        </w:rPr>
      </w:pPr>
      <w:r w:rsidRPr="00A30DFA">
        <w:rPr>
          <w:rFonts w:ascii="仿宋" w:eastAsia="仿宋" w:hAnsi="仿宋" w:hint="eastAsia"/>
          <w:sz w:val="18"/>
        </w:rPr>
        <w:t xml:space="preserve">● </w:t>
      </w:r>
      <w:r w:rsidR="007C2F18" w:rsidRPr="00A30DFA">
        <w:rPr>
          <w:rFonts w:ascii="仿宋" w:eastAsia="仿宋" w:hAnsi="仿宋" w:hint="eastAsia"/>
          <w:sz w:val="24"/>
        </w:rPr>
        <w:t>对于Angular</w:t>
      </w:r>
      <w:r w:rsidR="007C2F18" w:rsidRPr="00A30DFA">
        <w:rPr>
          <w:rFonts w:ascii="仿宋" w:eastAsia="仿宋" w:hAnsi="仿宋"/>
          <w:sz w:val="24"/>
        </w:rPr>
        <w:t>JS</w:t>
      </w:r>
      <w:r w:rsidR="007C2F18" w:rsidRPr="00A30DFA">
        <w:rPr>
          <w:rFonts w:ascii="仿宋" w:eastAsia="仿宋" w:hAnsi="仿宋" w:hint="eastAsia"/>
          <w:sz w:val="24"/>
        </w:rPr>
        <w:t>框架的理解能力和在项目中的应用</w:t>
      </w:r>
      <w:r w:rsidRPr="00A30DFA">
        <w:rPr>
          <w:rFonts w:ascii="仿宋" w:eastAsia="仿宋" w:hAnsi="仿宋" w:hint="eastAsia"/>
          <w:sz w:val="24"/>
        </w:rPr>
        <w:t>（</w:t>
      </w:r>
      <w:r w:rsidR="001E292F" w:rsidRPr="00A30DFA">
        <w:rPr>
          <w:rFonts w:ascii="仿宋" w:eastAsia="仿宋" w:hAnsi="仿宋"/>
          <w:sz w:val="24"/>
        </w:rPr>
        <w:t>3</w:t>
      </w:r>
      <w:r w:rsidRPr="00A30DFA">
        <w:rPr>
          <w:rFonts w:ascii="仿宋" w:eastAsia="仿宋" w:hAnsi="仿宋" w:hint="eastAsia"/>
          <w:sz w:val="24"/>
        </w:rPr>
        <w:t>分）；</w:t>
      </w:r>
    </w:p>
    <w:p w14:paraId="78E68EEC" w14:textId="77777777" w:rsidR="00DE7866" w:rsidRPr="00A30DFA" w:rsidRDefault="00DE7866" w:rsidP="00953B73">
      <w:pPr>
        <w:tabs>
          <w:tab w:val="left" w:pos="0"/>
        </w:tabs>
        <w:snapToGrid w:val="0"/>
        <w:spacing w:line="288" w:lineRule="auto"/>
        <w:ind w:firstLineChars="300" w:firstLine="540"/>
        <w:rPr>
          <w:rFonts w:ascii="仿宋" w:eastAsia="仿宋" w:hAnsi="仿宋"/>
          <w:sz w:val="18"/>
        </w:rPr>
      </w:pPr>
      <w:r w:rsidRPr="00A30DFA">
        <w:rPr>
          <w:rFonts w:ascii="仿宋" w:eastAsia="仿宋" w:hAnsi="仿宋" w:hint="eastAsia"/>
          <w:sz w:val="18"/>
        </w:rPr>
        <w:t>●</w:t>
      </w:r>
      <w:r w:rsidR="00FC47E2" w:rsidRPr="00A30DFA">
        <w:rPr>
          <w:rFonts w:ascii="仿宋" w:eastAsia="仿宋" w:hAnsi="仿宋" w:hint="eastAsia"/>
          <w:sz w:val="18"/>
        </w:rPr>
        <w:t xml:space="preserve"> </w:t>
      </w:r>
      <w:r w:rsidR="0058299A" w:rsidRPr="00A30DFA">
        <w:rPr>
          <w:rFonts w:ascii="仿宋" w:eastAsia="仿宋" w:hAnsi="仿宋" w:hint="eastAsia"/>
          <w:sz w:val="24"/>
        </w:rPr>
        <w:t>对</w:t>
      </w:r>
      <w:proofErr w:type="spellStart"/>
      <w:r w:rsidR="002742F1" w:rsidRPr="00A30DFA">
        <w:rPr>
          <w:rFonts w:ascii="仿宋" w:eastAsia="仿宋" w:hAnsi="仿宋" w:hint="eastAsia"/>
          <w:sz w:val="24"/>
        </w:rPr>
        <w:t>JackRabbit</w:t>
      </w:r>
      <w:proofErr w:type="spellEnd"/>
      <w:r w:rsidR="002742F1" w:rsidRPr="00A30DFA">
        <w:rPr>
          <w:rFonts w:ascii="仿宋" w:eastAsia="仿宋" w:hAnsi="仿宋"/>
          <w:sz w:val="24"/>
        </w:rPr>
        <w:t xml:space="preserve"> OAK</w:t>
      </w:r>
      <w:r w:rsidR="002742F1" w:rsidRPr="00A30DFA">
        <w:rPr>
          <w:rFonts w:ascii="仿宋" w:eastAsia="仿宋" w:hAnsi="仿宋" w:hint="eastAsia"/>
          <w:sz w:val="24"/>
        </w:rPr>
        <w:t>和</w:t>
      </w:r>
      <w:proofErr w:type="gramStart"/>
      <w:r w:rsidR="0058299A" w:rsidRPr="00A30DFA">
        <w:rPr>
          <w:rFonts w:ascii="仿宋" w:eastAsia="仿宋" w:hAnsi="仿宋" w:hint="eastAsia"/>
          <w:sz w:val="24"/>
        </w:rPr>
        <w:t>微服务</w:t>
      </w:r>
      <w:proofErr w:type="gramEnd"/>
      <w:r w:rsidR="0058299A" w:rsidRPr="00A30DFA">
        <w:rPr>
          <w:rFonts w:ascii="仿宋" w:eastAsia="仿宋" w:hAnsi="仿宋" w:hint="eastAsia"/>
          <w:sz w:val="24"/>
        </w:rPr>
        <w:t>在本项目中应用的理解和相关方案</w:t>
      </w:r>
      <w:r w:rsidRPr="00A30DFA">
        <w:rPr>
          <w:rFonts w:ascii="仿宋" w:eastAsia="仿宋" w:hAnsi="仿宋" w:hint="eastAsia"/>
          <w:sz w:val="24"/>
        </w:rPr>
        <w:t>（</w:t>
      </w:r>
      <w:r w:rsidR="002742F1" w:rsidRPr="00A30DFA">
        <w:rPr>
          <w:rFonts w:ascii="仿宋" w:eastAsia="仿宋" w:hAnsi="仿宋"/>
          <w:sz w:val="24"/>
        </w:rPr>
        <w:t>6</w:t>
      </w:r>
      <w:r w:rsidRPr="00A30DFA">
        <w:rPr>
          <w:rFonts w:ascii="仿宋" w:eastAsia="仿宋" w:hAnsi="仿宋" w:hint="eastAsia"/>
          <w:sz w:val="24"/>
        </w:rPr>
        <w:t>分）；</w:t>
      </w:r>
    </w:p>
    <w:p w14:paraId="4005F583" w14:textId="77777777" w:rsidR="00953B73" w:rsidRPr="00A30DFA" w:rsidRDefault="00DE7866" w:rsidP="00953B73">
      <w:pPr>
        <w:tabs>
          <w:tab w:val="left" w:pos="0"/>
        </w:tabs>
        <w:snapToGrid w:val="0"/>
        <w:spacing w:line="288" w:lineRule="auto"/>
        <w:ind w:firstLineChars="300" w:firstLine="540"/>
        <w:rPr>
          <w:rFonts w:ascii="仿宋" w:eastAsia="仿宋" w:hAnsi="仿宋"/>
          <w:sz w:val="24"/>
        </w:rPr>
      </w:pPr>
      <w:r w:rsidRPr="00A30DFA">
        <w:rPr>
          <w:rFonts w:ascii="仿宋" w:eastAsia="仿宋" w:hAnsi="仿宋" w:hint="eastAsia"/>
          <w:sz w:val="18"/>
        </w:rPr>
        <w:t xml:space="preserve">● </w:t>
      </w:r>
      <w:r w:rsidRPr="00A30DFA">
        <w:rPr>
          <w:rFonts w:ascii="仿宋" w:eastAsia="仿宋" w:hAnsi="仿宋" w:hint="eastAsia"/>
          <w:sz w:val="24"/>
        </w:rPr>
        <w:t>投标</w:t>
      </w:r>
      <w:r w:rsidRPr="00A30DFA">
        <w:rPr>
          <w:rFonts w:ascii="仿宋" w:eastAsia="仿宋" w:hAnsi="仿宋" w:cs="仿宋_GB2312" w:hint="eastAsia"/>
          <w:sz w:val="24"/>
        </w:rPr>
        <w:t>方案是否提出合理可操作的各相关系统之间的衔接及整合方案</w:t>
      </w:r>
      <w:r w:rsidRPr="00A30DFA">
        <w:rPr>
          <w:rFonts w:ascii="仿宋" w:eastAsia="仿宋" w:hAnsi="仿宋" w:cs="Tahoma" w:hint="eastAsia"/>
          <w:sz w:val="24"/>
        </w:rPr>
        <w:t>，特别是对本</w:t>
      </w:r>
      <w:r w:rsidRPr="00A30DFA">
        <w:rPr>
          <w:rFonts w:ascii="仿宋" w:eastAsia="仿宋" w:hAnsi="仿宋" w:hint="eastAsia"/>
          <w:sz w:val="24"/>
        </w:rPr>
        <w:t>项目</w:t>
      </w:r>
      <w:r w:rsidRPr="00A30DFA">
        <w:rPr>
          <w:rFonts w:ascii="仿宋" w:eastAsia="仿宋" w:hAnsi="仿宋" w:cs="Tahoma" w:hint="eastAsia"/>
          <w:sz w:val="24"/>
        </w:rPr>
        <w:t>的开发建设与</w:t>
      </w:r>
      <w:r w:rsidR="00953B73" w:rsidRPr="00A30DFA">
        <w:rPr>
          <w:rFonts w:ascii="仿宋" w:eastAsia="仿宋" w:hAnsi="仿宋" w:cs="Tahoma" w:hint="eastAsia"/>
          <w:sz w:val="24"/>
        </w:rPr>
        <w:t>E</w:t>
      </w:r>
      <w:r w:rsidR="00953B73" w:rsidRPr="00A30DFA">
        <w:rPr>
          <w:rFonts w:ascii="仿宋" w:eastAsia="仿宋" w:hAnsi="仿宋" w:cs="Tahoma"/>
          <w:sz w:val="24"/>
        </w:rPr>
        <w:t>RMS</w:t>
      </w:r>
      <w:r w:rsidRPr="00A30DFA">
        <w:rPr>
          <w:rFonts w:ascii="仿宋" w:eastAsia="仿宋" w:hAnsi="仿宋" w:cs="Tahoma" w:hint="eastAsia"/>
          <w:sz w:val="24"/>
        </w:rPr>
        <w:t>系统</w:t>
      </w:r>
      <w:r w:rsidR="00953B73" w:rsidRPr="00A30DFA">
        <w:rPr>
          <w:rFonts w:ascii="仿宋" w:eastAsia="仿宋" w:hAnsi="仿宋" w:cs="Tahoma" w:hint="eastAsia"/>
          <w:sz w:val="24"/>
        </w:rPr>
        <w:t>、元数据管理系统</w:t>
      </w:r>
      <w:r w:rsidRPr="00A30DFA">
        <w:rPr>
          <w:rFonts w:ascii="仿宋" w:eastAsia="仿宋" w:hAnsi="仿宋" w:cs="Tahoma" w:hint="eastAsia"/>
          <w:sz w:val="24"/>
        </w:rPr>
        <w:t>衔接，</w:t>
      </w:r>
      <w:r w:rsidRPr="00A30DFA">
        <w:rPr>
          <w:rFonts w:ascii="仿宋" w:eastAsia="仿宋" w:hAnsi="仿宋" w:hint="eastAsia"/>
          <w:sz w:val="24"/>
        </w:rPr>
        <w:t>是否有安全、稳定、成熟可行的方案和成功实施的经验，</w:t>
      </w:r>
      <w:r w:rsidRPr="00A30DFA">
        <w:rPr>
          <w:rFonts w:ascii="仿宋" w:eastAsia="仿宋" w:hAnsi="仿宋" w:cs="仿宋_GB2312" w:hint="eastAsia"/>
          <w:sz w:val="24"/>
        </w:rPr>
        <w:t>并考虑系统的扩展和延伸能力</w:t>
      </w:r>
      <w:r w:rsidRPr="00A30DFA">
        <w:rPr>
          <w:rFonts w:ascii="仿宋" w:eastAsia="仿宋" w:hAnsi="仿宋" w:hint="eastAsia"/>
          <w:sz w:val="24"/>
        </w:rPr>
        <w:t>（</w:t>
      </w:r>
      <w:r w:rsidR="001E292F" w:rsidRPr="00A30DFA">
        <w:rPr>
          <w:rFonts w:ascii="仿宋" w:eastAsia="仿宋" w:hAnsi="仿宋"/>
          <w:sz w:val="24"/>
        </w:rPr>
        <w:t>6</w:t>
      </w:r>
      <w:r w:rsidRPr="00A30DFA">
        <w:rPr>
          <w:rFonts w:ascii="仿宋" w:eastAsia="仿宋" w:hAnsi="仿宋" w:hint="eastAsia"/>
          <w:sz w:val="24"/>
        </w:rPr>
        <w:t>分）。</w:t>
      </w:r>
    </w:p>
    <w:p w14:paraId="3FA86D25" w14:textId="77777777" w:rsidR="00953B73" w:rsidRPr="00A30DFA" w:rsidRDefault="00DE7866" w:rsidP="00953B73">
      <w:pPr>
        <w:tabs>
          <w:tab w:val="left" w:pos="0"/>
        </w:tabs>
        <w:snapToGrid w:val="0"/>
        <w:spacing w:line="288" w:lineRule="auto"/>
        <w:ind w:firstLineChars="200" w:firstLine="482"/>
        <w:rPr>
          <w:rFonts w:ascii="仿宋" w:eastAsia="仿宋" w:hAnsi="仿宋"/>
          <w:sz w:val="24"/>
        </w:rPr>
      </w:pPr>
      <w:r w:rsidRPr="00A30DFA">
        <w:rPr>
          <w:rFonts w:ascii="仿宋" w:eastAsia="仿宋" w:hAnsi="仿宋" w:hint="eastAsia"/>
          <w:b/>
          <w:sz w:val="24"/>
        </w:rPr>
        <w:t>（</w:t>
      </w:r>
      <w:r w:rsidR="00953B73" w:rsidRPr="00A30DFA">
        <w:rPr>
          <w:rFonts w:ascii="仿宋" w:eastAsia="仿宋" w:hAnsi="仿宋"/>
          <w:b/>
          <w:sz w:val="24"/>
        </w:rPr>
        <w:t>4</w:t>
      </w:r>
      <w:r w:rsidRPr="00A30DFA">
        <w:rPr>
          <w:rFonts w:ascii="仿宋" w:eastAsia="仿宋" w:hAnsi="仿宋" w:hint="eastAsia"/>
          <w:b/>
          <w:sz w:val="24"/>
        </w:rPr>
        <w:t>）组织实施方案（</w:t>
      </w:r>
      <w:r w:rsidR="00953B73" w:rsidRPr="00A30DFA">
        <w:rPr>
          <w:rFonts w:ascii="仿宋" w:eastAsia="仿宋" w:hAnsi="仿宋"/>
          <w:b/>
          <w:sz w:val="24"/>
        </w:rPr>
        <w:t>5</w:t>
      </w:r>
      <w:r w:rsidRPr="00A30DFA">
        <w:rPr>
          <w:rFonts w:ascii="仿宋" w:eastAsia="仿宋" w:hAnsi="仿宋" w:hint="eastAsia"/>
          <w:b/>
          <w:sz w:val="24"/>
        </w:rPr>
        <w:t>分）：</w:t>
      </w:r>
      <w:r w:rsidRPr="00A30DFA">
        <w:rPr>
          <w:rFonts w:ascii="仿宋" w:eastAsia="仿宋" w:hAnsi="仿宋" w:hint="eastAsia"/>
          <w:sz w:val="24"/>
        </w:rPr>
        <w:t>投标人项目组织实施方案的科学性、合理性、规范性和可操作性，包括软件开发、安装调试、系统集成、试运行、测试、调优、应用开发培训、系统管理培训、系统运行维护培训等内容以及组织机构、实施场所、工作时间进度表、工作程序和步骤、管理和协调方法、关键步骤的思路和要点等（</w:t>
      </w:r>
      <w:r w:rsidR="00953B73" w:rsidRPr="00A30DFA">
        <w:rPr>
          <w:rFonts w:ascii="仿宋" w:eastAsia="仿宋" w:hAnsi="仿宋"/>
          <w:sz w:val="24"/>
        </w:rPr>
        <w:t>5</w:t>
      </w:r>
      <w:r w:rsidRPr="00A30DFA">
        <w:rPr>
          <w:rFonts w:ascii="仿宋" w:eastAsia="仿宋" w:hAnsi="仿宋" w:hint="eastAsia"/>
          <w:sz w:val="24"/>
        </w:rPr>
        <w:t>分）。</w:t>
      </w:r>
    </w:p>
    <w:p w14:paraId="3B6FF404" w14:textId="77777777" w:rsidR="00DE7866" w:rsidRPr="00A30DFA" w:rsidRDefault="00DE7866" w:rsidP="00953B73">
      <w:pPr>
        <w:tabs>
          <w:tab w:val="left" w:pos="0"/>
        </w:tabs>
        <w:snapToGrid w:val="0"/>
        <w:spacing w:line="288" w:lineRule="auto"/>
        <w:ind w:firstLineChars="200" w:firstLine="482"/>
        <w:rPr>
          <w:rFonts w:ascii="仿宋" w:eastAsia="仿宋" w:hAnsi="仿宋"/>
          <w:sz w:val="24"/>
        </w:rPr>
      </w:pPr>
      <w:r w:rsidRPr="00A30DFA">
        <w:rPr>
          <w:rFonts w:ascii="仿宋" w:eastAsia="仿宋" w:hAnsi="仿宋" w:hint="eastAsia"/>
          <w:b/>
          <w:sz w:val="24"/>
        </w:rPr>
        <w:t>（</w:t>
      </w:r>
      <w:r w:rsidR="00953B73" w:rsidRPr="00A30DFA">
        <w:rPr>
          <w:rFonts w:ascii="仿宋" w:eastAsia="仿宋" w:hAnsi="仿宋" w:hint="eastAsia"/>
          <w:b/>
          <w:sz w:val="24"/>
        </w:rPr>
        <w:t>5</w:t>
      </w:r>
      <w:r w:rsidRPr="00A30DFA">
        <w:rPr>
          <w:rFonts w:ascii="仿宋" w:eastAsia="仿宋" w:hAnsi="仿宋" w:hint="eastAsia"/>
          <w:b/>
          <w:sz w:val="24"/>
        </w:rPr>
        <w:t>）售后服务（</w:t>
      </w:r>
      <w:r w:rsidR="00AB7554" w:rsidRPr="00A30DFA">
        <w:rPr>
          <w:rFonts w:ascii="仿宋" w:eastAsia="仿宋" w:hAnsi="仿宋"/>
          <w:b/>
          <w:sz w:val="24"/>
        </w:rPr>
        <w:t>6</w:t>
      </w:r>
      <w:r w:rsidRPr="00A30DFA">
        <w:rPr>
          <w:rFonts w:ascii="仿宋" w:eastAsia="仿宋" w:hAnsi="仿宋" w:hint="eastAsia"/>
          <w:b/>
          <w:sz w:val="24"/>
        </w:rPr>
        <w:t>分）：</w:t>
      </w:r>
    </w:p>
    <w:p w14:paraId="50F1138C" w14:textId="77777777" w:rsidR="00DE7866" w:rsidRPr="00A30DFA" w:rsidRDefault="00953B73" w:rsidP="00953B73">
      <w:pPr>
        <w:tabs>
          <w:tab w:val="left" w:pos="0"/>
        </w:tabs>
        <w:snapToGrid w:val="0"/>
        <w:spacing w:line="288" w:lineRule="auto"/>
        <w:ind w:firstLineChars="300" w:firstLine="540"/>
        <w:rPr>
          <w:rFonts w:ascii="仿宋" w:eastAsia="仿宋" w:hAnsi="仿宋" w:cs="仿宋_GB2312"/>
          <w:sz w:val="24"/>
        </w:rPr>
      </w:pPr>
      <w:r w:rsidRPr="00A30DFA">
        <w:rPr>
          <w:rFonts w:ascii="仿宋" w:eastAsia="仿宋" w:hAnsi="仿宋" w:hint="eastAsia"/>
          <w:sz w:val="18"/>
        </w:rPr>
        <w:t>●</w:t>
      </w:r>
      <w:r w:rsidR="00FC47E2" w:rsidRPr="00A30DFA">
        <w:rPr>
          <w:rFonts w:ascii="仿宋" w:eastAsia="仿宋" w:hAnsi="仿宋" w:hint="eastAsia"/>
          <w:sz w:val="18"/>
        </w:rPr>
        <w:t xml:space="preserve"> </w:t>
      </w:r>
      <w:r w:rsidR="00DE7866" w:rsidRPr="00A30DFA">
        <w:rPr>
          <w:rFonts w:ascii="仿宋" w:eastAsia="仿宋" w:hAnsi="仿宋" w:cs="仿宋_GB2312" w:hint="eastAsia"/>
          <w:sz w:val="24"/>
        </w:rPr>
        <w:t>售后服务承诺：质保期限的承诺，后续技术支持和维护能力，对服务承诺的保障措施，上门服务响应的时间，供货期的承诺情况以及投标人技术服务的优势情况（</w:t>
      </w:r>
      <w:r w:rsidR="00AB7554" w:rsidRPr="00A30DFA">
        <w:rPr>
          <w:rFonts w:ascii="仿宋" w:eastAsia="仿宋" w:hAnsi="仿宋" w:cs="仿宋_GB2312"/>
          <w:sz w:val="24"/>
        </w:rPr>
        <w:t>3</w:t>
      </w:r>
      <w:r w:rsidR="00DE7866" w:rsidRPr="00A30DFA">
        <w:rPr>
          <w:rFonts w:ascii="仿宋" w:eastAsia="仿宋" w:hAnsi="仿宋" w:cs="仿宋_GB2312" w:hint="eastAsia"/>
          <w:sz w:val="24"/>
        </w:rPr>
        <w:t>分）；</w:t>
      </w:r>
    </w:p>
    <w:p w14:paraId="4B87B062" w14:textId="77777777" w:rsidR="00953B73" w:rsidRPr="00A30DFA" w:rsidRDefault="00953B73" w:rsidP="00953B73">
      <w:pPr>
        <w:tabs>
          <w:tab w:val="left" w:pos="0"/>
        </w:tabs>
        <w:snapToGrid w:val="0"/>
        <w:spacing w:line="288" w:lineRule="auto"/>
        <w:ind w:firstLineChars="300" w:firstLine="540"/>
        <w:rPr>
          <w:rFonts w:ascii="仿宋" w:eastAsia="仿宋" w:hAnsi="仿宋" w:cs="仿宋_GB2312"/>
          <w:sz w:val="24"/>
        </w:rPr>
      </w:pPr>
      <w:r w:rsidRPr="00A30DFA">
        <w:rPr>
          <w:rFonts w:ascii="仿宋" w:eastAsia="仿宋" w:hAnsi="仿宋" w:hint="eastAsia"/>
          <w:sz w:val="18"/>
        </w:rPr>
        <w:t>●</w:t>
      </w:r>
      <w:r w:rsidR="00FC47E2" w:rsidRPr="00A30DFA">
        <w:rPr>
          <w:rFonts w:ascii="仿宋" w:eastAsia="仿宋" w:hAnsi="仿宋" w:hint="eastAsia"/>
          <w:sz w:val="18"/>
        </w:rPr>
        <w:t xml:space="preserve"> </w:t>
      </w:r>
      <w:r w:rsidR="00DE7866" w:rsidRPr="00A30DFA">
        <w:rPr>
          <w:rFonts w:ascii="仿宋" w:eastAsia="仿宋" w:hAnsi="仿宋" w:cs="仿宋_GB2312" w:hint="eastAsia"/>
          <w:sz w:val="24"/>
        </w:rPr>
        <w:t>售后服务体系：投标人售后服务方案、维护人员和服务机构（含维修机构的地址、人员状况、维修能力及联系方式等，是否能够快速提供良好的售后服务支持以及服务承诺的可行性、完整性以及服务承诺落实的保障措施，维护期内外的后续技术支持和维护能力情况等（</w:t>
      </w:r>
      <w:r w:rsidR="00AB7554" w:rsidRPr="00A30DFA">
        <w:rPr>
          <w:rFonts w:ascii="仿宋" w:eastAsia="仿宋" w:hAnsi="仿宋" w:cs="仿宋_GB2312"/>
          <w:sz w:val="24"/>
        </w:rPr>
        <w:t>3</w:t>
      </w:r>
      <w:r w:rsidR="00DE7866" w:rsidRPr="00A30DFA">
        <w:rPr>
          <w:rFonts w:ascii="仿宋" w:eastAsia="仿宋" w:hAnsi="仿宋" w:cs="仿宋_GB2312" w:hint="eastAsia"/>
          <w:sz w:val="24"/>
        </w:rPr>
        <w:t>分）。</w:t>
      </w:r>
    </w:p>
    <w:p w14:paraId="2F86873B" w14:textId="77777777" w:rsidR="00DE7866" w:rsidRPr="00A30DFA" w:rsidRDefault="00953B73" w:rsidP="00953B73">
      <w:pPr>
        <w:tabs>
          <w:tab w:val="left" w:pos="0"/>
        </w:tabs>
        <w:snapToGrid w:val="0"/>
        <w:spacing w:line="288" w:lineRule="auto"/>
        <w:ind w:firstLineChars="200" w:firstLine="482"/>
        <w:rPr>
          <w:rFonts w:ascii="仿宋" w:eastAsia="仿宋" w:hAnsi="仿宋"/>
          <w:b/>
          <w:sz w:val="24"/>
        </w:rPr>
      </w:pPr>
      <w:r w:rsidRPr="00A30DFA">
        <w:rPr>
          <w:rFonts w:ascii="仿宋" w:eastAsia="仿宋" w:hAnsi="仿宋" w:hint="eastAsia"/>
          <w:b/>
          <w:sz w:val="24"/>
        </w:rPr>
        <w:t>（6）</w:t>
      </w:r>
      <w:r w:rsidR="00DE7866" w:rsidRPr="00A30DFA">
        <w:rPr>
          <w:rFonts w:ascii="仿宋" w:eastAsia="仿宋" w:hAnsi="仿宋" w:hint="eastAsia"/>
          <w:b/>
          <w:sz w:val="24"/>
        </w:rPr>
        <w:t>项目的投入和项目组人员素质情况（</w:t>
      </w:r>
      <w:r w:rsidR="00AA1C4D" w:rsidRPr="00A30DFA">
        <w:rPr>
          <w:rFonts w:ascii="仿宋" w:eastAsia="仿宋" w:hAnsi="仿宋"/>
          <w:b/>
          <w:sz w:val="24"/>
        </w:rPr>
        <w:t>9</w:t>
      </w:r>
      <w:r w:rsidR="00DE7866" w:rsidRPr="00A30DFA">
        <w:rPr>
          <w:rFonts w:ascii="仿宋" w:eastAsia="仿宋" w:hAnsi="仿宋" w:hint="eastAsia"/>
          <w:b/>
          <w:sz w:val="24"/>
        </w:rPr>
        <w:t>分）：</w:t>
      </w:r>
    </w:p>
    <w:p w14:paraId="56FE9DED" w14:textId="77777777" w:rsidR="00DE7866" w:rsidRPr="00A30DFA" w:rsidRDefault="00953B73" w:rsidP="00953B73">
      <w:pPr>
        <w:snapToGrid w:val="0"/>
        <w:spacing w:line="288" w:lineRule="auto"/>
        <w:ind w:firstLineChars="300" w:firstLine="540"/>
        <w:rPr>
          <w:rFonts w:ascii="仿宋" w:eastAsia="仿宋" w:hAnsi="仿宋"/>
          <w:sz w:val="24"/>
        </w:rPr>
      </w:pPr>
      <w:r w:rsidRPr="00A30DFA">
        <w:rPr>
          <w:rFonts w:ascii="仿宋" w:eastAsia="仿宋" w:hAnsi="仿宋" w:hint="eastAsia"/>
          <w:sz w:val="18"/>
        </w:rPr>
        <w:t>●</w:t>
      </w:r>
      <w:r w:rsidR="00FC47E2" w:rsidRPr="00A30DFA">
        <w:rPr>
          <w:rFonts w:ascii="仿宋" w:eastAsia="仿宋" w:hAnsi="仿宋" w:hint="eastAsia"/>
          <w:sz w:val="18"/>
        </w:rPr>
        <w:t xml:space="preserve"> </w:t>
      </w:r>
      <w:r w:rsidR="00DE7866" w:rsidRPr="00A30DFA">
        <w:rPr>
          <w:rFonts w:ascii="仿宋" w:eastAsia="仿宋" w:hAnsi="仿宋" w:hint="eastAsia"/>
          <w:kern w:val="0"/>
          <w:sz w:val="24"/>
          <w:lang w:val="zh-CN"/>
        </w:rPr>
        <w:t>是否具有完善的管理组织、项目实施规范和管理制度，能有效实施；</w:t>
      </w:r>
      <w:r w:rsidR="00DE7866" w:rsidRPr="00A30DFA">
        <w:rPr>
          <w:rFonts w:ascii="仿宋" w:eastAsia="仿宋" w:hAnsi="仿宋" w:hint="eastAsia"/>
          <w:sz w:val="24"/>
        </w:rPr>
        <w:t>拟投入本项目的管理与作业人员总数、软件的综合水平情况（</w:t>
      </w:r>
      <w:r w:rsidR="00AA1C4D" w:rsidRPr="00A30DFA">
        <w:rPr>
          <w:rFonts w:ascii="仿宋" w:eastAsia="仿宋" w:hAnsi="仿宋"/>
          <w:sz w:val="24"/>
        </w:rPr>
        <w:t>3</w:t>
      </w:r>
      <w:r w:rsidR="00DE7866" w:rsidRPr="00A30DFA">
        <w:rPr>
          <w:rFonts w:ascii="仿宋" w:eastAsia="仿宋" w:hAnsi="仿宋" w:hint="eastAsia"/>
          <w:sz w:val="24"/>
        </w:rPr>
        <w:t>分）；</w:t>
      </w:r>
    </w:p>
    <w:p w14:paraId="00FD6F7C" w14:textId="77777777" w:rsidR="00DE7866" w:rsidRPr="00A30DFA" w:rsidRDefault="00953B73" w:rsidP="00953B73">
      <w:pPr>
        <w:tabs>
          <w:tab w:val="left" w:pos="0"/>
        </w:tabs>
        <w:snapToGrid w:val="0"/>
        <w:spacing w:line="288" w:lineRule="auto"/>
        <w:ind w:firstLineChars="300" w:firstLine="540"/>
        <w:rPr>
          <w:rFonts w:ascii="仿宋" w:eastAsia="仿宋" w:hAnsi="仿宋"/>
          <w:sz w:val="24"/>
        </w:rPr>
      </w:pPr>
      <w:r w:rsidRPr="00A30DFA">
        <w:rPr>
          <w:rFonts w:ascii="仿宋" w:eastAsia="仿宋" w:hAnsi="仿宋" w:hint="eastAsia"/>
          <w:sz w:val="18"/>
        </w:rPr>
        <w:t>●</w:t>
      </w:r>
      <w:r w:rsidR="00FC47E2" w:rsidRPr="00A30DFA">
        <w:rPr>
          <w:rFonts w:ascii="仿宋" w:eastAsia="仿宋" w:hAnsi="仿宋" w:hint="eastAsia"/>
          <w:sz w:val="18"/>
        </w:rPr>
        <w:t xml:space="preserve"> </w:t>
      </w:r>
      <w:r w:rsidR="00DE7866" w:rsidRPr="00A30DFA">
        <w:rPr>
          <w:rFonts w:ascii="仿宋" w:eastAsia="仿宋" w:hAnsi="仿宋" w:hint="eastAsia"/>
          <w:sz w:val="24"/>
        </w:rPr>
        <w:t>拟担任本</w:t>
      </w:r>
      <w:r w:rsidR="00DE7866" w:rsidRPr="00A30DFA">
        <w:rPr>
          <w:rFonts w:ascii="仿宋" w:eastAsia="仿宋" w:hAnsi="仿宋" w:cs="Wingdings" w:hint="eastAsia"/>
          <w:sz w:val="24"/>
        </w:rPr>
        <w:t>项目经理和技术负责人</w:t>
      </w:r>
      <w:r w:rsidR="00DE7866" w:rsidRPr="00A30DFA">
        <w:rPr>
          <w:rFonts w:ascii="仿宋" w:eastAsia="仿宋" w:hAnsi="仿宋" w:hint="eastAsia"/>
          <w:sz w:val="24"/>
        </w:rPr>
        <w:t>的专业素质、技术能力、经验等情况，是否具有类似项目建设经验，</w:t>
      </w:r>
      <w:r w:rsidR="00DE7866" w:rsidRPr="00A30DFA">
        <w:rPr>
          <w:rFonts w:ascii="仿宋" w:eastAsia="仿宋" w:hAnsi="仿宋" w:cs="Wingdings" w:hint="eastAsia"/>
          <w:sz w:val="24"/>
        </w:rPr>
        <w:t>项目经理</w:t>
      </w:r>
      <w:r w:rsidR="00DE7866" w:rsidRPr="00A30DFA">
        <w:rPr>
          <w:rFonts w:ascii="仿宋" w:eastAsia="仿宋" w:hAnsi="仿宋" w:hint="eastAsia"/>
          <w:sz w:val="24"/>
        </w:rPr>
        <w:t>是否具有调动投标人各项资源能力，确保100%到位所采取的措施情况（</w:t>
      </w:r>
      <w:r w:rsidR="00AB7554" w:rsidRPr="00A30DFA">
        <w:rPr>
          <w:rFonts w:ascii="仿宋" w:eastAsia="仿宋" w:hAnsi="仿宋"/>
          <w:sz w:val="24"/>
        </w:rPr>
        <w:t>3</w:t>
      </w:r>
      <w:r w:rsidR="00DE7866" w:rsidRPr="00A30DFA">
        <w:rPr>
          <w:rFonts w:ascii="仿宋" w:eastAsia="仿宋" w:hAnsi="仿宋" w:hint="eastAsia"/>
          <w:sz w:val="24"/>
        </w:rPr>
        <w:t>分）；</w:t>
      </w:r>
    </w:p>
    <w:p w14:paraId="15AA881E" w14:textId="77777777" w:rsidR="00DE7866" w:rsidRPr="00A30DFA" w:rsidRDefault="00953B73" w:rsidP="00953B73">
      <w:pPr>
        <w:tabs>
          <w:tab w:val="num" w:pos="0"/>
        </w:tabs>
        <w:snapToGrid w:val="0"/>
        <w:spacing w:line="288" w:lineRule="auto"/>
        <w:ind w:firstLineChars="300" w:firstLine="540"/>
        <w:rPr>
          <w:rFonts w:ascii="仿宋" w:eastAsia="仿宋" w:hAnsi="仿宋"/>
          <w:noProof/>
          <w:kern w:val="0"/>
          <w:sz w:val="24"/>
        </w:rPr>
      </w:pPr>
      <w:r w:rsidRPr="00A30DFA">
        <w:rPr>
          <w:rFonts w:ascii="仿宋" w:eastAsia="仿宋" w:hAnsi="仿宋" w:hint="eastAsia"/>
          <w:sz w:val="18"/>
        </w:rPr>
        <w:t>●</w:t>
      </w:r>
      <w:r w:rsidR="00FC47E2" w:rsidRPr="00A30DFA">
        <w:rPr>
          <w:rFonts w:ascii="仿宋" w:eastAsia="仿宋" w:hAnsi="仿宋" w:hint="eastAsia"/>
          <w:sz w:val="18"/>
        </w:rPr>
        <w:t xml:space="preserve"> </w:t>
      </w:r>
      <w:r w:rsidR="00DE7866" w:rsidRPr="00A30DFA">
        <w:rPr>
          <w:rFonts w:ascii="仿宋" w:eastAsia="仿宋" w:hAnsi="仿宋" w:hint="eastAsia"/>
          <w:sz w:val="24"/>
        </w:rPr>
        <w:t>项目组</w:t>
      </w:r>
      <w:r w:rsidR="00DE7866" w:rsidRPr="00A30DFA">
        <w:rPr>
          <w:rFonts w:ascii="仿宋" w:eastAsia="仿宋" w:hAnsi="仿宋" w:cs="Tahoma" w:hint="eastAsia"/>
          <w:sz w:val="24"/>
        </w:rPr>
        <w:t>实施人员</w:t>
      </w:r>
      <w:r w:rsidR="00DE7866" w:rsidRPr="00A30DFA">
        <w:rPr>
          <w:rFonts w:ascii="仿宋" w:eastAsia="仿宋" w:hAnsi="仿宋" w:hint="eastAsia"/>
          <w:sz w:val="24"/>
        </w:rPr>
        <w:t>专业人员素质、技术能力、</w:t>
      </w:r>
      <w:r w:rsidR="00DE7866" w:rsidRPr="00A30DFA">
        <w:rPr>
          <w:rFonts w:ascii="仿宋" w:eastAsia="仿宋" w:hAnsi="仿宋" w:cs="Tahoma" w:hint="eastAsia"/>
          <w:sz w:val="24"/>
        </w:rPr>
        <w:t>专业分布、</w:t>
      </w:r>
      <w:r w:rsidR="00DE7866" w:rsidRPr="00A30DFA">
        <w:rPr>
          <w:rFonts w:ascii="仿宋" w:eastAsia="仿宋" w:hAnsi="仿宋" w:hint="eastAsia"/>
          <w:sz w:val="24"/>
        </w:rPr>
        <w:t>经验等情况，</w:t>
      </w:r>
      <w:r w:rsidR="00DE7866" w:rsidRPr="00A30DFA">
        <w:rPr>
          <w:rFonts w:ascii="仿宋" w:eastAsia="仿宋" w:hAnsi="仿宋" w:cs="Tahoma" w:hint="eastAsia"/>
          <w:sz w:val="24"/>
        </w:rPr>
        <w:t>数量是否充足，配置是否合理等</w:t>
      </w:r>
      <w:r w:rsidR="00DE7866" w:rsidRPr="00A30DFA">
        <w:rPr>
          <w:rFonts w:ascii="仿宋" w:eastAsia="仿宋" w:hAnsi="仿宋" w:cs="Wingdings" w:hint="eastAsia"/>
          <w:sz w:val="24"/>
        </w:rPr>
        <w:t>；是否承诺驻场开发；</w:t>
      </w:r>
      <w:r w:rsidR="00DE7866" w:rsidRPr="00A30DFA">
        <w:rPr>
          <w:rFonts w:ascii="仿宋" w:eastAsia="仿宋" w:hAnsi="仿宋" w:hint="eastAsia"/>
          <w:sz w:val="24"/>
        </w:rPr>
        <w:t>是否</w:t>
      </w:r>
      <w:r w:rsidR="00DE7866" w:rsidRPr="00A30DFA">
        <w:rPr>
          <w:rFonts w:ascii="仿宋" w:eastAsia="仿宋" w:hAnsi="仿宋" w:hint="eastAsia"/>
          <w:kern w:val="0"/>
          <w:sz w:val="24"/>
        </w:rPr>
        <w:t>熟悉</w:t>
      </w:r>
      <w:r w:rsidR="00DE7866" w:rsidRPr="00A30DFA">
        <w:rPr>
          <w:rFonts w:ascii="仿宋" w:eastAsia="仿宋" w:hAnsi="仿宋" w:hint="eastAsia"/>
          <w:sz w:val="24"/>
        </w:rPr>
        <w:t>类似业务及信息系统建设内容</w:t>
      </w:r>
      <w:r w:rsidR="00DE7866" w:rsidRPr="00A30DFA">
        <w:rPr>
          <w:rFonts w:ascii="仿宋" w:eastAsia="仿宋" w:hAnsi="仿宋" w:hint="eastAsia"/>
          <w:kern w:val="0"/>
          <w:sz w:val="24"/>
        </w:rPr>
        <w:t>，</w:t>
      </w:r>
      <w:r w:rsidR="00DE7866" w:rsidRPr="00A30DFA">
        <w:rPr>
          <w:rFonts w:ascii="仿宋" w:eastAsia="仿宋" w:hAnsi="仿宋" w:hint="eastAsia"/>
          <w:sz w:val="24"/>
        </w:rPr>
        <w:t>是否具有类似业务应用软件建设经验</w:t>
      </w:r>
      <w:r w:rsidR="00DE7866" w:rsidRPr="00A30DFA">
        <w:rPr>
          <w:rFonts w:ascii="仿宋" w:eastAsia="仿宋" w:hAnsi="仿宋" w:hint="eastAsia"/>
          <w:kern w:val="0"/>
          <w:sz w:val="24"/>
        </w:rPr>
        <w:t>，</w:t>
      </w:r>
      <w:r w:rsidR="00DE7866" w:rsidRPr="00A30DFA">
        <w:rPr>
          <w:rFonts w:ascii="仿宋" w:eastAsia="仿宋" w:hAnsi="仿宋" w:hint="eastAsia"/>
          <w:sz w:val="24"/>
        </w:rPr>
        <w:t>项目组人员资质、工作履历、工作实践证明资料、劳动合同和</w:t>
      </w:r>
      <w:proofErr w:type="gramStart"/>
      <w:r w:rsidR="00DE7866" w:rsidRPr="00A30DFA">
        <w:rPr>
          <w:rFonts w:ascii="仿宋" w:eastAsia="仿宋" w:hAnsi="仿宋" w:hint="eastAsia"/>
          <w:sz w:val="24"/>
        </w:rPr>
        <w:t>参保证</w:t>
      </w:r>
      <w:proofErr w:type="gramEnd"/>
      <w:r w:rsidR="00DE7866" w:rsidRPr="00A30DFA">
        <w:rPr>
          <w:rFonts w:ascii="仿宋" w:eastAsia="仿宋" w:hAnsi="仿宋" w:hint="eastAsia"/>
          <w:sz w:val="24"/>
        </w:rPr>
        <w:t>明等情况（参考</w:t>
      </w:r>
      <w:r w:rsidR="00DE7866" w:rsidRPr="00A30DFA">
        <w:rPr>
          <w:rFonts w:ascii="仿宋" w:eastAsia="仿宋" w:hAnsi="仿宋" w:hint="eastAsia"/>
          <w:bCs/>
          <w:sz w:val="24"/>
        </w:rPr>
        <w:t>履历表</w:t>
      </w:r>
      <w:r w:rsidR="00DE7866" w:rsidRPr="00A30DFA">
        <w:rPr>
          <w:rFonts w:ascii="仿宋" w:eastAsia="仿宋" w:hAnsi="仿宋" w:hint="eastAsia"/>
          <w:noProof/>
          <w:kern w:val="0"/>
          <w:sz w:val="24"/>
        </w:rPr>
        <w:t>和相关资料、证书等）</w:t>
      </w:r>
      <w:r w:rsidR="00DE7866" w:rsidRPr="00A30DFA">
        <w:rPr>
          <w:rFonts w:ascii="仿宋" w:eastAsia="仿宋" w:hAnsi="仿宋" w:hint="eastAsia"/>
          <w:sz w:val="24"/>
        </w:rPr>
        <w:t>（</w:t>
      </w:r>
      <w:r w:rsidR="00AB7554" w:rsidRPr="00A30DFA">
        <w:rPr>
          <w:rFonts w:ascii="仿宋" w:eastAsia="仿宋" w:hAnsi="仿宋"/>
          <w:sz w:val="24"/>
        </w:rPr>
        <w:t>3</w:t>
      </w:r>
      <w:r w:rsidR="00DE7866" w:rsidRPr="00A30DFA">
        <w:rPr>
          <w:rFonts w:ascii="仿宋" w:eastAsia="仿宋" w:hAnsi="仿宋" w:hint="eastAsia"/>
          <w:sz w:val="24"/>
        </w:rPr>
        <w:t>分）</w:t>
      </w:r>
      <w:r w:rsidR="00DE7866" w:rsidRPr="00A30DFA">
        <w:rPr>
          <w:rFonts w:ascii="仿宋" w:eastAsia="仿宋" w:hAnsi="仿宋" w:hint="eastAsia"/>
          <w:noProof/>
          <w:kern w:val="0"/>
          <w:sz w:val="24"/>
        </w:rPr>
        <w:t>。</w:t>
      </w:r>
    </w:p>
    <w:p w14:paraId="4A34B6D9" w14:textId="76CF851D" w:rsidR="00DE7866" w:rsidRPr="00A30DFA" w:rsidRDefault="00DE7866" w:rsidP="00FC47E2">
      <w:pPr>
        <w:tabs>
          <w:tab w:val="left" w:pos="0"/>
        </w:tabs>
        <w:snapToGrid w:val="0"/>
        <w:spacing w:line="288" w:lineRule="auto"/>
        <w:ind w:firstLineChars="200" w:firstLine="482"/>
        <w:rPr>
          <w:rFonts w:ascii="仿宋" w:eastAsia="仿宋" w:hAnsi="仿宋"/>
          <w:b/>
          <w:sz w:val="24"/>
        </w:rPr>
      </w:pPr>
      <w:r w:rsidRPr="00A30DFA">
        <w:rPr>
          <w:rFonts w:ascii="仿宋" w:eastAsia="仿宋" w:hAnsi="仿宋" w:hint="eastAsia"/>
          <w:b/>
          <w:sz w:val="24"/>
        </w:rPr>
        <w:t>（</w:t>
      </w:r>
      <w:r w:rsidR="00DE2DDB" w:rsidRPr="00A30DFA">
        <w:rPr>
          <w:rFonts w:ascii="仿宋" w:eastAsia="仿宋" w:hAnsi="仿宋"/>
          <w:b/>
          <w:sz w:val="24"/>
        </w:rPr>
        <w:t>7</w:t>
      </w:r>
      <w:r w:rsidRPr="00A30DFA">
        <w:rPr>
          <w:rFonts w:ascii="仿宋" w:eastAsia="仿宋" w:hAnsi="仿宋" w:hint="eastAsia"/>
          <w:b/>
          <w:sz w:val="24"/>
        </w:rPr>
        <w:t>）测试、试运</w:t>
      </w:r>
      <w:r w:rsidR="00DE2DDB" w:rsidRPr="00A30DFA">
        <w:rPr>
          <w:rFonts w:ascii="仿宋" w:eastAsia="仿宋" w:hAnsi="仿宋" w:hint="eastAsia"/>
          <w:b/>
          <w:sz w:val="24"/>
        </w:rPr>
        <w:t>行</w:t>
      </w:r>
      <w:r w:rsidRPr="00A30DFA">
        <w:rPr>
          <w:rFonts w:ascii="仿宋" w:eastAsia="仿宋" w:hAnsi="仿宋" w:hint="eastAsia"/>
          <w:b/>
          <w:sz w:val="24"/>
        </w:rPr>
        <w:t>、验收（</w:t>
      </w:r>
      <w:r w:rsidR="00E32075">
        <w:rPr>
          <w:rFonts w:ascii="仿宋" w:eastAsia="仿宋" w:hAnsi="仿宋"/>
          <w:b/>
          <w:sz w:val="24"/>
        </w:rPr>
        <w:t>5</w:t>
      </w:r>
      <w:r w:rsidRPr="00A30DFA">
        <w:rPr>
          <w:rFonts w:ascii="仿宋" w:eastAsia="仿宋" w:hAnsi="仿宋" w:hint="eastAsia"/>
          <w:b/>
          <w:sz w:val="24"/>
        </w:rPr>
        <w:t>分）：</w:t>
      </w:r>
    </w:p>
    <w:p w14:paraId="635780E7" w14:textId="3D47822A" w:rsidR="00DE7866" w:rsidRPr="00A30DFA" w:rsidRDefault="00DE7866" w:rsidP="00FC47E2">
      <w:pPr>
        <w:tabs>
          <w:tab w:val="num" w:pos="0"/>
        </w:tabs>
        <w:snapToGrid w:val="0"/>
        <w:spacing w:line="288" w:lineRule="auto"/>
        <w:ind w:firstLineChars="300" w:firstLine="540"/>
        <w:rPr>
          <w:rFonts w:ascii="仿宋" w:eastAsia="仿宋" w:hAnsi="仿宋"/>
          <w:sz w:val="24"/>
        </w:rPr>
      </w:pPr>
      <w:r w:rsidRPr="00A30DFA">
        <w:rPr>
          <w:rFonts w:ascii="仿宋" w:eastAsia="仿宋" w:hAnsi="仿宋" w:hint="eastAsia"/>
          <w:sz w:val="18"/>
          <w:szCs w:val="18"/>
        </w:rPr>
        <w:t xml:space="preserve">● </w:t>
      </w:r>
      <w:r w:rsidRPr="00A30DFA">
        <w:rPr>
          <w:rFonts w:ascii="仿宋" w:eastAsia="仿宋" w:hAnsi="仿宋" w:hint="eastAsia"/>
          <w:sz w:val="24"/>
        </w:rPr>
        <w:t>投标人提出的功能测试、试运转及验收方案的合理性、可行性情况等（</w:t>
      </w:r>
      <w:r w:rsidR="00E32075">
        <w:rPr>
          <w:rFonts w:ascii="仿宋" w:eastAsia="仿宋" w:hAnsi="仿宋"/>
          <w:sz w:val="24"/>
        </w:rPr>
        <w:t>5</w:t>
      </w:r>
      <w:r w:rsidRPr="00A30DFA">
        <w:rPr>
          <w:rFonts w:ascii="仿宋" w:eastAsia="仿宋" w:hAnsi="仿宋" w:hint="eastAsia"/>
          <w:sz w:val="24"/>
        </w:rPr>
        <w:t>分）；</w:t>
      </w:r>
    </w:p>
    <w:p w14:paraId="2EF90CD0" w14:textId="2F85298A" w:rsidR="00DE7866" w:rsidRPr="00A30DFA" w:rsidRDefault="00DE7866" w:rsidP="00FC47E2">
      <w:pPr>
        <w:tabs>
          <w:tab w:val="left" w:pos="0"/>
        </w:tabs>
        <w:snapToGrid w:val="0"/>
        <w:spacing w:line="288" w:lineRule="auto"/>
        <w:ind w:firstLineChars="200" w:firstLine="482"/>
        <w:rPr>
          <w:rFonts w:ascii="仿宋" w:eastAsia="仿宋" w:hAnsi="仿宋"/>
          <w:b/>
          <w:sz w:val="24"/>
        </w:rPr>
      </w:pPr>
      <w:r w:rsidRPr="00A30DFA">
        <w:rPr>
          <w:rFonts w:ascii="仿宋" w:eastAsia="仿宋" w:hAnsi="仿宋" w:hint="eastAsia"/>
          <w:b/>
          <w:sz w:val="24"/>
        </w:rPr>
        <w:t>（</w:t>
      </w:r>
      <w:r w:rsidR="00DE2DDB" w:rsidRPr="00A30DFA">
        <w:rPr>
          <w:rFonts w:ascii="仿宋" w:eastAsia="仿宋" w:hAnsi="仿宋"/>
          <w:b/>
          <w:sz w:val="24"/>
        </w:rPr>
        <w:t>8</w:t>
      </w:r>
      <w:r w:rsidRPr="00A30DFA">
        <w:rPr>
          <w:rFonts w:ascii="仿宋" w:eastAsia="仿宋" w:hAnsi="仿宋" w:hint="eastAsia"/>
          <w:b/>
          <w:sz w:val="24"/>
        </w:rPr>
        <w:t>）质量保证措施和建设工期情况（</w:t>
      </w:r>
      <w:r w:rsidR="00E32075">
        <w:rPr>
          <w:rFonts w:ascii="仿宋" w:eastAsia="仿宋" w:hAnsi="仿宋"/>
          <w:b/>
          <w:sz w:val="24"/>
        </w:rPr>
        <w:t>5</w:t>
      </w:r>
      <w:r w:rsidRPr="00A30DFA">
        <w:rPr>
          <w:rFonts w:ascii="仿宋" w:eastAsia="仿宋" w:hAnsi="仿宋" w:hint="eastAsia"/>
          <w:b/>
          <w:sz w:val="24"/>
        </w:rPr>
        <w:t>分）：</w:t>
      </w:r>
    </w:p>
    <w:p w14:paraId="236D5ACF" w14:textId="23623EFB" w:rsidR="00DE7866" w:rsidRPr="00A30DFA" w:rsidRDefault="00DE7866" w:rsidP="00FC47E2">
      <w:pPr>
        <w:adjustRightInd w:val="0"/>
        <w:snapToGrid w:val="0"/>
        <w:spacing w:line="288" w:lineRule="auto"/>
        <w:ind w:firstLineChars="300" w:firstLine="540"/>
        <w:rPr>
          <w:rFonts w:ascii="仿宋" w:eastAsia="仿宋" w:hAnsi="仿宋" w:cs="Wingdings"/>
          <w:sz w:val="24"/>
          <w:highlight w:val="yellow"/>
        </w:rPr>
      </w:pPr>
      <w:r w:rsidRPr="00A30DFA">
        <w:rPr>
          <w:rFonts w:ascii="仿宋" w:eastAsia="仿宋" w:hAnsi="仿宋" w:hint="eastAsia"/>
          <w:sz w:val="18"/>
          <w:szCs w:val="18"/>
        </w:rPr>
        <w:lastRenderedPageBreak/>
        <w:t xml:space="preserve">● </w:t>
      </w:r>
      <w:r w:rsidRPr="00A30DFA">
        <w:rPr>
          <w:rFonts w:ascii="仿宋" w:eastAsia="仿宋" w:hAnsi="仿宋" w:hint="eastAsia"/>
          <w:sz w:val="24"/>
        </w:rPr>
        <w:t>投标人是否符合招标文件和采购单位要求完成软件开发、安装调试、系统上线运行、验收，确保按时交付、正常运行的措施情况等（</w:t>
      </w:r>
      <w:r w:rsidR="00E32075">
        <w:rPr>
          <w:rFonts w:ascii="仿宋" w:eastAsia="仿宋" w:hAnsi="仿宋"/>
          <w:sz w:val="24"/>
        </w:rPr>
        <w:t>5</w:t>
      </w:r>
      <w:r w:rsidRPr="00A30DFA">
        <w:rPr>
          <w:rFonts w:ascii="仿宋" w:eastAsia="仿宋" w:hAnsi="仿宋" w:hint="eastAsia"/>
          <w:sz w:val="24"/>
        </w:rPr>
        <w:t xml:space="preserve">分）。 </w:t>
      </w:r>
    </w:p>
    <w:p w14:paraId="35418979" w14:textId="77777777" w:rsidR="00DE7866" w:rsidRPr="00A30DFA" w:rsidRDefault="00DE7866" w:rsidP="00FC47E2">
      <w:pPr>
        <w:tabs>
          <w:tab w:val="left" w:pos="0"/>
        </w:tabs>
        <w:snapToGrid w:val="0"/>
        <w:spacing w:line="288" w:lineRule="auto"/>
        <w:ind w:firstLineChars="200" w:firstLine="482"/>
        <w:rPr>
          <w:rFonts w:ascii="仿宋" w:eastAsia="仿宋" w:hAnsi="仿宋"/>
          <w:sz w:val="24"/>
          <w:szCs w:val="24"/>
        </w:rPr>
      </w:pPr>
      <w:r w:rsidRPr="00A30DFA">
        <w:rPr>
          <w:rFonts w:ascii="仿宋" w:eastAsia="仿宋" w:hAnsi="仿宋" w:hint="eastAsia"/>
          <w:b/>
          <w:bCs/>
          <w:sz w:val="24"/>
        </w:rPr>
        <w:t>▲投标人的资质</w:t>
      </w:r>
      <w:r w:rsidRPr="00A30DFA">
        <w:rPr>
          <w:rFonts w:ascii="仿宋" w:eastAsia="仿宋" w:hAnsi="仿宋" w:hint="eastAsia"/>
          <w:b/>
          <w:sz w:val="24"/>
        </w:rPr>
        <w:t>和业绩情况（C= 10分）</w:t>
      </w:r>
      <w:r w:rsidRPr="00A30DFA">
        <w:rPr>
          <w:rFonts w:ascii="仿宋" w:eastAsia="仿宋" w:hAnsi="仿宋" w:hint="eastAsia"/>
          <w:b/>
          <w:bCs/>
          <w:sz w:val="24"/>
        </w:rPr>
        <w:t>：</w:t>
      </w:r>
      <w:r w:rsidRPr="00A30DFA">
        <w:rPr>
          <w:rFonts w:ascii="仿宋" w:eastAsia="仿宋" w:hAnsi="仿宋" w:hint="eastAsia"/>
          <w:sz w:val="24"/>
        </w:rPr>
        <w:t xml:space="preserve"> </w:t>
      </w:r>
    </w:p>
    <w:p w14:paraId="2E43AB5E" w14:textId="77777777" w:rsidR="00DE7866" w:rsidRPr="00A30DFA" w:rsidRDefault="00DE7866" w:rsidP="00FC47E2">
      <w:pPr>
        <w:snapToGrid w:val="0"/>
        <w:spacing w:line="288" w:lineRule="auto"/>
        <w:ind w:firstLineChars="300" w:firstLine="540"/>
        <w:rPr>
          <w:rFonts w:ascii="仿宋" w:eastAsia="仿宋" w:hAnsi="仿宋"/>
          <w:sz w:val="24"/>
        </w:rPr>
      </w:pPr>
      <w:r w:rsidRPr="00A30DFA">
        <w:rPr>
          <w:rFonts w:ascii="仿宋" w:eastAsia="仿宋" w:hAnsi="仿宋" w:hint="eastAsia"/>
          <w:sz w:val="18"/>
          <w:szCs w:val="18"/>
        </w:rPr>
        <w:t>●</w:t>
      </w:r>
      <w:r w:rsidR="00FC47E2" w:rsidRPr="00A30DFA">
        <w:rPr>
          <w:rFonts w:ascii="仿宋" w:eastAsia="仿宋" w:hAnsi="仿宋" w:hint="eastAsia"/>
          <w:sz w:val="18"/>
          <w:szCs w:val="18"/>
        </w:rPr>
        <w:t xml:space="preserve"> </w:t>
      </w:r>
      <w:r w:rsidRPr="00A30DFA">
        <w:rPr>
          <w:rFonts w:ascii="仿宋" w:eastAsia="仿宋" w:hAnsi="仿宋" w:cs="Tahoma" w:hint="eastAsia"/>
          <w:b/>
          <w:sz w:val="24"/>
        </w:rPr>
        <w:t>投标人提供的资质</w:t>
      </w:r>
      <w:r w:rsidRPr="00A30DFA">
        <w:rPr>
          <w:rFonts w:ascii="仿宋" w:eastAsia="仿宋" w:hAnsi="仿宋" w:hint="eastAsia"/>
          <w:b/>
          <w:sz w:val="24"/>
        </w:rPr>
        <w:t>（</w:t>
      </w:r>
      <w:r w:rsidR="00AB7554" w:rsidRPr="00A30DFA">
        <w:rPr>
          <w:rFonts w:ascii="仿宋" w:eastAsia="仿宋" w:hAnsi="仿宋"/>
          <w:b/>
          <w:sz w:val="24"/>
        </w:rPr>
        <w:t>4</w:t>
      </w:r>
      <w:r w:rsidRPr="00A30DFA">
        <w:rPr>
          <w:rFonts w:ascii="仿宋" w:eastAsia="仿宋" w:hAnsi="仿宋" w:hint="eastAsia"/>
          <w:b/>
          <w:sz w:val="24"/>
        </w:rPr>
        <w:t>分）</w:t>
      </w:r>
      <w:r w:rsidRPr="00A30DFA">
        <w:rPr>
          <w:rFonts w:ascii="仿宋" w:eastAsia="仿宋" w:hAnsi="仿宋" w:hint="eastAsia"/>
          <w:sz w:val="24"/>
        </w:rPr>
        <w:t>：</w:t>
      </w:r>
      <w:r w:rsidRPr="00A30DFA">
        <w:rPr>
          <w:rFonts w:ascii="仿宋" w:eastAsia="仿宋" w:hAnsi="仿宋" w:cs="仿宋_GB2312" w:hint="eastAsia"/>
          <w:sz w:val="24"/>
        </w:rPr>
        <w:t>具有国家相关部门颁发的计算机软件著作权登记证书</w:t>
      </w:r>
      <w:r w:rsidRPr="00A30DFA">
        <w:rPr>
          <w:rFonts w:ascii="仿宋" w:eastAsia="仿宋" w:hAnsi="仿宋" w:hint="eastAsia"/>
          <w:sz w:val="24"/>
        </w:rPr>
        <w:t>，</w:t>
      </w:r>
      <w:r w:rsidRPr="00A30DFA">
        <w:rPr>
          <w:rFonts w:ascii="仿宋" w:eastAsia="仿宋" w:hAnsi="仿宋" w:hint="eastAsia"/>
          <w:snapToGrid w:val="0"/>
          <w:sz w:val="24"/>
        </w:rPr>
        <w:t>省级(含)以上</w:t>
      </w:r>
      <w:r w:rsidRPr="00A30DFA">
        <w:rPr>
          <w:rFonts w:ascii="仿宋" w:eastAsia="仿宋" w:hAnsi="仿宋" w:hint="eastAsia"/>
          <w:sz w:val="24"/>
        </w:rPr>
        <w:t>软件企业认证，政府部门（企业）信用等级证书和</w:t>
      </w:r>
      <w:r w:rsidRPr="00A30DFA">
        <w:rPr>
          <w:rFonts w:ascii="仿宋" w:eastAsia="仿宋" w:hAnsi="仿宋" w:hint="eastAsia"/>
          <w:sz w:val="24"/>
          <w:szCs w:val="24"/>
        </w:rPr>
        <w:t>质量管理体系认证证书</w:t>
      </w:r>
      <w:r w:rsidRPr="00A30DFA">
        <w:rPr>
          <w:rFonts w:ascii="仿宋" w:eastAsia="仿宋" w:hAnsi="仿宋" w:hint="eastAsia"/>
          <w:sz w:val="24"/>
        </w:rPr>
        <w:t>等</w:t>
      </w:r>
      <w:r w:rsidRPr="00A30DFA">
        <w:rPr>
          <w:rFonts w:ascii="仿宋" w:eastAsia="仿宋" w:hAnsi="仿宋" w:hint="eastAsia"/>
          <w:sz w:val="24"/>
          <w:lang w:val="zh-CN"/>
        </w:rPr>
        <w:t>（最高的得</w:t>
      </w:r>
      <w:r w:rsidR="00AB7554" w:rsidRPr="00A30DFA">
        <w:rPr>
          <w:rFonts w:ascii="仿宋" w:eastAsia="仿宋" w:hAnsi="仿宋" w:hint="eastAsia"/>
          <w:sz w:val="24"/>
          <w:lang w:val="zh-CN"/>
        </w:rPr>
        <w:t>4</w:t>
      </w:r>
      <w:r w:rsidRPr="00A30DFA">
        <w:rPr>
          <w:rFonts w:ascii="仿宋" w:eastAsia="仿宋" w:hAnsi="仿宋" w:hint="eastAsia"/>
          <w:sz w:val="24"/>
          <w:lang w:val="zh-CN"/>
        </w:rPr>
        <w:t>分，不提供不得分）；</w:t>
      </w:r>
    </w:p>
    <w:p w14:paraId="751208C4" w14:textId="77777777" w:rsidR="00DE7866" w:rsidRPr="00A30DFA" w:rsidRDefault="00DE7866" w:rsidP="00FC47E2">
      <w:pPr>
        <w:adjustRightInd w:val="0"/>
        <w:snapToGrid w:val="0"/>
        <w:spacing w:line="288" w:lineRule="auto"/>
        <w:ind w:firstLineChars="300" w:firstLine="540"/>
        <w:rPr>
          <w:rFonts w:ascii="仿宋" w:eastAsia="仿宋" w:hAnsi="仿宋"/>
          <w:sz w:val="24"/>
          <w:lang w:val="zh-CN"/>
        </w:rPr>
      </w:pPr>
      <w:r w:rsidRPr="00A30DFA">
        <w:rPr>
          <w:rFonts w:ascii="仿宋" w:eastAsia="仿宋" w:hAnsi="仿宋" w:hint="eastAsia"/>
          <w:sz w:val="18"/>
          <w:szCs w:val="18"/>
        </w:rPr>
        <w:t>●</w:t>
      </w:r>
      <w:r w:rsidR="00FC47E2" w:rsidRPr="00A30DFA">
        <w:rPr>
          <w:rFonts w:ascii="仿宋" w:eastAsia="仿宋" w:hAnsi="仿宋" w:hint="eastAsia"/>
          <w:sz w:val="18"/>
          <w:szCs w:val="18"/>
        </w:rPr>
        <w:t xml:space="preserve"> </w:t>
      </w:r>
      <w:r w:rsidRPr="00A30DFA">
        <w:rPr>
          <w:rFonts w:ascii="仿宋" w:eastAsia="仿宋" w:hAnsi="仿宋" w:hint="eastAsia"/>
          <w:b/>
          <w:sz w:val="24"/>
        </w:rPr>
        <w:t>投标人类似项目建设的成功经验（</w:t>
      </w:r>
      <w:r w:rsidR="00AB7554" w:rsidRPr="00A30DFA">
        <w:rPr>
          <w:rFonts w:ascii="仿宋" w:eastAsia="仿宋" w:hAnsi="仿宋"/>
          <w:b/>
          <w:sz w:val="24"/>
        </w:rPr>
        <w:t>6</w:t>
      </w:r>
      <w:r w:rsidRPr="00A30DFA">
        <w:rPr>
          <w:rFonts w:ascii="仿宋" w:eastAsia="仿宋" w:hAnsi="仿宋" w:hint="eastAsia"/>
          <w:b/>
          <w:sz w:val="24"/>
        </w:rPr>
        <w:t>分）：</w:t>
      </w:r>
      <w:r w:rsidRPr="00A30DFA">
        <w:rPr>
          <w:rFonts w:ascii="仿宋" w:eastAsia="仿宋" w:hAnsi="仿宋" w:hint="eastAsia"/>
          <w:sz w:val="24"/>
        </w:rPr>
        <w:t>截止投标时间近三年以来投标人</w:t>
      </w:r>
      <w:r w:rsidR="003702A3" w:rsidRPr="00A30DFA">
        <w:rPr>
          <w:rFonts w:ascii="仿宋" w:eastAsia="仿宋" w:hAnsi="仿宋" w:hint="eastAsia"/>
          <w:sz w:val="24"/>
        </w:rPr>
        <w:t>有</w:t>
      </w:r>
      <w:r w:rsidRPr="00A30DFA">
        <w:rPr>
          <w:rFonts w:ascii="仿宋" w:eastAsia="仿宋" w:hAnsi="仿宋" w:hint="eastAsia"/>
          <w:sz w:val="24"/>
        </w:rPr>
        <w:t>承担</w:t>
      </w:r>
      <w:r w:rsidR="001D122E" w:rsidRPr="00A30DFA">
        <w:rPr>
          <w:rFonts w:ascii="仿宋" w:eastAsia="仿宋" w:hAnsi="仿宋" w:hint="eastAsia"/>
          <w:sz w:val="24"/>
        </w:rPr>
        <w:t>我馆各类</w:t>
      </w:r>
      <w:r w:rsidR="003702A3" w:rsidRPr="00A30DFA">
        <w:rPr>
          <w:rFonts w:ascii="仿宋" w:eastAsia="仿宋" w:hAnsi="仿宋" w:hint="eastAsia"/>
          <w:sz w:val="24"/>
        </w:rPr>
        <w:t>档案管理</w:t>
      </w:r>
      <w:r w:rsidR="00D0168A" w:rsidRPr="00A30DFA">
        <w:rPr>
          <w:rFonts w:ascii="仿宋" w:eastAsia="仿宋" w:hAnsi="仿宋" w:hint="eastAsia"/>
          <w:sz w:val="24"/>
        </w:rPr>
        <w:t>方面的</w:t>
      </w:r>
      <w:r w:rsidR="001D122E" w:rsidRPr="00A30DFA">
        <w:rPr>
          <w:rFonts w:ascii="仿宋" w:eastAsia="仿宋" w:hAnsi="仿宋" w:hint="eastAsia"/>
          <w:sz w:val="24"/>
        </w:rPr>
        <w:t>应用系统开发、维护、升级和改造</w:t>
      </w:r>
      <w:r w:rsidR="003702A3" w:rsidRPr="00A30DFA">
        <w:rPr>
          <w:rFonts w:ascii="仿宋" w:eastAsia="仿宋" w:hAnsi="仿宋" w:hint="eastAsia"/>
          <w:sz w:val="24"/>
        </w:rPr>
        <w:t>项目</w:t>
      </w:r>
      <w:r w:rsidR="00D0168A" w:rsidRPr="00A30DFA">
        <w:rPr>
          <w:rFonts w:ascii="仿宋" w:eastAsia="仿宋" w:hAnsi="仿宋" w:hint="eastAsia"/>
          <w:sz w:val="24"/>
        </w:rPr>
        <w:t>经验</w:t>
      </w:r>
      <w:r w:rsidRPr="00A30DFA">
        <w:rPr>
          <w:rFonts w:ascii="仿宋" w:eastAsia="仿宋" w:hAnsi="仿宋" w:hint="eastAsia"/>
          <w:bCs/>
          <w:sz w:val="24"/>
        </w:rPr>
        <w:t>，</w:t>
      </w:r>
      <w:r w:rsidR="003702A3" w:rsidRPr="00A30DFA">
        <w:rPr>
          <w:rFonts w:ascii="仿宋" w:eastAsia="仿宋" w:hAnsi="仿宋" w:hint="eastAsia"/>
          <w:snapToGrid w:val="0"/>
          <w:sz w:val="24"/>
        </w:rPr>
        <w:t>以</w:t>
      </w:r>
      <w:r w:rsidRPr="00A30DFA">
        <w:rPr>
          <w:rFonts w:ascii="仿宋" w:eastAsia="仿宋" w:hAnsi="仿宋" w:hint="eastAsia"/>
          <w:sz w:val="24"/>
        </w:rPr>
        <w:t>用户验收报告</w:t>
      </w:r>
      <w:r w:rsidR="00AB7554" w:rsidRPr="00A30DFA">
        <w:rPr>
          <w:rFonts w:ascii="仿宋" w:eastAsia="仿宋" w:hAnsi="仿宋" w:hint="eastAsia"/>
          <w:sz w:val="24"/>
        </w:rPr>
        <w:t>或者用户书面证明</w:t>
      </w:r>
      <w:r w:rsidRPr="00A30DFA">
        <w:rPr>
          <w:rFonts w:ascii="仿宋" w:eastAsia="仿宋" w:hAnsi="仿宋" w:hint="eastAsia"/>
          <w:sz w:val="24"/>
          <w:lang w:val="zh-CN"/>
        </w:rPr>
        <w:t>等</w:t>
      </w:r>
      <w:r w:rsidRPr="00A30DFA">
        <w:rPr>
          <w:rFonts w:ascii="仿宋" w:eastAsia="仿宋" w:hAnsi="仿宋" w:hint="eastAsia"/>
          <w:sz w:val="24"/>
        </w:rPr>
        <w:t>工程实例证明（</w:t>
      </w:r>
      <w:r w:rsidRPr="00A30DFA">
        <w:rPr>
          <w:rFonts w:ascii="仿宋" w:eastAsia="仿宋" w:hAnsi="仿宋" w:hint="eastAsia"/>
          <w:b/>
          <w:sz w:val="24"/>
        </w:rPr>
        <w:t>以签订时间为准，原件备查，采购机构在项目评审直至合同签订、履约期间，有权要求投标人出具投标文件中的</w:t>
      </w:r>
      <w:r w:rsidRPr="00A30DFA">
        <w:rPr>
          <w:rFonts w:ascii="仿宋" w:eastAsia="仿宋" w:hAnsi="仿宋" w:hint="eastAsia"/>
          <w:b/>
          <w:kern w:val="0"/>
          <w:sz w:val="24"/>
          <w:lang w:val="zh-CN"/>
        </w:rPr>
        <w:t>主要业绩证明</w:t>
      </w:r>
      <w:r w:rsidRPr="00A30DFA">
        <w:rPr>
          <w:rFonts w:ascii="仿宋" w:eastAsia="仿宋" w:hAnsi="仿宋" w:hint="eastAsia"/>
          <w:b/>
          <w:sz w:val="24"/>
        </w:rPr>
        <w:t>原件</w:t>
      </w:r>
      <w:r w:rsidRPr="00A30DFA">
        <w:rPr>
          <w:rFonts w:ascii="仿宋" w:eastAsia="仿宋" w:hAnsi="仿宋" w:hint="eastAsia"/>
          <w:b/>
          <w:kern w:val="0"/>
          <w:sz w:val="24"/>
          <w:lang w:val="zh-CN"/>
        </w:rPr>
        <w:t>：如</w:t>
      </w:r>
      <w:r w:rsidRPr="00A30DFA">
        <w:rPr>
          <w:rFonts w:ascii="仿宋" w:eastAsia="仿宋" w:hAnsi="仿宋" w:hint="eastAsia"/>
          <w:b/>
          <w:sz w:val="24"/>
        </w:rPr>
        <w:t>合同或用户验收报告</w:t>
      </w:r>
      <w:r w:rsidRPr="00A30DFA">
        <w:rPr>
          <w:rFonts w:ascii="仿宋" w:eastAsia="仿宋" w:hAnsi="仿宋" w:hint="eastAsia"/>
          <w:b/>
          <w:sz w:val="24"/>
          <w:lang w:val="zh-CN"/>
        </w:rPr>
        <w:t>等</w:t>
      </w:r>
      <w:r w:rsidRPr="00A30DFA">
        <w:rPr>
          <w:rFonts w:ascii="仿宋" w:eastAsia="仿宋" w:hAnsi="仿宋" w:hint="eastAsia"/>
          <w:b/>
          <w:sz w:val="24"/>
        </w:rPr>
        <w:t>，予以确认其的真实性和有效性，如出现与事实不符等情况，将根据有关规定以“提供虚假材料谋取中标”予以处罚</w:t>
      </w:r>
      <w:r w:rsidRPr="00A30DFA">
        <w:rPr>
          <w:rFonts w:ascii="仿宋" w:eastAsia="仿宋" w:hAnsi="仿宋" w:hint="eastAsia"/>
          <w:sz w:val="24"/>
        </w:rPr>
        <w:t>），是否有良好的工作业绩和履约记录</w:t>
      </w:r>
      <w:r w:rsidRPr="00A30DFA">
        <w:rPr>
          <w:rFonts w:ascii="仿宋" w:eastAsia="仿宋" w:hAnsi="仿宋" w:hint="eastAsia"/>
          <w:sz w:val="24"/>
          <w:lang w:val="zh-CN"/>
        </w:rPr>
        <w:t>等情况</w:t>
      </w:r>
      <w:r w:rsidRPr="00A30DFA">
        <w:rPr>
          <w:rFonts w:ascii="仿宋" w:eastAsia="仿宋" w:hAnsi="仿宋" w:hint="eastAsia"/>
          <w:sz w:val="24"/>
        </w:rPr>
        <w:t>；</w:t>
      </w:r>
      <w:r w:rsidRPr="00A30DFA">
        <w:rPr>
          <w:rFonts w:ascii="仿宋" w:eastAsia="仿宋" w:hAnsi="仿宋" w:hint="eastAsia"/>
          <w:b/>
          <w:sz w:val="24"/>
        </w:rPr>
        <w:t>如投标人提供的合同复印件等实施项目证明材料与投标主体无关或违规转包分包的，评标委员会将进行扣分直至认定投标无效</w:t>
      </w:r>
      <w:r w:rsidRPr="00A30DFA">
        <w:rPr>
          <w:rFonts w:ascii="仿宋" w:eastAsia="仿宋" w:hAnsi="仿宋" w:hint="eastAsia"/>
          <w:sz w:val="24"/>
          <w:lang w:val="zh-CN"/>
        </w:rPr>
        <w:t>。</w:t>
      </w:r>
    </w:p>
    <w:p w14:paraId="4FE73C51" w14:textId="77777777" w:rsidR="009B2180" w:rsidRPr="00A30DFA" w:rsidRDefault="009B2180" w:rsidP="00974945">
      <w:pPr>
        <w:adjustRightInd w:val="0"/>
        <w:snapToGrid w:val="0"/>
        <w:spacing w:line="288" w:lineRule="auto"/>
        <w:ind w:firstLineChars="150" w:firstLine="360"/>
        <w:rPr>
          <w:rFonts w:ascii="仿宋" w:eastAsia="仿宋" w:hAnsi="仿宋"/>
          <w:b/>
          <w:sz w:val="24"/>
        </w:rPr>
      </w:pPr>
      <w:r w:rsidRPr="00A30DFA">
        <w:rPr>
          <w:rFonts w:ascii="仿宋" w:eastAsia="仿宋" w:hAnsi="仿宋" w:hint="eastAsia"/>
          <w:sz w:val="24"/>
        </w:rPr>
        <w:t xml:space="preserve"> </w:t>
      </w:r>
      <w:r w:rsidRPr="00A30DFA">
        <w:rPr>
          <w:rFonts w:ascii="仿宋" w:eastAsia="仿宋" w:hAnsi="仿宋" w:hint="eastAsia"/>
          <w:b/>
          <w:sz w:val="24"/>
        </w:rPr>
        <w:t>▲ 综合得分=A+B+C</w:t>
      </w:r>
    </w:p>
    <w:p w14:paraId="7501C5AA" w14:textId="77777777" w:rsidR="009B2180" w:rsidRPr="00A30DFA" w:rsidRDefault="009B2180" w:rsidP="00974945">
      <w:pPr>
        <w:pStyle w:val="af3"/>
        <w:snapToGrid w:val="0"/>
        <w:spacing w:line="288" w:lineRule="auto"/>
        <w:ind w:firstLineChars="200" w:firstLine="482"/>
        <w:rPr>
          <w:rFonts w:ascii="仿宋" w:eastAsia="仿宋" w:hAnsi="仿宋"/>
          <w:sz w:val="24"/>
        </w:rPr>
      </w:pPr>
      <w:r w:rsidRPr="00A30DFA">
        <w:rPr>
          <w:rFonts w:ascii="仿宋" w:eastAsia="仿宋" w:hAnsi="仿宋" w:hint="eastAsia"/>
          <w:b/>
          <w:sz w:val="24"/>
        </w:rPr>
        <w:t>▲ 减分：投标人的信誉情况（D）：</w:t>
      </w:r>
      <w:r w:rsidRPr="00A30DFA">
        <w:rPr>
          <w:rFonts w:ascii="仿宋" w:eastAsia="仿宋" w:hAnsi="仿宋" w:hint="eastAsia"/>
          <w:sz w:val="24"/>
        </w:rPr>
        <w:t>政府采购领域中投标人在投标和项目履约期间是否存在不良行为记录。</w:t>
      </w:r>
    </w:p>
    <w:p w14:paraId="60090D95" w14:textId="77777777" w:rsidR="009B2180" w:rsidRPr="00A30DFA" w:rsidRDefault="009B2180" w:rsidP="00FC47E2">
      <w:pPr>
        <w:snapToGrid w:val="0"/>
        <w:spacing w:line="288" w:lineRule="auto"/>
        <w:ind w:firstLineChars="294" w:firstLine="529"/>
        <w:rPr>
          <w:rFonts w:ascii="仿宋" w:eastAsia="仿宋" w:hAnsi="仿宋"/>
          <w:sz w:val="24"/>
        </w:rPr>
      </w:pPr>
      <w:r w:rsidRPr="00A30DFA">
        <w:rPr>
          <w:rFonts w:ascii="仿宋" w:eastAsia="仿宋" w:hAnsi="仿宋" w:hint="eastAsia"/>
          <w:sz w:val="18"/>
          <w:szCs w:val="18"/>
        </w:rPr>
        <w:t>●</w:t>
      </w:r>
      <w:r w:rsidRPr="00A30DFA">
        <w:rPr>
          <w:rFonts w:ascii="仿宋" w:eastAsia="仿宋" w:hAnsi="仿宋" w:hint="eastAsia"/>
          <w:szCs w:val="21"/>
        </w:rPr>
        <w:t xml:space="preserve"> </w:t>
      </w:r>
      <w:r w:rsidRPr="00A30DFA">
        <w:rPr>
          <w:rFonts w:ascii="仿宋" w:eastAsia="仿宋" w:hAnsi="仿宋" w:hint="eastAsia"/>
          <w:sz w:val="24"/>
        </w:rPr>
        <w:t>投标人在</w:t>
      </w:r>
      <w:r w:rsidRPr="00A30DFA">
        <w:rPr>
          <w:rFonts w:ascii="仿宋" w:eastAsia="仿宋" w:hAnsi="仿宋" w:hint="eastAsia"/>
          <w:sz w:val="24"/>
          <w:szCs w:val="21"/>
        </w:rPr>
        <w:t>参与本次招标活动前三年内</w:t>
      </w:r>
      <w:r w:rsidR="005C2750" w:rsidRPr="00A30DFA">
        <w:rPr>
          <w:rFonts w:ascii="仿宋" w:eastAsia="仿宋" w:hAnsi="仿宋" w:hint="eastAsia"/>
          <w:sz w:val="24"/>
          <w:szCs w:val="21"/>
        </w:rPr>
        <w:t>，</w:t>
      </w:r>
      <w:r w:rsidRPr="00A30DFA">
        <w:rPr>
          <w:rFonts w:ascii="仿宋" w:eastAsia="仿宋" w:hAnsi="仿宋" w:hint="eastAsia"/>
          <w:sz w:val="24"/>
        </w:rPr>
        <w:t>在国内政府采购领域中受到不良行为记录处罚的每次扣1分。</w:t>
      </w:r>
    </w:p>
    <w:p w14:paraId="565AECA9" w14:textId="77777777" w:rsidR="009B2180" w:rsidRPr="00A30DFA" w:rsidRDefault="009B2180" w:rsidP="00974945">
      <w:pPr>
        <w:snapToGrid w:val="0"/>
        <w:spacing w:line="288" w:lineRule="auto"/>
        <w:ind w:firstLineChars="194" w:firstLine="467"/>
        <w:rPr>
          <w:rFonts w:ascii="仿宋" w:eastAsia="仿宋" w:hAnsi="仿宋"/>
          <w:sz w:val="24"/>
        </w:rPr>
      </w:pPr>
      <w:r w:rsidRPr="00A30DFA">
        <w:rPr>
          <w:rFonts w:ascii="仿宋" w:eastAsia="仿宋" w:hAnsi="仿宋" w:hint="eastAsia"/>
          <w:b/>
          <w:sz w:val="24"/>
        </w:rPr>
        <w:t>▲ 总分=综合得分-D</w:t>
      </w:r>
    </w:p>
    <w:p w14:paraId="7935FFEF" w14:textId="77777777" w:rsidR="009B2180" w:rsidRPr="00A30DFA" w:rsidRDefault="009B2180" w:rsidP="00974945">
      <w:pPr>
        <w:pStyle w:val="afff3"/>
        <w:adjustRightInd w:val="0"/>
        <w:spacing w:after="120" w:line="288" w:lineRule="auto"/>
        <w:ind w:firstLineChars="82" w:firstLine="198"/>
        <w:rPr>
          <w:rFonts w:ascii="仿宋" w:eastAsia="仿宋" w:hAnsi="仿宋"/>
          <w:kern w:val="2"/>
          <w:szCs w:val="24"/>
        </w:rPr>
      </w:pPr>
      <w:r w:rsidRPr="00A30DFA">
        <w:rPr>
          <w:rFonts w:ascii="仿宋" w:eastAsia="仿宋" w:hAnsi="仿宋" w:hint="eastAsia"/>
          <w:b/>
          <w:bCs/>
        </w:rPr>
        <w:t>报价是中标的一个重要因素，但最低报价不是中标的唯一依据。</w:t>
      </w:r>
    </w:p>
    <w:p w14:paraId="27A86D49" w14:textId="77777777" w:rsidR="005B5728" w:rsidRPr="00A30DFA" w:rsidRDefault="005B5728" w:rsidP="00974945">
      <w:pPr>
        <w:adjustRightInd w:val="0"/>
        <w:snapToGrid w:val="0"/>
        <w:spacing w:line="288" w:lineRule="auto"/>
        <w:outlineLvl w:val="0"/>
        <w:rPr>
          <w:rFonts w:ascii="仿宋" w:eastAsia="仿宋" w:hAnsi="仿宋"/>
          <w:b/>
          <w:sz w:val="36"/>
        </w:rPr>
      </w:pPr>
    </w:p>
    <w:p w14:paraId="03754DEF" w14:textId="77777777" w:rsidR="00E644FD" w:rsidRPr="00A30DFA" w:rsidRDefault="00712911" w:rsidP="00974945">
      <w:pPr>
        <w:adjustRightInd w:val="0"/>
        <w:snapToGrid w:val="0"/>
        <w:spacing w:line="288" w:lineRule="auto"/>
        <w:jc w:val="center"/>
        <w:outlineLvl w:val="0"/>
        <w:rPr>
          <w:rFonts w:ascii="仿宋" w:eastAsia="仿宋" w:hAnsi="仿宋"/>
          <w:b/>
          <w:sz w:val="36"/>
        </w:rPr>
      </w:pPr>
      <w:r w:rsidRPr="00A30DFA">
        <w:rPr>
          <w:rFonts w:ascii="仿宋" w:eastAsia="仿宋" w:hAnsi="仿宋" w:hint="eastAsia"/>
          <w:b/>
          <w:sz w:val="36"/>
        </w:rPr>
        <w:t>第四</w:t>
      </w:r>
      <w:r w:rsidR="00E644FD" w:rsidRPr="00A30DFA">
        <w:rPr>
          <w:rFonts w:ascii="仿宋" w:eastAsia="仿宋" w:hAnsi="仿宋" w:hint="eastAsia"/>
          <w:b/>
          <w:sz w:val="36"/>
        </w:rPr>
        <w:t xml:space="preserve">部分  </w:t>
      </w:r>
      <w:r w:rsidR="003C27BA" w:rsidRPr="00A30DFA">
        <w:rPr>
          <w:rFonts w:ascii="仿宋" w:eastAsia="仿宋" w:hAnsi="仿宋" w:hint="eastAsia"/>
          <w:b/>
          <w:sz w:val="36"/>
        </w:rPr>
        <w:t>项目</w:t>
      </w:r>
      <w:r w:rsidR="00E644FD" w:rsidRPr="00A30DFA">
        <w:rPr>
          <w:rFonts w:ascii="仿宋" w:eastAsia="仿宋" w:hAnsi="仿宋" w:hint="eastAsia"/>
          <w:b/>
          <w:sz w:val="36"/>
        </w:rPr>
        <w:t>技术规范和服务要求</w:t>
      </w:r>
    </w:p>
    <w:p w14:paraId="463B7715" w14:textId="77777777" w:rsidR="00044014" w:rsidRPr="00A30DFA" w:rsidRDefault="00044014" w:rsidP="00974945">
      <w:pPr>
        <w:snapToGrid w:val="0"/>
        <w:spacing w:line="288" w:lineRule="auto"/>
        <w:rPr>
          <w:rFonts w:ascii="仿宋" w:eastAsia="仿宋" w:hAnsi="仿宋"/>
          <w:b/>
          <w:sz w:val="24"/>
          <w:szCs w:val="24"/>
        </w:rPr>
      </w:pPr>
    </w:p>
    <w:p w14:paraId="72542F60" w14:textId="77777777" w:rsidR="00AB7554" w:rsidRPr="00A30DFA" w:rsidRDefault="00AB7554" w:rsidP="008A7BF1">
      <w:pPr>
        <w:adjustRightInd w:val="0"/>
        <w:snapToGrid w:val="0"/>
        <w:spacing w:line="288" w:lineRule="auto"/>
        <w:jc w:val="left"/>
        <w:rPr>
          <w:rFonts w:ascii="仿宋" w:eastAsia="仿宋" w:hAnsi="仿宋" w:cs="仿宋"/>
          <w:b/>
          <w:bCs/>
          <w:snapToGrid w:val="0"/>
          <w:kern w:val="0"/>
          <w:sz w:val="24"/>
        </w:rPr>
      </w:pPr>
      <w:r w:rsidRPr="00A30DFA">
        <w:rPr>
          <w:rFonts w:ascii="仿宋" w:eastAsia="仿宋" w:hAnsi="仿宋" w:cs="仿宋" w:hint="eastAsia"/>
          <w:b/>
          <w:bCs/>
          <w:snapToGrid w:val="0"/>
          <w:kern w:val="0"/>
          <w:sz w:val="24"/>
        </w:rPr>
        <w:t>一、项目概述</w:t>
      </w:r>
    </w:p>
    <w:p w14:paraId="22AA7268" w14:textId="77777777" w:rsidR="00AB7554" w:rsidRPr="00A30DFA" w:rsidRDefault="00AB7554" w:rsidP="008A7BF1">
      <w:pPr>
        <w:pStyle w:val="affffe"/>
        <w:adjustRightInd w:val="0"/>
        <w:snapToGrid w:val="0"/>
        <w:spacing w:line="288" w:lineRule="auto"/>
        <w:ind w:firstLineChars="175"/>
        <w:rPr>
          <w:rFonts w:ascii="仿宋" w:eastAsia="仿宋" w:hAnsi="仿宋" w:cs="Arial Unicode MS"/>
          <w:sz w:val="24"/>
          <w:szCs w:val="24"/>
        </w:rPr>
      </w:pPr>
      <w:r w:rsidRPr="00A30DFA">
        <w:rPr>
          <w:rFonts w:ascii="仿宋" w:eastAsia="仿宋" w:hAnsi="仿宋" w:cs="仿宋" w:hint="eastAsia"/>
          <w:snapToGrid w:val="0"/>
          <w:kern w:val="0"/>
          <w:sz w:val="24"/>
        </w:rPr>
        <w:t>为了加强对立</w:t>
      </w:r>
      <w:proofErr w:type="gramStart"/>
      <w:r w:rsidRPr="00A30DFA">
        <w:rPr>
          <w:rFonts w:ascii="仿宋" w:eastAsia="仿宋" w:hAnsi="仿宋" w:cs="仿宋" w:hint="eastAsia"/>
          <w:snapToGrid w:val="0"/>
          <w:kern w:val="0"/>
          <w:sz w:val="24"/>
        </w:rPr>
        <w:t>档</w:t>
      </w:r>
      <w:proofErr w:type="gramEnd"/>
      <w:r w:rsidRPr="00A30DFA">
        <w:rPr>
          <w:rFonts w:ascii="仿宋" w:eastAsia="仿宋" w:hAnsi="仿宋" w:cs="仿宋" w:hint="eastAsia"/>
          <w:snapToGrid w:val="0"/>
          <w:kern w:val="0"/>
          <w:sz w:val="24"/>
        </w:rPr>
        <w:t>单位的业务工作开展情况的掌握，充分利用信息化技术和手段开展业务指导工作，减少工作中的留痕管理，同时也是根据国家档案</w:t>
      </w:r>
      <w:proofErr w:type="gramStart"/>
      <w:r w:rsidRPr="00A30DFA">
        <w:rPr>
          <w:rFonts w:ascii="仿宋" w:eastAsia="仿宋" w:hAnsi="仿宋" w:cs="仿宋" w:hint="eastAsia"/>
          <w:snapToGrid w:val="0"/>
          <w:kern w:val="0"/>
          <w:sz w:val="24"/>
        </w:rPr>
        <w:t>局数字</w:t>
      </w:r>
      <w:proofErr w:type="gramEnd"/>
      <w:r w:rsidRPr="00A30DFA">
        <w:rPr>
          <w:rFonts w:ascii="仿宋" w:eastAsia="仿宋" w:hAnsi="仿宋" w:cs="仿宋" w:hint="eastAsia"/>
          <w:snapToGrid w:val="0"/>
          <w:kern w:val="0"/>
          <w:sz w:val="24"/>
        </w:rPr>
        <w:t>档案馆测试的要求，进一步完善E</w:t>
      </w:r>
      <w:r w:rsidRPr="00A30DFA">
        <w:rPr>
          <w:rFonts w:ascii="仿宋" w:eastAsia="仿宋" w:hAnsi="仿宋" w:cs="仿宋"/>
          <w:snapToGrid w:val="0"/>
          <w:kern w:val="0"/>
          <w:sz w:val="24"/>
        </w:rPr>
        <w:t>RMS</w:t>
      </w:r>
      <w:r w:rsidRPr="00A30DFA">
        <w:rPr>
          <w:rFonts w:ascii="仿宋" w:eastAsia="仿宋" w:hAnsi="仿宋" w:cs="仿宋" w:hint="eastAsia"/>
          <w:snapToGrid w:val="0"/>
          <w:kern w:val="0"/>
          <w:sz w:val="24"/>
        </w:rPr>
        <w:t>系统功能，决定基于杭州市档案馆E</w:t>
      </w:r>
      <w:r w:rsidRPr="00A30DFA">
        <w:rPr>
          <w:rFonts w:ascii="仿宋" w:eastAsia="仿宋" w:hAnsi="仿宋" w:cs="仿宋"/>
          <w:snapToGrid w:val="0"/>
          <w:kern w:val="0"/>
          <w:sz w:val="24"/>
        </w:rPr>
        <w:t>RMS</w:t>
      </w:r>
      <w:r w:rsidRPr="00A30DFA">
        <w:rPr>
          <w:rFonts w:ascii="仿宋" w:eastAsia="仿宋" w:hAnsi="仿宋" w:cs="仿宋" w:hint="eastAsia"/>
          <w:snapToGrid w:val="0"/>
          <w:kern w:val="0"/>
          <w:sz w:val="24"/>
        </w:rPr>
        <w:t>系统开发业务指导功能。</w:t>
      </w:r>
    </w:p>
    <w:p w14:paraId="7FF3D56C" w14:textId="77777777" w:rsidR="00AB7554" w:rsidRPr="00A30DFA" w:rsidRDefault="00AB7554" w:rsidP="008A7BF1">
      <w:pPr>
        <w:adjustRightInd w:val="0"/>
        <w:snapToGrid w:val="0"/>
        <w:spacing w:line="288" w:lineRule="auto"/>
        <w:jc w:val="left"/>
        <w:rPr>
          <w:rFonts w:ascii="仿宋" w:eastAsia="仿宋" w:hAnsi="仿宋" w:cs="仿宋"/>
          <w:b/>
          <w:bCs/>
          <w:snapToGrid w:val="0"/>
          <w:kern w:val="0"/>
          <w:sz w:val="24"/>
        </w:rPr>
      </w:pPr>
      <w:r w:rsidRPr="00A30DFA">
        <w:rPr>
          <w:rFonts w:ascii="仿宋" w:eastAsia="仿宋" w:hAnsi="仿宋" w:cs="仿宋" w:hint="eastAsia"/>
          <w:b/>
          <w:bCs/>
          <w:snapToGrid w:val="0"/>
          <w:kern w:val="0"/>
          <w:sz w:val="24"/>
        </w:rPr>
        <w:t>二、项目建设内容</w:t>
      </w:r>
    </w:p>
    <w:p w14:paraId="484F81AD" w14:textId="77777777" w:rsidR="00AB7554" w:rsidRPr="00A30DFA" w:rsidRDefault="00AB7554" w:rsidP="008A7BF1">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t>本项目建设内容包括了以下四个部分：</w:t>
      </w:r>
    </w:p>
    <w:p w14:paraId="2D2EA3FD" w14:textId="77777777" w:rsidR="00AB7554" w:rsidRPr="00A30DFA" w:rsidRDefault="00AB7554" w:rsidP="008A7BF1">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t>（1）立档单位基本业务信息填报</w:t>
      </w:r>
      <w:r w:rsidRPr="00A30DFA">
        <w:rPr>
          <w:rFonts w:ascii="仿宋" w:eastAsia="仿宋" w:hAnsi="仿宋" w:cs="仿宋"/>
          <w:snapToGrid w:val="0"/>
          <w:kern w:val="0"/>
          <w:sz w:val="24"/>
        </w:rPr>
        <w:t>,</w:t>
      </w:r>
      <w:r w:rsidRPr="00A30DFA">
        <w:rPr>
          <w:rFonts w:ascii="仿宋" w:eastAsia="仿宋" w:hAnsi="仿宋" w:cs="仿宋" w:hint="eastAsia"/>
          <w:snapToGrid w:val="0"/>
          <w:kern w:val="0"/>
          <w:sz w:val="24"/>
        </w:rPr>
        <w:t>包括单位基本情况、室</w:t>
      </w:r>
      <w:proofErr w:type="gramStart"/>
      <w:r w:rsidRPr="00A30DFA">
        <w:rPr>
          <w:rFonts w:ascii="仿宋" w:eastAsia="仿宋" w:hAnsi="仿宋" w:cs="仿宋" w:hint="eastAsia"/>
          <w:snapToGrid w:val="0"/>
          <w:kern w:val="0"/>
          <w:sz w:val="24"/>
        </w:rPr>
        <w:t>藏基本</w:t>
      </w:r>
      <w:proofErr w:type="gramEnd"/>
      <w:r w:rsidRPr="00A30DFA">
        <w:rPr>
          <w:rFonts w:ascii="仿宋" w:eastAsia="仿宋" w:hAnsi="仿宋" w:cs="仿宋" w:hint="eastAsia"/>
          <w:snapToGrid w:val="0"/>
          <w:kern w:val="0"/>
          <w:sz w:val="24"/>
        </w:rPr>
        <w:t>情况和档案</w:t>
      </w:r>
      <w:proofErr w:type="gramStart"/>
      <w:r w:rsidRPr="00A30DFA">
        <w:rPr>
          <w:rFonts w:ascii="仿宋" w:eastAsia="仿宋" w:hAnsi="仿宋" w:cs="仿宋" w:hint="eastAsia"/>
          <w:snapToGrid w:val="0"/>
          <w:kern w:val="0"/>
          <w:sz w:val="24"/>
        </w:rPr>
        <w:t>员信息</w:t>
      </w:r>
      <w:proofErr w:type="gramEnd"/>
      <w:r w:rsidRPr="00A30DFA">
        <w:rPr>
          <w:rFonts w:ascii="仿宋" w:eastAsia="仿宋" w:hAnsi="仿宋" w:cs="仿宋" w:hint="eastAsia"/>
          <w:snapToGrid w:val="0"/>
          <w:kern w:val="0"/>
          <w:sz w:val="24"/>
        </w:rPr>
        <w:t>填报以及档案年检表单报送；</w:t>
      </w:r>
    </w:p>
    <w:p w14:paraId="7155E817" w14:textId="77777777" w:rsidR="00AB7554" w:rsidRPr="00A30DFA" w:rsidRDefault="00AB7554" w:rsidP="008A7BF1">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t>（2）立档单位保管期限表设定功能，根据立档单位的管理情况，对保管期限的分类、归档范围、保管期限、开放范围表进行设置和维护，并可交由杭州市档案局进行审核；</w:t>
      </w:r>
    </w:p>
    <w:p w14:paraId="07B5A9A1" w14:textId="77777777" w:rsidR="00AB7554" w:rsidRPr="00A30DFA" w:rsidRDefault="00AB7554" w:rsidP="008A7BF1">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t>（3）数据质量检查功能，能够在线对立</w:t>
      </w:r>
      <w:proofErr w:type="gramStart"/>
      <w:r w:rsidRPr="00A30DFA">
        <w:rPr>
          <w:rFonts w:ascii="仿宋" w:eastAsia="仿宋" w:hAnsi="仿宋" w:cs="仿宋" w:hint="eastAsia"/>
          <w:snapToGrid w:val="0"/>
          <w:kern w:val="0"/>
          <w:sz w:val="24"/>
        </w:rPr>
        <w:t>档</w:t>
      </w:r>
      <w:proofErr w:type="gramEnd"/>
      <w:r w:rsidRPr="00A30DFA">
        <w:rPr>
          <w:rFonts w:ascii="仿宋" w:eastAsia="仿宋" w:hAnsi="仿宋" w:cs="仿宋" w:hint="eastAsia"/>
          <w:snapToGrid w:val="0"/>
          <w:kern w:val="0"/>
          <w:sz w:val="24"/>
        </w:rPr>
        <w:t>单位数据条目质量进行抽检，并对存在问题进行标注和提醒；</w:t>
      </w:r>
    </w:p>
    <w:p w14:paraId="5F392EEC" w14:textId="77777777" w:rsidR="00AB7554" w:rsidRPr="00A30DFA" w:rsidRDefault="00AB7554" w:rsidP="008A7BF1">
      <w:pPr>
        <w:pStyle w:val="affffe"/>
        <w:adjustRightInd w:val="0"/>
        <w:snapToGrid w:val="0"/>
        <w:spacing w:line="288" w:lineRule="auto"/>
        <w:ind w:firstLineChars="175"/>
        <w:rPr>
          <w:rFonts w:ascii="仿宋" w:eastAsia="仿宋" w:hAnsi="仿宋" w:cs="仿宋"/>
          <w:snapToGrid w:val="0"/>
          <w:kern w:val="0"/>
          <w:sz w:val="24"/>
        </w:rPr>
      </w:pPr>
      <w:r w:rsidRPr="00A30DFA">
        <w:rPr>
          <w:rFonts w:ascii="仿宋" w:eastAsia="仿宋" w:hAnsi="仿宋" w:cs="仿宋" w:hint="eastAsia"/>
          <w:snapToGrid w:val="0"/>
          <w:kern w:val="0"/>
          <w:sz w:val="24"/>
        </w:rPr>
        <w:lastRenderedPageBreak/>
        <w:t>（4）在线交流功能，档案员能够通过此功能在线与档案馆工作人员进行业务交流，也可按照档案协作组进行群组沟通交流。</w:t>
      </w:r>
    </w:p>
    <w:p w14:paraId="2FC9FEBC" w14:textId="77777777" w:rsidR="00AB7554" w:rsidRPr="00A30DFA" w:rsidRDefault="00AB7554" w:rsidP="008A7BF1">
      <w:pPr>
        <w:adjustRightInd w:val="0"/>
        <w:snapToGrid w:val="0"/>
        <w:spacing w:line="288" w:lineRule="auto"/>
        <w:jc w:val="left"/>
        <w:rPr>
          <w:rFonts w:ascii="仿宋" w:eastAsia="仿宋" w:hAnsi="仿宋" w:cs="仿宋"/>
          <w:b/>
          <w:bCs/>
          <w:snapToGrid w:val="0"/>
          <w:kern w:val="0"/>
          <w:sz w:val="24"/>
        </w:rPr>
      </w:pPr>
      <w:r w:rsidRPr="00A30DFA">
        <w:rPr>
          <w:rFonts w:ascii="仿宋" w:eastAsia="仿宋" w:hAnsi="仿宋" w:cs="仿宋" w:hint="eastAsia"/>
          <w:b/>
          <w:bCs/>
          <w:snapToGrid w:val="0"/>
          <w:kern w:val="0"/>
          <w:sz w:val="24"/>
        </w:rPr>
        <w:t>三、技术要求</w:t>
      </w:r>
    </w:p>
    <w:p w14:paraId="733E3475" w14:textId="77777777" w:rsidR="00AB7554" w:rsidRPr="00A30DFA" w:rsidRDefault="00AB7554" w:rsidP="008A7BF1">
      <w:pPr>
        <w:adjustRightInd w:val="0"/>
        <w:snapToGrid w:val="0"/>
        <w:spacing w:line="288" w:lineRule="auto"/>
        <w:ind w:firstLineChars="200" w:firstLine="480"/>
        <w:rPr>
          <w:rFonts w:ascii="仿宋" w:eastAsia="仿宋" w:hAnsi="仿宋" w:cs="仿宋"/>
          <w:snapToGrid w:val="0"/>
          <w:kern w:val="0"/>
          <w:sz w:val="24"/>
        </w:rPr>
      </w:pPr>
      <w:r w:rsidRPr="00A30DFA">
        <w:rPr>
          <w:rFonts w:ascii="仿宋" w:eastAsia="仿宋" w:hAnsi="仿宋" w:cs="仿宋" w:hint="eastAsia"/>
          <w:snapToGrid w:val="0"/>
          <w:kern w:val="0"/>
          <w:sz w:val="24"/>
        </w:rPr>
        <w:t>（1）开发语言：Java。</w:t>
      </w:r>
    </w:p>
    <w:p w14:paraId="346F5541" w14:textId="77777777" w:rsidR="00AB7554" w:rsidRPr="00A30DFA" w:rsidRDefault="00AB7554" w:rsidP="008A7BF1">
      <w:pPr>
        <w:adjustRightInd w:val="0"/>
        <w:snapToGrid w:val="0"/>
        <w:spacing w:line="288" w:lineRule="auto"/>
        <w:ind w:firstLineChars="200" w:firstLine="480"/>
        <w:rPr>
          <w:rFonts w:ascii="仿宋" w:eastAsia="仿宋" w:hAnsi="仿宋" w:cs="仿宋"/>
          <w:snapToGrid w:val="0"/>
          <w:kern w:val="0"/>
          <w:sz w:val="24"/>
        </w:rPr>
      </w:pPr>
      <w:r w:rsidRPr="00A30DFA">
        <w:rPr>
          <w:rFonts w:ascii="仿宋" w:eastAsia="仿宋" w:hAnsi="仿宋" w:cs="仿宋" w:hint="eastAsia"/>
          <w:snapToGrid w:val="0"/>
          <w:kern w:val="0"/>
          <w:sz w:val="24"/>
        </w:rPr>
        <w:t>（2）必须基于杭州市档案馆E</w:t>
      </w:r>
      <w:r w:rsidRPr="00A30DFA">
        <w:rPr>
          <w:rFonts w:ascii="仿宋" w:eastAsia="仿宋" w:hAnsi="仿宋" w:cs="仿宋"/>
          <w:snapToGrid w:val="0"/>
          <w:kern w:val="0"/>
          <w:sz w:val="24"/>
        </w:rPr>
        <w:t>RMS</w:t>
      </w:r>
      <w:r w:rsidRPr="00A30DFA">
        <w:rPr>
          <w:rFonts w:ascii="仿宋" w:eastAsia="仿宋" w:hAnsi="仿宋" w:cs="仿宋" w:hint="eastAsia"/>
          <w:snapToGrid w:val="0"/>
          <w:kern w:val="0"/>
          <w:sz w:val="24"/>
        </w:rPr>
        <w:t>平台开发，采用Apache</w:t>
      </w:r>
      <w:r w:rsidRPr="00A30DFA">
        <w:rPr>
          <w:rFonts w:ascii="仿宋" w:eastAsia="仿宋" w:hAnsi="仿宋" w:cs="仿宋"/>
          <w:snapToGrid w:val="0"/>
          <w:kern w:val="0"/>
          <w:sz w:val="24"/>
        </w:rPr>
        <w:t xml:space="preserve"> </w:t>
      </w:r>
      <w:proofErr w:type="spellStart"/>
      <w:r w:rsidRPr="00A30DFA">
        <w:rPr>
          <w:rFonts w:ascii="仿宋" w:eastAsia="仿宋" w:hAnsi="仿宋" w:cs="仿宋" w:hint="eastAsia"/>
          <w:snapToGrid w:val="0"/>
          <w:kern w:val="0"/>
          <w:sz w:val="24"/>
        </w:rPr>
        <w:t>JackRabbit</w:t>
      </w:r>
      <w:proofErr w:type="spellEnd"/>
      <w:r w:rsidRPr="00A30DFA">
        <w:rPr>
          <w:rFonts w:ascii="仿宋" w:eastAsia="仿宋" w:hAnsi="仿宋" w:cs="仿宋"/>
          <w:snapToGrid w:val="0"/>
          <w:kern w:val="0"/>
          <w:sz w:val="24"/>
        </w:rPr>
        <w:t xml:space="preserve"> O</w:t>
      </w:r>
      <w:r w:rsidRPr="00A30DFA">
        <w:rPr>
          <w:rFonts w:ascii="仿宋" w:eastAsia="仿宋" w:hAnsi="仿宋" w:cs="仿宋" w:hint="eastAsia"/>
          <w:snapToGrid w:val="0"/>
          <w:kern w:val="0"/>
          <w:sz w:val="24"/>
        </w:rPr>
        <w:t>ak技术。</w:t>
      </w:r>
    </w:p>
    <w:p w14:paraId="2E26760E" w14:textId="77777777" w:rsidR="00AB7554" w:rsidRPr="00A30DFA" w:rsidRDefault="00AB7554" w:rsidP="008A7BF1">
      <w:pPr>
        <w:adjustRightInd w:val="0"/>
        <w:snapToGrid w:val="0"/>
        <w:spacing w:line="288" w:lineRule="auto"/>
        <w:ind w:firstLine="480"/>
        <w:rPr>
          <w:rFonts w:ascii="仿宋" w:eastAsia="仿宋" w:hAnsi="仿宋" w:cs="仿宋"/>
          <w:snapToGrid w:val="0"/>
          <w:kern w:val="0"/>
          <w:sz w:val="24"/>
        </w:rPr>
      </w:pPr>
      <w:r w:rsidRPr="00A30DFA">
        <w:rPr>
          <w:rFonts w:ascii="仿宋" w:eastAsia="仿宋" w:hAnsi="仿宋" w:cs="仿宋" w:hint="eastAsia"/>
          <w:snapToGrid w:val="0"/>
          <w:kern w:val="0"/>
          <w:sz w:val="24"/>
        </w:rPr>
        <w:t>（</w:t>
      </w:r>
      <w:r w:rsidRPr="00A30DFA">
        <w:rPr>
          <w:rFonts w:ascii="仿宋" w:eastAsia="仿宋" w:hAnsi="仿宋" w:cs="仿宋"/>
          <w:snapToGrid w:val="0"/>
          <w:kern w:val="0"/>
          <w:sz w:val="24"/>
        </w:rPr>
        <w:t>3</w:t>
      </w:r>
      <w:r w:rsidRPr="00A30DFA">
        <w:rPr>
          <w:rFonts w:ascii="仿宋" w:eastAsia="仿宋" w:hAnsi="仿宋" w:cs="仿宋" w:hint="eastAsia"/>
          <w:snapToGrid w:val="0"/>
          <w:kern w:val="0"/>
          <w:sz w:val="24"/>
        </w:rPr>
        <w:t>）彻底的前后端分离技术，采用</w:t>
      </w:r>
      <w:r w:rsidRPr="00A30DFA">
        <w:rPr>
          <w:rFonts w:ascii="仿宋" w:eastAsia="仿宋" w:hAnsi="仿宋" w:cs="仿宋"/>
          <w:snapToGrid w:val="0"/>
          <w:kern w:val="0"/>
          <w:sz w:val="24"/>
        </w:rPr>
        <w:t>AngularJS</w:t>
      </w:r>
      <w:r w:rsidRPr="00A30DFA">
        <w:rPr>
          <w:rFonts w:ascii="仿宋" w:eastAsia="仿宋" w:hAnsi="仿宋" w:cs="仿宋" w:hint="eastAsia"/>
          <w:snapToGrid w:val="0"/>
          <w:kern w:val="0"/>
          <w:sz w:val="24"/>
        </w:rPr>
        <w:t>框架，要能够灵活地应对杭州市档案馆提出的U</w:t>
      </w:r>
      <w:r w:rsidRPr="00A30DFA">
        <w:rPr>
          <w:rFonts w:ascii="仿宋" w:eastAsia="仿宋" w:hAnsi="仿宋" w:cs="仿宋"/>
          <w:snapToGrid w:val="0"/>
          <w:kern w:val="0"/>
          <w:sz w:val="24"/>
        </w:rPr>
        <w:t>I</w:t>
      </w:r>
      <w:r w:rsidRPr="00A30DFA">
        <w:rPr>
          <w:rFonts w:ascii="仿宋" w:eastAsia="仿宋" w:hAnsi="仿宋" w:cs="仿宋" w:hint="eastAsia"/>
          <w:snapToGrid w:val="0"/>
          <w:kern w:val="0"/>
          <w:sz w:val="24"/>
        </w:rPr>
        <w:t>界面调整和修改要求。</w:t>
      </w:r>
    </w:p>
    <w:p w14:paraId="148BCFF4" w14:textId="77777777" w:rsidR="00AB7554" w:rsidRPr="00A30DFA" w:rsidRDefault="00AB7554" w:rsidP="008A7BF1">
      <w:pPr>
        <w:adjustRightInd w:val="0"/>
        <w:snapToGrid w:val="0"/>
        <w:spacing w:line="288" w:lineRule="auto"/>
        <w:ind w:firstLine="480"/>
        <w:rPr>
          <w:rFonts w:ascii="仿宋" w:eastAsia="仿宋" w:hAnsi="仿宋" w:cs="仿宋"/>
          <w:snapToGrid w:val="0"/>
          <w:kern w:val="0"/>
          <w:sz w:val="24"/>
        </w:rPr>
      </w:pPr>
      <w:r w:rsidRPr="00A30DFA">
        <w:rPr>
          <w:rFonts w:ascii="仿宋" w:eastAsia="仿宋" w:hAnsi="仿宋" w:cs="仿宋" w:hint="eastAsia"/>
          <w:snapToGrid w:val="0"/>
          <w:kern w:val="0"/>
          <w:sz w:val="24"/>
        </w:rPr>
        <w:t>（</w:t>
      </w:r>
      <w:r w:rsidRPr="00A30DFA">
        <w:rPr>
          <w:rFonts w:ascii="仿宋" w:eastAsia="仿宋" w:hAnsi="仿宋" w:cs="仿宋"/>
          <w:snapToGrid w:val="0"/>
          <w:kern w:val="0"/>
          <w:sz w:val="24"/>
        </w:rPr>
        <w:t>4</w:t>
      </w:r>
      <w:r w:rsidRPr="00A30DFA">
        <w:rPr>
          <w:rFonts w:ascii="仿宋" w:eastAsia="仿宋" w:hAnsi="仿宋" w:cs="仿宋" w:hint="eastAsia"/>
          <w:snapToGrid w:val="0"/>
          <w:kern w:val="0"/>
          <w:sz w:val="24"/>
        </w:rPr>
        <w:t>）采用</w:t>
      </w:r>
      <w:proofErr w:type="gramStart"/>
      <w:r w:rsidRPr="00A30DFA">
        <w:rPr>
          <w:rFonts w:ascii="仿宋" w:eastAsia="仿宋" w:hAnsi="仿宋" w:cs="仿宋" w:hint="eastAsia"/>
          <w:snapToGrid w:val="0"/>
          <w:kern w:val="0"/>
          <w:sz w:val="24"/>
        </w:rPr>
        <w:t>微服务</w:t>
      </w:r>
      <w:proofErr w:type="gramEnd"/>
      <w:r w:rsidRPr="00A30DFA">
        <w:rPr>
          <w:rFonts w:ascii="仿宋" w:eastAsia="仿宋" w:hAnsi="仿宋" w:cs="仿宋" w:hint="eastAsia"/>
          <w:snapToGrid w:val="0"/>
          <w:kern w:val="0"/>
          <w:sz w:val="24"/>
        </w:rPr>
        <w:t>架构，部署于浙江省政务云。</w:t>
      </w:r>
    </w:p>
    <w:p w14:paraId="52B58773" w14:textId="77777777" w:rsidR="00AB7554" w:rsidRPr="00A30DFA" w:rsidRDefault="00AB7554" w:rsidP="008A7BF1">
      <w:pPr>
        <w:adjustRightInd w:val="0"/>
        <w:snapToGrid w:val="0"/>
        <w:spacing w:line="288" w:lineRule="auto"/>
        <w:jc w:val="left"/>
        <w:rPr>
          <w:rFonts w:ascii="仿宋" w:eastAsia="仿宋" w:hAnsi="仿宋" w:cs="仿宋"/>
          <w:b/>
          <w:bCs/>
          <w:snapToGrid w:val="0"/>
          <w:kern w:val="0"/>
          <w:sz w:val="24"/>
        </w:rPr>
      </w:pPr>
      <w:r w:rsidRPr="00A30DFA">
        <w:rPr>
          <w:rFonts w:ascii="仿宋" w:eastAsia="仿宋" w:hAnsi="仿宋" w:cs="仿宋" w:hint="eastAsia"/>
          <w:b/>
          <w:bCs/>
          <w:snapToGrid w:val="0"/>
          <w:kern w:val="0"/>
          <w:sz w:val="24"/>
        </w:rPr>
        <w:t>四、服务要求</w:t>
      </w:r>
    </w:p>
    <w:p w14:paraId="191A2F61" w14:textId="77777777" w:rsidR="00AB7554" w:rsidRPr="00A30DFA" w:rsidRDefault="00AB7554" w:rsidP="008A7BF1">
      <w:pPr>
        <w:adjustRightInd w:val="0"/>
        <w:snapToGrid w:val="0"/>
        <w:spacing w:line="288" w:lineRule="auto"/>
        <w:ind w:firstLineChars="200" w:firstLine="480"/>
        <w:rPr>
          <w:rFonts w:ascii="仿宋" w:eastAsia="仿宋" w:hAnsi="仿宋" w:cs="仿宋"/>
          <w:snapToGrid w:val="0"/>
          <w:kern w:val="0"/>
          <w:sz w:val="24"/>
        </w:rPr>
      </w:pPr>
      <w:r w:rsidRPr="00A30DFA">
        <w:rPr>
          <w:rFonts w:ascii="仿宋" w:eastAsia="仿宋" w:hAnsi="仿宋" w:cs="仿宋" w:hint="eastAsia"/>
          <w:snapToGrid w:val="0"/>
          <w:kern w:val="0"/>
          <w:sz w:val="24"/>
        </w:rPr>
        <w:t>（1）不少于三人的驻场开发；</w:t>
      </w:r>
    </w:p>
    <w:p w14:paraId="1C986598" w14:textId="252B43BE" w:rsidR="00AB7554" w:rsidRPr="00A30DFA" w:rsidRDefault="00AB7554" w:rsidP="008A7BF1">
      <w:pPr>
        <w:adjustRightInd w:val="0"/>
        <w:snapToGrid w:val="0"/>
        <w:spacing w:line="288" w:lineRule="auto"/>
        <w:ind w:firstLineChars="200" w:firstLine="480"/>
        <w:rPr>
          <w:rFonts w:ascii="仿宋" w:eastAsia="仿宋" w:hAnsi="仿宋" w:cs="仿宋"/>
          <w:snapToGrid w:val="0"/>
          <w:kern w:val="0"/>
          <w:sz w:val="24"/>
        </w:rPr>
      </w:pPr>
      <w:r w:rsidRPr="00A30DFA">
        <w:rPr>
          <w:rFonts w:ascii="仿宋" w:eastAsia="仿宋" w:hAnsi="仿宋" w:cs="仿宋" w:hint="eastAsia"/>
          <w:snapToGrid w:val="0"/>
          <w:kern w:val="0"/>
          <w:sz w:val="24"/>
        </w:rPr>
        <w:t>（2）开发时限：四个月；</w:t>
      </w:r>
    </w:p>
    <w:p w14:paraId="1D7E4B64" w14:textId="77777777" w:rsidR="00AB7554" w:rsidRPr="00A30DFA" w:rsidRDefault="00AB7554" w:rsidP="008A7BF1">
      <w:pPr>
        <w:adjustRightInd w:val="0"/>
        <w:snapToGrid w:val="0"/>
        <w:spacing w:line="288" w:lineRule="auto"/>
        <w:ind w:firstLineChars="200" w:firstLine="480"/>
        <w:rPr>
          <w:rFonts w:ascii="仿宋" w:eastAsia="仿宋" w:hAnsi="仿宋" w:cs="仿宋"/>
          <w:snapToGrid w:val="0"/>
          <w:kern w:val="0"/>
          <w:sz w:val="24"/>
        </w:rPr>
      </w:pPr>
      <w:r w:rsidRPr="00A30DFA">
        <w:rPr>
          <w:rFonts w:ascii="仿宋" w:eastAsia="仿宋" w:hAnsi="仿宋" w:cs="仿宋" w:hint="eastAsia"/>
          <w:snapToGrid w:val="0"/>
          <w:kern w:val="0"/>
          <w:sz w:val="24"/>
        </w:rPr>
        <w:t>（</w:t>
      </w:r>
      <w:r w:rsidRPr="00A30DFA">
        <w:rPr>
          <w:rFonts w:ascii="仿宋" w:eastAsia="仿宋" w:hAnsi="仿宋" w:cs="仿宋"/>
          <w:snapToGrid w:val="0"/>
          <w:kern w:val="0"/>
          <w:sz w:val="24"/>
        </w:rPr>
        <w:t>3</w:t>
      </w:r>
      <w:r w:rsidRPr="00A30DFA">
        <w:rPr>
          <w:rFonts w:ascii="仿宋" w:eastAsia="仿宋" w:hAnsi="仿宋" w:cs="仿宋" w:hint="eastAsia"/>
          <w:snapToGrid w:val="0"/>
          <w:kern w:val="0"/>
          <w:sz w:val="24"/>
        </w:rPr>
        <w:t>）项目验收后一年5*</w:t>
      </w:r>
      <w:r w:rsidRPr="00A30DFA">
        <w:rPr>
          <w:rFonts w:ascii="仿宋" w:eastAsia="仿宋" w:hAnsi="仿宋" w:cs="仿宋"/>
          <w:snapToGrid w:val="0"/>
          <w:kern w:val="0"/>
          <w:sz w:val="24"/>
        </w:rPr>
        <w:t>8</w:t>
      </w:r>
      <w:r w:rsidRPr="00A30DFA">
        <w:rPr>
          <w:rFonts w:ascii="仿宋" w:eastAsia="仿宋" w:hAnsi="仿宋" w:cs="仿宋" w:hint="eastAsia"/>
          <w:snapToGrid w:val="0"/>
          <w:kern w:val="0"/>
          <w:sz w:val="24"/>
        </w:rPr>
        <w:t>的免费维护期。</w:t>
      </w:r>
      <w:r w:rsidR="008A7BF1" w:rsidRPr="00A30DFA">
        <w:rPr>
          <w:rFonts w:ascii="仿宋" w:eastAsia="仿宋" w:hAnsi="仿宋" w:hint="eastAsia"/>
          <w:sz w:val="24"/>
        </w:rPr>
        <w:t>在杭州市有技术人员常驻，1小时内做出明确响应和安排，响应时间是接到用户需求电话后2小时内到达现场（郊区可延长到4小时）并排除故障。</w:t>
      </w:r>
    </w:p>
    <w:p w14:paraId="111F06A2" w14:textId="77777777" w:rsidR="00257320" w:rsidRPr="00A30DFA" w:rsidRDefault="008A7BF1" w:rsidP="00974945">
      <w:pPr>
        <w:pStyle w:val="p0"/>
        <w:snapToGrid w:val="0"/>
        <w:spacing w:line="288" w:lineRule="auto"/>
        <w:rPr>
          <w:rFonts w:ascii="仿宋" w:eastAsia="仿宋" w:hAnsi="仿宋"/>
          <w:b/>
          <w:bCs/>
          <w:sz w:val="24"/>
        </w:rPr>
      </w:pPr>
      <w:r w:rsidRPr="00A30DFA">
        <w:rPr>
          <w:rFonts w:ascii="仿宋" w:eastAsia="仿宋" w:hAnsi="仿宋" w:hint="eastAsia"/>
          <w:b/>
          <w:bCs/>
          <w:sz w:val="24"/>
        </w:rPr>
        <w:t>五</w:t>
      </w:r>
      <w:r w:rsidR="00257320" w:rsidRPr="00A30DFA">
        <w:rPr>
          <w:rFonts w:ascii="仿宋" w:eastAsia="仿宋" w:hAnsi="仿宋" w:hint="eastAsia"/>
          <w:b/>
          <w:bCs/>
          <w:sz w:val="24"/>
        </w:rPr>
        <w:t>、项目管理及其它要求</w:t>
      </w:r>
    </w:p>
    <w:p w14:paraId="6E4E3D61" w14:textId="77777777" w:rsidR="00257320" w:rsidRPr="00A30DFA" w:rsidRDefault="00257320" w:rsidP="00974945">
      <w:pPr>
        <w:snapToGrid w:val="0"/>
        <w:spacing w:line="288" w:lineRule="auto"/>
        <w:ind w:firstLine="420"/>
        <w:rPr>
          <w:rFonts w:ascii="仿宋" w:eastAsia="仿宋" w:hAnsi="仿宋"/>
          <w:sz w:val="24"/>
        </w:rPr>
      </w:pPr>
      <w:r w:rsidRPr="00A30DFA">
        <w:rPr>
          <w:rFonts w:ascii="仿宋" w:eastAsia="仿宋" w:hAnsi="仿宋" w:hint="eastAsia"/>
          <w:sz w:val="24"/>
        </w:rPr>
        <w:t>投标方应向用户方提供招标文件中要求的软件和技术支持服务的全部内容，并完成该项目的安装测试、系统联调、培训和维护工作。若招标文件中的软件、实施等方面的要求中出现不合理或不完整的问题时，投标方有责任和义务提出补充修改方案并征得本项目单位同意后付诸实施。</w:t>
      </w:r>
    </w:p>
    <w:p w14:paraId="4A95ABD9" w14:textId="77777777" w:rsidR="00257320" w:rsidRPr="00A30DFA" w:rsidRDefault="00257320" w:rsidP="00974945">
      <w:pPr>
        <w:snapToGrid w:val="0"/>
        <w:spacing w:line="288" w:lineRule="auto"/>
        <w:ind w:firstLine="420"/>
        <w:rPr>
          <w:rFonts w:ascii="仿宋" w:eastAsia="仿宋" w:hAnsi="仿宋"/>
          <w:b/>
          <w:sz w:val="24"/>
        </w:rPr>
      </w:pPr>
      <w:r w:rsidRPr="00A30DFA">
        <w:rPr>
          <w:rFonts w:ascii="仿宋" w:eastAsia="仿宋" w:hAnsi="仿宋" w:hint="eastAsia"/>
          <w:b/>
          <w:sz w:val="24"/>
        </w:rPr>
        <w:t>1、对投标方要求：</w:t>
      </w:r>
    </w:p>
    <w:p w14:paraId="6AEE762D" w14:textId="77777777" w:rsidR="00257320" w:rsidRPr="00A30DFA" w:rsidRDefault="00257320" w:rsidP="00974945">
      <w:pPr>
        <w:snapToGrid w:val="0"/>
        <w:spacing w:line="288" w:lineRule="auto"/>
        <w:ind w:firstLine="420"/>
        <w:rPr>
          <w:rFonts w:ascii="仿宋" w:eastAsia="仿宋" w:hAnsi="仿宋"/>
          <w:sz w:val="24"/>
        </w:rPr>
      </w:pPr>
      <w:r w:rsidRPr="00A30DFA">
        <w:rPr>
          <w:rFonts w:ascii="仿宋" w:eastAsia="仿宋" w:hAnsi="仿宋" w:hint="eastAsia"/>
          <w:sz w:val="24"/>
        </w:rPr>
        <w:t>（1）投标方应本着认真负责的态度组织技术队伍，做好投标的整体方案并提出维护、服务以及今后技术支持的措施计划和承诺。</w:t>
      </w:r>
    </w:p>
    <w:p w14:paraId="59388E16" w14:textId="77777777" w:rsidR="00257320" w:rsidRPr="00A30DFA" w:rsidRDefault="00257320" w:rsidP="00974945">
      <w:pPr>
        <w:snapToGrid w:val="0"/>
        <w:spacing w:line="288" w:lineRule="auto"/>
        <w:rPr>
          <w:rFonts w:ascii="仿宋" w:eastAsia="仿宋" w:hAnsi="仿宋"/>
          <w:sz w:val="24"/>
        </w:rPr>
      </w:pPr>
      <w:r w:rsidRPr="00A30DFA">
        <w:rPr>
          <w:rFonts w:ascii="仿宋" w:eastAsia="仿宋" w:hAnsi="仿宋" w:hint="eastAsia"/>
          <w:sz w:val="24"/>
        </w:rPr>
        <w:tab/>
        <w:t>（2）投标方应允</w:t>
      </w:r>
      <w:proofErr w:type="gramStart"/>
      <w:r w:rsidRPr="00A30DFA">
        <w:rPr>
          <w:rFonts w:ascii="仿宋" w:eastAsia="仿宋" w:hAnsi="仿宋" w:hint="eastAsia"/>
          <w:sz w:val="24"/>
        </w:rPr>
        <w:t>许用户方</w:t>
      </w:r>
      <w:proofErr w:type="gramEnd"/>
      <w:r w:rsidRPr="00A30DFA">
        <w:rPr>
          <w:rFonts w:ascii="仿宋" w:eastAsia="仿宋" w:hAnsi="仿宋" w:hint="eastAsia"/>
          <w:sz w:val="24"/>
        </w:rPr>
        <w:t>的工作人员参与系统的安装、测试、诊断及解决问题等各项工作。</w:t>
      </w:r>
    </w:p>
    <w:p w14:paraId="69AFD801" w14:textId="77777777" w:rsidR="00257320" w:rsidRPr="00A30DFA" w:rsidRDefault="00257320" w:rsidP="00974945">
      <w:pPr>
        <w:snapToGrid w:val="0"/>
        <w:spacing w:line="288" w:lineRule="auto"/>
        <w:rPr>
          <w:rFonts w:ascii="仿宋" w:eastAsia="仿宋" w:hAnsi="仿宋"/>
          <w:sz w:val="24"/>
        </w:rPr>
      </w:pPr>
      <w:r w:rsidRPr="00A30DFA">
        <w:rPr>
          <w:rFonts w:ascii="仿宋" w:eastAsia="仿宋" w:hAnsi="仿宋" w:hint="eastAsia"/>
          <w:sz w:val="24"/>
        </w:rPr>
        <w:tab/>
      </w:r>
      <w:r w:rsidRPr="00A30DFA">
        <w:rPr>
          <w:rFonts w:ascii="仿宋" w:eastAsia="仿宋" w:hAnsi="仿宋" w:hint="eastAsia"/>
          <w:b/>
          <w:sz w:val="24"/>
        </w:rPr>
        <w:t>（3）投标方应在投标文件中详细阐述整个项目的管理计划，包括对项目范围、进度、质量、成本、风险、各里程碑节点、各阶段交付物以及变更控制的管理计划。</w:t>
      </w:r>
    </w:p>
    <w:p w14:paraId="19FE7B6D" w14:textId="77777777" w:rsidR="00257320" w:rsidRPr="00A30DFA" w:rsidRDefault="00257320" w:rsidP="00974945">
      <w:pPr>
        <w:snapToGrid w:val="0"/>
        <w:spacing w:line="288" w:lineRule="auto"/>
        <w:ind w:firstLineChars="150" w:firstLine="361"/>
        <w:rPr>
          <w:rFonts w:ascii="仿宋" w:eastAsia="仿宋" w:hAnsi="仿宋"/>
          <w:b/>
          <w:sz w:val="24"/>
        </w:rPr>
      </w:pPr>
      <w:r w:rsidRPr="00A30DFA">
        <w:rPr>
          <w:rFonts w:ascii="仿宋" w:eastAsia="仿宋" w:hAnsi="仿宋" w:hint="eastAsia"/>
          <w:b/>
          <w:sz w:val="24"/>
        </w:rPr>
        <w:t>2、系统交付地点</w:t>
      </w:r>
    </w:p>
    <w:p w14:paraId="52D1CF00" w14:textId="77777777" w:rsidR="00257320" w:rsidRPr="00A30DFA" w:rsidRDefault="00257320" w:rsidP="00974945">
      <w:pPr>
        <w:snapToGrid w:val="0"/>
        <w:spacing w:line="288" w:lineRule="auto"/>
        <w:rPr>
          <w:rFonts w:ascii="仿宋" w:eastAsia="仿宋" w:hAnsi="仿宋"/>
          <w:sz w:val="24"/>
        </w:rPr>
      </w:pPr>
      <w:r w:rsidRPr="00A30DFA">
        <w:rPr>
          <w:rFonts w:ascii="仿宋" w:eastAsia="仿宋" w:hAnsi="仿宋" w:hint="eastAsia"/>
          <w:sz w:val="24"/>
        </w:rPr>
        <w:tab/>
      </w:r>
      <w:r w:rsidR="009D774C" w:rsidRPr="00A30DFA">
        <w:rPr>
          <w:rFonts w:ascii="仿宋" w:eastAsia="仿宋" w:hAnsi="仿宋" w:hint="eastAsia"/>
          <w:sz w:val="24"/>
        </w:rPr>
        <w:t>杭州市档案馆</w:t>
      </w:r>
    </w:p>
    <w:p w14:paraId="55FF1B00" w14:textId="77777777" w:rsidR="00257320" w:rsidRPr="00A30DFA" w:rsidRDefault="00257320" w:rsidP="00974945">
      <w:pPr>
        <w:snapToGrid w:val="0"/>
        <w:spacing w:line="288" w:lineRule="auto"/>
        <w:ind w:firstLine="420"/>
        <w:rPr>
          <w:rFonts w:ascii="仿宋" w:eastAsia="仿宋" w:hAnsi="仿宋"/>
          <w:b/>
          <w:sz w:val="24"/>
        </w:rPr>
      </w:pPr>
      <w:r w:rsidRPr="00A30DFA">
        <w:rPr>
          <w:rFonts w:ascii="仿宋" w:eastAsia="仿宋" w:hAnsi="仿宋" w:hint="eastAsia"/>
          <w:b/>
          <w:sz w:val="24"/>
        </w:rPr>
        <w:t>3、系统交付时间</w:t>
      </w:r>
    </w:p>
    <w:p w14:paraId="36BBAD56" w14:textId="77777777" w:rsidR="00D46E1C" w:rsidRPr="00A30DFA" w:rsidRDefault="00257320" w:rsidP="008A7BF1">
      <w:pPr>
        <w:snapToGrid w:val="0"/>
        <w:spacing w:line="288" w:lineRule="auto"/>
        <w:ind w:firstLine="420"/>
        <w:rPr>
          <w:rFonts w:ascii="仿宋" w:eastAsia="仿宋" w:hAnsi="仿宋"/>
          <w:sz w:val="24"/>
        </w:rPr>
      </w:pPr>
      <w:proofErr w:type="gramStart"/>
      <w:r w:rsidRPr="00A30DFA">
        <w:rPr>
          <w:rFonts w:ascii="仿宋" w:eastAsia="仿宋" w:hAnsi="仿宋" w:hint="eastAsia"/>
          <w:sz w:val="24"/>
        </w:rPr>
        <w:t>签定</w:t>
      </w:r>
      <w:proofErr w:type="gramEnd"/>
      <w:r w:rsidRPr="00A30DFA">
        <w:rPr>
          <w:rFonts w:ascii="仿宋" w:eastAsia="仿宋" w:hAnsi="仿宋" w:hint="eastAsia"/>
          <w:sz w:val="24"/>
        </w:rPr>
        <w:t>合同后</w:t>
      </w:r>
      <w:r w:rsidR="00041F78" w:rsidRPr="00A30DFA">
        <w:rPr>
          <w:rFonts w:ascii="仿宋" w:eastAsia="仿宋" w:hAnsi="仿宋" w:hint="eastAsia"/>
          <w:sz w:val="24"/>
        </w:rPr>
        <w:t>四个月</w:t>
      </w:r>
      <w:r w:rsidRPr="00A30DFA">
        <w:rPr>
          <w:rFonts w:ascii="仿宋" w:eastAsia="仿宋" w:hAnsi="仿宋" w:hint="eastAsia"/>
          <w:sz w:val="24"/>
        </w:rPr>
        <w:t>内</w:t>
      </w:r>
    </w:p>
    <w:p w14:paraId="58F58A04" w14:textId="77777777" w:rsidR="008A7BF1" w:rsidRPr="00A30DFA" w:rsidRDefault="008A7BF1" w:rsidP="008A7BF1">
      <w:pPr>
        <w:snapToGrid w:val="0"/>
        <w:spacing w:line="288" w:lineRule="auto"/>
        <w:ind w:firstLine="420"/>
        <w:rPr>
          <w:rFonts w:ascii="仿宋" w:eastAsia="仿宋" w:hAnsi="仿宋"/>
          <w:sz w:val="24"/>
        </w:rPr>
      </w:pPr>
    </w:p>
    <w:p w14:paraId="5EBCAA1F" w14:textId="77777777" w:rsidR="008A7BF1" w:rsidRPr="00A30DFA" w:rsidRDefault="008A7BF1" w:rsidP="008A7BF1">
      <w:pPr>
        <w:snapToGrid w:val="0"/>
        <w:spacing w:line="288" w:lineRule="auto"/>
        <w:ind w:firstLine="420"/>
        <w:rPr>
          <w:rFonts w:ascii="仿宋" w:eastAsia="仿宋" w:hAnsi="仿宋"/>
          <w:sz w:val="24"/>
        </w:rPr>
      </w:pPr>
    </w:p>
    <w:p w14:paraId="06D74BF8" w14:textId="77777777" w:rsidR="006B1F63" w:rsidRPr="00A30DFA" w:rsidRDefault="00257320" w:rsidP="00974945">
      <w:pPr>
        <w:snapToGrid w:val="0"/>
        <w:spacing w:line="288" w:lineRule="auto"/>
        <w:ind w:firstLineChars="400" w:firstLine="1446"/>
        <w:rPr>
          <w:rFonts w:ascii="仿宋" w:eastAsia="仿宋" w:hAnsi="仿宋"/>
          <w:b/>
          <w:sz w:val="24"/>
          <w:szCs w:val="24"/>
        </w:rPr>
      </w:pPr>
      <w:r w:rsidRPr="00A30DFA">
        <w:rPr>
          <w:rFonts w:ascii="仿宋" w:eastAsia="仿宋" w:hAnsi="仿宋" w:hint="eastAsia"/>
          <w:b/>
          <w:sz w:val="36"/>
          <w:szCs w:val="36"/>
        </w:rPr>
        <w:t>第五</w:t>
      </w:r>
      <w:r w:rsidR="006B1F63" w:rsidRPr="00A30DFA">
        <w:rPr>
          <w:rFonts w:ascii="仿宋" w:eastAsia="仿宋" w:hAnsi="仿宋" w:hint="eastAsia"/>
          <w:b/>
          <w:sz w:val="36"/>
          <w:szCs w:val="36"/>
        </w:rPr>
        <w:t>部分 采购合同的一般和特殊条款</w:t>
      </w:r>
    </w:p>
    <w:p w14:paraId="0C8A215E" w14:textId="77777777" w:rsidR="008C6D6B" w:rsidRPr="00A30DFA" w:rsidRDefault="008C6D6B" w:rsidP="002029D8">
      <w:pPr>
        <w:tabs>
          <w:tab w:val="num" w:pos="420"/>
        </w:tabs>
        <w:snapToGrid w:val="0"/>
        <w:spacing w:line="288" w:lineRule="auto"/>
        <w:ind w:firstLineChars="200" w:firstLine="480"/>
        <w:rPr>
          <w:rFonts w:ascii="仿宋" w:eastAsia="仿宋" w:hAnsi="仿宋"/>
          <w:sz w:val="24"/>
        </w:rPr>
      </w:pPr>
      <w:bookmarkStart w:id="36" w:name="_Toc86217003"/>
      <w:r w:rsidRPr="00A30DFA">
        <w:rPr>
          <w:rFonts w:ascii="仿宋" w:eastAsia="仿宋" w:hAnsi="仿宋" w:hint="eastAsia"/>
          <w:sz w:val="24"/>
        </w:rPr>
        <w:t>1、合同将由</w:t>
      </w:r>
      <w:r w:rsidRPr="00A30DFA">
        <w:rPr>
          <w:rFonts w:ascii="仿宋" w:eastAsia="仿宋" w:hAnsi="仿宋" w:hint="eastAsia"/>
          <w:sz w:val="24"/>
          <w:szCs w:val="24"/>
        </w:rPr>
        <w:t>采购单位</w:t>
      </w:r>
      <w:r w:rsidR="009D774C" w:rsidRPr="00A30DFA">
        <w:rPr>
          <w:rFonts w:ascii="仿宋" w:eastAsia="仿宋" w:hAnsi="仿宋" w:hint="eastAsia"/>
          <w:sz w:val="24"/>
          <w:szCs w:val="24"/>
        </w:rPr>
        <w:t>杭州市档案馆</w:t>
      </w:r>
      <w:r w:rsidRPr="00A30DFA">
        <w:rPr>
          <w:rFonts w:ascii="仿宋" w:eastAsia="仿宋" w:hAnsi="仿宋" w:hint="eastAsia"/>
          <w:sz w:val="24"/>
        </w:rPr>
        <w:t>（以下简称甲方）与经评审最终确定的中标单位（以下简称乙方）结合本项目具体情况协商后分别签订。以下为采购人提出涉及乙方的主要条款，投标人在投标文件中应对其进行确认或拒绝。如投标人在其投标文件中未做拒绝或提出修改要求的，采购人将视作认同。</w:t>
      </w:r>
    </w:p>
    <w:p w14:paraId="2A2ED670" w14:textId="55012E65" w:rsidR="008C6D6B" w:rsidRDefault="008C6D6B" w:rsidP="002029D8">
      <w:pPr>
        <w:snapToGrid w:val="0"/>
        <w:spacing w:line="288" w:lineRule="auto"/>
        <w:ind w:firstLineChars="200" w:firstLine="480"/>
        <w:rPr>
          <w:rFonts w:ascii="仿宋" w:eastAsia="仿宋" w:hAnsi="仿宋"/>
          <w:sz w:val="24"/>
        </w:rPr>
      </w:pPr>
      <w:r w:rsidRPr="00A30DFA">
        <w:rPr>
          <w:rFonts w:ascii="仿宋" w:eastAsia="仿宋" w:hAnsi="仿宋" w:hint="eastAsia"/>
          <w:sz w:val="24"/>
        </w:rPr>
        <w:lastRenderedPageBreak/>
        <w:t>2、</w:t>
      </w:r>
      <w:r w:rsidRPr="00A30DFA">
        <w:rPr>
          <w:rFonts w:ascii="仿宋" w:eastAsia="仿宋" w:hAnsi="仿宋" w:hint="eastAsia"/>
          <w:sz w:val="24"/>
          <w:szCs w:val="24"/>
        </w:rPr>
        <w:t>系统采购</w:t>
      </w:r>
      <w:r w:rsidRPr="00A30DFA">
        <w:rPr>
          <w:rFonts w:ascii="仿宋" w:eastAsia="仿宋" w:hAnsi="仿宋" w:hint="eastAsia"/>
          <w:sz w:val="24"/>
        </w:rPr>
        <w:t>项目计划分</w:t>
      </w:r>
      <w:r w:rsidR="00D46E1C" w:rsidRPr="00A30DFA">
        <w:rPr>
          <w:rFonts w:ascii="仿宋" w:eastAsia="仿宋" w:hAnsi="仿宋" w:hint="eastAsia"/>
          <w:sz w:val="24"/>
        </w:rPr>
        <w:t>三</w:t>
      </w:r>
      <w:r w:rsidRPr="00A30DFA">
        <w:rPr>
          <w:rFonts w:ascii="仿宋" w:eastAsia="仿宋" w:hAnsi="仿宋" w:hint="eastAsia"/>
          <w:sz w:val="24"/>
        </w:rPr>
        <w:t>个阶段进行:</w:t>
      </w:r>
    </w:p>
    <w:p w14:paraId="295DC317" w14:textId="2A3B757D" w:rsidR="00CC3D1B" w:rsidRPr="00A30DFA" w:rsidRDefault="00CC3D1B" w:rsidP="002029D8">
      <w:pPr>
        <w:snapToGrid w:val="0"/>
        <w:spacing w:line="288" w:lineRule="auto"/>
        <w:ind w:firstLineChars="200" w:firstLine="480"/>
        <w:rPr>
          <w:rFonts w:ascii="仿宋" w:eastAsia="仿宋" w:hAnsi="仿宋"/>
          <w:sz w:val="24"/>
        </w:rPr>
      </w:pPr>
      <w:r>
        <w:rPr>
          <w:rFonts w:ascii="仿宋" w:eastAsia="仿宋" w:hAnsi="仿宋" w:cs="仿宋" w:hint="eastAsia"/>
          <w:sz w:val="24"/>
        </w:rPr>
        <w:t>合同签订之日起3天内，乙方向甲方交纳</w:t>
      </w:r>
      <w:r>
        <w:rPr>
          <w:rFonts w:ascii="仿宋" w:eastAsia="仿宋" w:hAnsi="仿宋" w:cs="仿宋"/>
          <w:sz w:val="24"/>
        </w:rPr>
        <w:t>5%</w:t>
      </w:r>
      <w:r>
        <w:rPr>
          <w:rFonts w:ascii="仿宋" w:eastAsia="仿宋" w:hAnsi="仿宋" w:cs="仿宋" w:hint="eastAsia"/>
          <w:sz w:val="24"/>
        </w:rPr>
        <w:t>履约保证金；</w:t>
      </w:r>
    </w:p>
    <w:p w14:paraId="61E53E82" w14:textId="77777777" w:rsidR="00D46E1C" w:rsidRPr="00A30DFA" w:rsidRDefault="008C6D6B" w:rsidP="002029D8">
      <w:pPr>
        <w:snapToGrid w:val="0"/>
        <w:spacing w:line="288" w:lineRule="auto"/>
        <w:ind w:firstLineChars="200" w:firstLine="480"/>
        <w:rPr>
          <w:rFonts w:ascii="仿宋" w:eastAsia="仿宋" w:hAnsi="仿宋"/>
          <w:sz w:val="24"/>
        </w:rPr>
      </w:pPr>
      <w:r w:rsidRPr="00A30DFA">
        <w:rPr>
          <w:rFonts w:ascii="仿宋" w:eastAsia="仿宋" w:hAnsi="仿宋" w:hint="eastAsia"/>
          <w:sz w:val="24"/>
        </w:rPr>
        <w:t>第一阶段</w:t>
      </w:r>
      <w:r w:rsidR="007A3301" w:rsidRPr="00A30DFA">
        <w:rPr>
          <w:rFonts w:ascii="仿宋" w:eastAsia="仿宋" w:hAnsi="仿宋" w:hint="eastAsia"/>
          <w:sz w:val="24"/>
        </w:rPr>
        <w:t>：要求合同</w:t>
      </w:r>
      <w:proofErr w:type="gramStart"/>
      <w:r w:rsidR="007A3301" w:rsidRPr="00A30DFA">
        <w:rPr>
          <w:rFonts w:ascii="仿宋" w:eastAsia="仿宋" w:hAnsi="仿宋" w:hint="eastAsia"/>
          <w:sz w:val="24"/>
        </w:rPr>
        <w:t>签定</w:t>
      </w:r>
      <w:proofErr w:type="gramEnd"/>
      <w:r w:rsidR="007A3301" w:rsidRPr="00A30DFA">
        <w:rPr>
          <w:rFonts w:ascii="仿宋" w:eastAsia="仿宋" w:hAnsi="仿宋" w:hint="eastAsia"/>
          <w:sz w:val="24"/>
        </w:rPr>
        <w:t>后</w:t>
      </w:r>
      <w:r w:rsidR="00D46E1C" w:rsidRPr="00A30DFA">
        <w:rPr>
          <w:rFonts w:ascii="仿宋" w:eastAsia="仿宋" w:hAnsi="仿宋"/>
          <w:sz w:val="24"/>
        </w:rPr>
        <w:t>3</w:t>
      </w:r>
      <w:r w:rsidR="006B6D37" w:rsidRPr="00A30DFA">
        <w:rPr>
          <w:rFonts w:ascii="仿宋" w:eastAsia="仿宋" w:hAnsi="仿宋" w:hint="eastAsia"/>
          <w:sz w:val="24"/>
        </w:rPr>
        <w:t>天内</w:t>
      </w:r>
      <w:r w:rsidR="00D46E1C" w:rsidRPr="00A30DFA">
        <w:rPr>
          <w:rFonts w:ascii="仿宋" w:eastAsia="仿宋" w:hAnsi="仿宋" w:hint="eastAsia"/>
          <w:sz w:val="24"/>
        </w:rPr>
        <w:t>支付合同总额的3</w:t>
      </w:r>
      <w:r w:rsidR="00D46E1C" w:rsidRPr="00A30DFA">
        <w:rPr>
          <w:rFonts w:ascii="仿宋" w:eastAsia="仿宋" w:hAnsi="仿宋"/>
          <w:sz w:val="24"/>
        </w:rPr>
        <w:t>0</w:t>
      </w:r>
      <w:r w:rsidR="00D46E1C" w:rsidRPr="00A30DFA">
        <w:rPr>
          <w:rFonts w:ascii="仿宋" w:eastAsia="仿宋" w:hAnsi="仿宋" w:hint="eastAsia"/>
          <w:sz w:val="24"/>
        </w:rPr>
        <w:t>%；</w:t>
      </w:r>
    </w:p>
    <w:p w14:paraId="329BE76E" w14:textId="77777777" w:rsidR="007A3301" w:rsidRPr="00A30DFA" w:rsidRDefault="00D46E1C" w:rsidP="002029D8">
      <w:pPr>
        <w:snapToGrid w:val="0"/>
        <w:spacing w:line="288" w:lineRule="auto"/>
        <w:ind w:firstLineChars="200" w:firstLine="480"/>
        <w:rPr>
          <w:rFonts w:ascii="仿宋" w:eastAsia="仿宋" w:hAnsi="仿宋"/>
          <w:sz w:val="24"/>
        </w:rPr>
      </w:pPr>
      <w:r w:rsidRPr="00A30DFA">
        <w:rPr>
          <w:rFonts w:ascii="仿宋" w:eastAsia="仿宋" w:hAnsi="仿宋" w:hint="eastAsia"/>
          <w:sz w:val="24"/>
        </w:rPr>
        <w:t>第二阶段：根据合同要求两个月内完成</w:t>
      </w:r>
      <w:r w:rsidR="006B6D37" w:rsidRPr="00A30DFA">
        <w:rPr>
          <w:rFonts w:ascii="仿宋" w:eastAsia="仿宋" w:hAnsi="仿宋" w:hint="eastAsia"/>
          <w:sz w:val="24"/>
        </w:rPr>
        <w:t>系统开发工作，提交本项目阶段性</w:t>
      </w:r>
      <w:r w:rsidR="007A3301" w:rsidRPr="00A30DFA">
        <w:rPr>
          <w:rFonts w:ascii="仿宋" w:eastAsia="仿宋" w:hAnsi="仿宋" w:hint="eastAsia"/>
          <w:sz w:val="24"/>
        </w:rPr>
        <w:t>相关文档，经用户方</w:t>
      </w:r>
      <w:r w:rsidR="00790215" w:rsidRPr="00A30DFA">
        <w:rPr>
          <w:rFonts w:ascii="仿宋" w:eastAsia="仿宋" w:hAnsi="仿宋" w:hint="eastAsia"/>
          <w:sz w:val="24"/>
        </w:rPr>
        <w:t>审核后，</w:t>
      </w:r>
      <w:r w:rsidR="007A3301" w:rsidRPr="00A30DFA">
        <w:rPr>
          <w:rFonts w:ascii="仿宋" w:eastAsia="仿宋" w:hAnsi="仿宋" w:hint="eastAsia"/>
          <w:sz w:val="24"/>
        </w:rPr>
        <w:t>进入试运行阶段</w:t>
      </w:r>
      <w:r w:rsidRPr="00A30DFA">
        <w:rPr>
          <w:rFonts w:ascii="仿宋" w:eastAsia="仿宋" w:hAnsi="仿宋" w:hint="eastAsia"/>
          <w:sz w:val="24"/>
        </w:rPr>
        <w:t>，支付合同总额的</w:t>
      </w:r>
      <w:r w:rsidR="00332B26" w:rsidRPr="00A30DFA">
        <w:rPr>
          <w:rFonts w:ascii="仿宋" w:eastAsia="仿宋" w:hAnsi="仿宋"/>
          <w:sz w:val="24"/>
        </w:rPr>
        <w:t>5</w:t>
      </w:r>
      <w:r w:rsidRPr="00A30DFA">
        <w:rPr>
          <w:rFonts w:ascii="仿宋" w:eastAsia="仿宋" w:hAnsi="仿宋"/>
          <w:sz w:val="24"/>
        </w:rPr>
        <w:t>0</w:t>
      </w:r>
      <w:r w:rsidRPr="00A30DFA">
        <w:rPr>
          <w:rFonts w:ascii="仿宋" w:eastAsia="仿宋" w:hAnsi="仿宋" w:hint="eastAsia"/>
          <w:sz w:val="24"/>
        </w:rPr>
        <w:t>%；</w:t>
      </w:r>
    </w:p>
    <w:p w14:paraId="220A3783" w14:textId="77777777" w:rsidR="007A3301" w:rsidRPr="00A30DFA" w:rsidRDefault="007A3301" w:rsidP="002029D8">
      <w:pPr>
        <w:snapToGrid w:val="0"/>
        <w:spacing w:line="288" w:lineRule="auto"/>
        <w:ind w:firstLineChars="200" w:firstLine="480"/>
        <w:rPr>
          <w:rFonts w:ascii="仿宋" w:eastAsia="仿宋" w:hAnsi="仿宋"/>
          <w:sz w:val="24"/>
        </w:rPr>
      </w:pPr>
      <w:r w:rsidRPr="00A30DFA">
        <w:rPr>
          <w:rFonts w:ascii="仿宋" w:eastAsia="仿宋" w:hAnsi="仿宋" w:hint="eastAsia"/>
          <w:sz w:val="24"/>
        </w:rPr>
        <w:t>第</w:t>
      </w:r>
      <w:r w:rsidR="00D46E1C" w:rsidRPr="00A30DFA">
        <w:rPr>
          <w:rFonts w:ascii="仿宋" w:eastAsia="仿宋" w:hAnsi="仿宋" w:hint="eastAsia"/>
          <w:sz w:val="24"/>
        </w:rPr>
        <w:t>三</w:t>
      </w:r>
      <w:r w:rsidRPr="00A30DFA">
        <w:rPr>
          <w:rFonts w:ascii="仿宋" w:eastAsia="仿宋" w:hAnsi="仿宋" w:hint="eastAsia"/>
          <w:sz w:val="24"/>
        </w:rPr>
        <w:t>阶段</w:t>
      </w:r>
      <w:r w:rsidR="00790215" w:rsidRPr="00A30DFA">
        <w:rPr>
          <w:rFonts w:ascii="仿宋" w:eastAsia="仿宋" w:hAnsi="仿宋" w:hint="eastAsia"/>
          <w:sz w:val="24"/>
        </w:rPr>
        <w:t>：系统试运行</w:t>
      </w:r>
      <w:r w:rsidR="00D46E1C" w:rsidRPr="00A30DFA">
        <w:rPr>
          <w:rFonts w:ascii="仿宋" w:eastAsia="仿宋" w:hAnsi="仿宋" w:hint="eastAsia"/>
          <w:sz w:val="24"/>
        </w:rPr>
        <w:t>2</w:t>
      </w:r>
      <w:r w:rsidRPr="00A30DFA">
        <w:rPr>
          <w:rFonts w:ascii="仿宋" w:eastAsia="仿宋" w:hAnsi="仿宋" w:hint="eastAsia"/>
          <w:sz w:val="24"/>
        </w:rPr>
        <w:t>个月，中标方依据客户需求进行系统功能完善，提请系统</w:t>
      </w:r>
      <w:r w:rsidR="00790215" w:rsidRPr="00A30DFA">
        <w:rPr>
          <w:rFonts w:ascii="仿宋" w:eastAsia="仿宋" w:hAnsi="仿宋" w:hint="eastAsia"/>
          <w:sz w:val="24"/>
        </w:rPr>
        <w:t>验收</w:t>
      </w:r>
      <w:r w:rsidRPr="00A30DFA">
        <w:rPr>
          <w:rFonts w:ascii="仿宋" w:eastAsia="仿宋" w:hAnsi="仿宋" w:hint="eastAsia"/>
          <w:sz w:val="24"/>
        </w:rPr>
        <w:t>，经用户方</w:t>
      </w:r>
      <w:r w:rsidR="006B6D37" w:rsidRPr="00A30DFA">
        <w:rPr>
          <w:rFonts w:ascii="仿宋" w:eastAsia="仿宋" w:hAnsi="仿宋" w:hint="eastAsia"/>
          <w:sz w:val="24"/>
        </w:rPr>
        <w:t>组织</w:t>
      </w:r>
      <w:r w:rsidR="00790215" w:rsidRPr="00A30DFA">
        <w:rPr>
          <w:rFonts w:ascii="仿宋" w:eastAsia="仿宋" w:hAnsi="仿宋" w:hint="eastAsia"/>
          <w:sz w:val="24"/>
        </w:rPr>
        <w:t>验收</w:t>
      </w:r>
      <w:r w:rsidR="006B6D37" w:rsidRPr="00A30DFA">
        <w:rPr>
          <w:rFonts w:ascii="仿宋" w:eastAsia="仿宋" w:hAnsi="仿宋" w:hint="eastAsia"/>
          <w:sz w:val="24"/>
        </w:rPr>
        <w:t>后</w:t>
      </w:r>
      <w:r w:rsidRPr="00A30DFA">
        <w:rPr>
          <w:rFonts w:ascii="仿宋" w:eastAsia="仿宋" w:hAnsi="仿宋" w:hint="eastAsia"/>
          <w:sz w:val="24"/>
        </w:rPr>
        <w:t>，系统进入正式运行阶段</w:t>
      </w:r>
      <w:r w:rsidR="00D46E1C" w:rsidRPr="00A30DFA">
        <w:rPr>
          <w:rFonts w:ascii="仿宋" w:eastAsia="仿宋" w:hAnsi="仿宋" w:hint="eastAsia"/>
          <w:sz w:val="24"/>
        </w:rPr>
        <w:t>，支付合同总额的</w:t>
      </w:r>
      <w:r w:rsidR="00332B26" w:rsidRPr="00A30DFA">
        <w:rPr>
          <w:rFonts w:ascii="仿宋" w:eastAsia="仿宋" w:hAnsi="仿宋"/>
          <w:sz w:val="24"/>
        </w:rPr>
        <w:t>2</w:t>
      </w:r>
      <w:r w:rsidR="00D46E1C" w:rsidRPr="00A30DFA">
        <w:rPr>
          <w:rFonts w:ascii="仿宋" w:eastAsia="仿宋" w:hAnsi="仿宋"/>
          <w:sz w:val="24"/>
        </w:rPr>
        <w:t>0</w:t>
      </w:r>
      <w:r w:rsidR="00D46E1C" w:rsidRPr="00A30DFA">
        <w:rPr>
          <w:rFonts w:ascii="仿宋" w:eastAsia="仿宋" w:hAnsi="仿宋" w:hint="eastAsia"/>
          <w:sz w:val="24"/>
        </w:rPr>
        <w:t>%</w:t>
      </w:r>
      <w:r w:rsidR="00332B26" w:rsidRPr="00A30DFA">
        <w:rPr>
          <w:rFonts w:ascii="仿宋" w:eastAsia="仿宋" w:hAnsi="仿宋" w:hint="eastAsia"/>
          <w:sz w:val="24"/>
        </w:rPr>
        <w:t>。</w:t>
      </w:r>
    </w:p>
    <w:p w14:paraId="7D005A2D" w14:textId="77777777" w:rsidR="008C6D6B" w:rsidRPr="00A30DFA" w:rsidRDefault="008C6D6B" w:rsidP="002029D8">
      <w:pPr>
        <w:snapToGrid w:val="0"/>
        <w:spacing w:line="288" w:lineRule="auto"/>
        <w:ind w:firstLineChars="200" w:firstLine="480"/>
        <w:rPr>
          <w:rFonts w:ascii="仿宋" w:eastAsia="仿宋" w:hAnsi="仿宋"/>
          <w:sz w:val="24"/>
          <w:szCs w:val="24"/>
        </w:rPr>
      </w:pPr>
      <w:r w:rsidRPr="00A30DFA">
        <w:rPr>
          <w:rFonts w:ascii="仿宋" w:eastAsia="仿宋" w:hAnsi="仿宋" w:hint="eastAsia"/>
          <w:sz w:val="24"/>
          <w:szCs w:val="24"/>
        </w:rPr>
        <w:t>3、项目经采购单位验收合格后</w:t>
      </w:r>
      <w:r w:rsidRPr="00A30DFA">
        <w:rPr>
          <w:rFonts w:ascii="仿宋" w:eastAsia="仿宋" w:hAnsi="仿宋" w:cs="仿宋_GB2312" w:hint="eastAsia"/>
          <w:kern w:val="0"/>
          <w:sz w:val="24"/>
          <w:szCs w:val="24"/>
          <w:lang w:val="zh-CN"/>
        </w:rPr>
        <w:t>，正式交付使用，</w:t>
      </w:r>
      <w:r w:rsidR="00826781" w:rsidRPr="00A30DFA">
        <w:rPr>
          <w:rFonts w:ascii="仿宋" w:eastAsia="仿宋" w:hAnsi="仿宋" w:cs="仿宋_GB2312" w:hint="eastAsia"/>
          <w:kern w:val="0"/>
          <w:sz w:val="24"/>
          <w:szCs w:val="24"/>
          <w:lang w:val="zh-CN"/>
        </w:rPr>
        <w:t>凭</w:t>
      </w:r>
      <w:r w:rsidRPr="00A30DFA">
        <w:rPr>
          <w:rFonts w:ascii="仿宋" w:eastAsia="仿宋" w:hAnsi="仿宋" w:cs="仿宋_GB2312" w:hint="eastAsia"/>
          <w:kern w:val="0"/>
          <w:sz w:val="24"/>
          <w:szCs w:val="24"/>
          <w:lang w:val="zh-CN"/>
        </w:rPr>
        <w:t>采购单位签字盖章的发票复印件、采购合同、</w:t>
      </w:r>
      <w:r w:rsidRPr="00A30DFA">
        <w:rPr>
          <w:rFonts w:ascii="仿宋" w:eastAsia="仿宋" w:hAnsi="仿宋" w:hint="eastAsia"/>
          <w:sz w:val="24"/>
          <w:szCs w:val="24"/>
        </w:rPr>
        <w:t>供应</w:t>
      </w:r>
      <w:proofErr w:type="gramStart"/>
      <w:r w:rsidRPr="00A30DFA">
        <w:rPr>
          <w:rFonts w:ascii="仿宋" w:eastAsia="仿宋" w:hAnsi="仿宋" w:hint="eastAsia"/>
          <w:sz w:val="24"/>
          <w:szCs w:val="24"/>
        </w:rPr>
        <w:t>商按照</w:t>
      </w:r>
      <w:proofErr w:type="gramEnd"/>
      <w:r w:rsidRPr="00A30DFA">
        <w:rPr>
          <w:rFonts w:ascii="仿宋" w:eastAsia="仿宋" w:hAnsi="仿宋" w:hint="eastAsia"/>
          <w:sz w:val="24"/>
          <w:szCs w:val="24"/>
        </w:rPr>
        <w:t>合同约定向采购机构办理货款结算手续。</w:t>
      </w:r>
    </w:p>
    <w:p w14:paraId="11907C64" w14:textId="77777777" w:rsidR="002029D8" w:rsidRPr="00A30DFA" w:rsidRDefault="0096660A" w:rsidP="002029D8">
      <w:pPr>
        <w:pStyle w:val="af3"/>
        <w:snapToGrid w:val="0"/>
        <w:spacing w:line="288" w:lineRule="auto"/>
        <w:ind w:firstLineChars="200" w:firstLine="480"/>
        <w:rPr>
          <w:rFonts w:ascii="仿宋" w:eastAsia="仿宋" w:hAnsi="仿宋"/>
          <w:sz w:val="24"/>
          <w:szCs w:val="24"/>
        </w:rPr>
      </w:pPr>
      <w:r w:rsidRPr="00A30DFA">
        <w:rPr>
          <w:rFonts w:ascii="仿宋" w:eastAsia="仿宋" w:hAnsi="仿宋" w:hint="eastAsia"/>
          <w:sz w:val="24"/>
          <w:szCs w:val="24"/>
        </w:rPr>
        <w:t>4、实施地点</w:t>
      </w:r>
      <w:r w:rsidRPr="00A30DFA">
        <w:rPr>
          <w:rFonts w:ascii="仿宋" w:eastAsia="仿宋" w:hAnsi="仿宋" w:hint="eastAsia"/>
          <w:sz w:val="24"/>
        </w:rPr>
        <w:t>：</w:t>
      </w:r>
      <w:r w:rsidR="00E66D44" w:rsidRPr="00A30DFA">
        <w:rPr>
          <w:rFonts w:ascii="仿宋" w:eastAsia="仿宋" w:hAnsi="仿宋" w:hint="eastAsia"/>
          <w:sz w:val="24"/>
        </w:rPr>
        <w:t>在采购方</w:t>
      </w:r>
      <w:r w:rsidRPr="00A30DFA">
        <w:rPr>
          <w:rFonts w:ascii="仿宋" w:eastAsia="仿宋" w:hAnsi="仿宋" w:hint="eastAsia"/>
          <w:sz w:val="24"/>
          <w:szCs w:val="24"/>
        </w:rPr>
        <w:t>指定地点工作时，应遵守相关规章制度等。</w:t>
      </w:r>
    </w:p>
    <w:p w14:paraId="6F00CE89" w14:textId="77777777" w:rsidR="002029D8" w:rsidRPr="00A30DFA" w:rsidRDefault="002029D8" w:rsidP="002029D8">
      <w:pPr>
        <w:pStyle w:val="af3"/>
        <w:snapToGrid w:val="0"/>
        <w:spacing w:line="288" w:lineRule="auto"/>
        <w:ind w:firstLineChars="200" w:firstLine="480"/>
        <w:rPr>
          <w:rFonts w:ascii="仿宋" w:eastAsia="仿宋" w:hAnsi="仿宋"/>
          <w:sz w:val="24"/>
          <w:lang w:val="zh-CN"/>
        </w:rPr>
      </w:pPr>
      <w:r w:rsidRPr="00A30DFA">
        <w:rPr>
          <w:rFonts w:ascii="仿宋" w:eastAsia="仿宋" w:hAnsi="仿宋" w:hint="eastAsia"/>
          <w:sz w:val="24"/>
        </w:rPr>
        <w:t>5</w:t>
      </w:r>
      <w:r w:rsidR="0096660A" w:rsidRPr="00A30DFA">
        <w:rPr>
          <w:rFonts w:ascii="仿宋" w:eastAsia="仿宋" w:hAnsi="仿宋" w:hint="eastAsia"/>
          <w:sz w:val="24"/>
        </w:rPr>
        <w:t>、</w:t>
      </w:r>
      <w:r w:rsidR="0096660A" w:rsidRPr="00A30DFA">
        <w:rPr>
          <w:rFonts w:ascii="仿宋" w:eastAsia="仿宋" w:hAnsi="仿宋" w:hint="eastAsia"/>
          <w:sz w:val="24"/>
          <w:lang w:val="zh-CN"/>
        </w:rPr>
        <w:t>履行本合同的过程中，确因在现有水平和条件下难以克服的技术困难，导致部分或全部失败所造成的损失，风险责任由乙方全部承担，赔偿总额不超过本次项目中标金额。</w:t>
      </w:r>
    </w:p>
    <w:p w14:paraId="0D003F2E" w14:textId="77777777" w:rsidR="002029D8" w:rsidRPr="00A30DFA" w:rsidRDefault="002029D8" w:rsidP="002029D8">
      <w:pPr>
        <w:pStyle w:val="af3"/>
        <w:snapToGrid w:val="0"/>
        <w:spacing w:line="288" w:lineRule="auto"/>
        <w:ind w:firstLineChars="200" w:firstLine="480"/>
        <w:rPr>
          <w:rFonts w:ascii="仿宋" w:eastAsia="仿宋" w:hAnsi="仿宋"/>
          <w:sz w:val="24"/>
        </w:rPr>
      </w:pPr>
      <w:r w:rsidRPr="00A30DFA">
        <w:rPr>
          <w:rFonts w:ascii="仿宋" w:eastAsia="仿宋" w:hAnsi="仿宋"/>
          <w:sz w:val="24"/>
        </w:rPr>
        <w:t>6</w:t>
      </w:r>
      <w:r w:rsidR="0096660A" w:rsidRPr="00A30DFA">
        <w:rPr>
          <w:rFonts w:ascii="仿宋" w:eastAsia="仿宋" w:hAnsi="仿宋" w:hint="eastAsia"/>
          <w:sz w:val="24"/>
        </w:rPr>
        <w:t>、该项目的应用软件成果由采购人与中标人共同所有。但中标人对采购人提供的业务资料、技术资料应严格保密，不得扩散。</w:t>
      </w:r>
    </w:p>
    <w:p w14:paraId="5D848048" w14:textId="77777777" w:rsidR="002029D8" w:rsidRPr="00A30DFA" w:rsidRDefault="002029D8" w:rsidP="002029D8">
      <w:pPr>
        <w:pStyle w:val="af3"/>
        <w:snapToGrid w:val="0"/>
        <w:spacing w:line="288" w:lineRule="auto"/>
        <w:ind w:firstLineChars="200" w:firstLine="480"/>
        <w:rPr>
          <w:rFonts w:ascii="仿宋" w:eastAsia="仿宋" w:hAnsi="仿宋"/>
          <w:sz w:val="24"/>
        </w:rPr>
      </w:pPr>
      <w:r w:rsidRPr="00A30DFA">
        <w:rPr>
          <w:rFonts w:ascii="仿宋" w:eastAsia="仿宋" w:hAnsi="仿宋" w:hint="eastAsia"/>
          <w:sz w:val="24"/>
        </w:rPr>
        <w:t>7</w:t>
      </w:r>
      <w:r w:rsidR="0096660A" w:rsidRPr="00A30DFA">
        <w:rPr>
          <w:rFonts w:ascii="仿宋" w:eastAsia="仿宋" w:hAnsi="仿宋" w:hint="eastAsia"/>
          <w:sz w:val="24"/>
        </w:rPr>
        <w:t>、中标人须保证所提供软件系统是拥有合法版权的产品，符合国家有关规定。能提供</w:t>
      </w:r>
      <w:r w:rsidR="0051277B" w:rsidRPr="00A30DFA">
        <w:rPr>
          <w:rFonts w:ascii="仿宋" w:eastAsia="仿宋" w:hAnsi="仿宋"/>
          <w:sz w:val="24"/>
        </w:rPr>
        <w:t>5*8</w:t>
      </w:r>
      <w:r w:rsidR="0096660A" w:rsidRPr="00A30DFA">
        <w:rPr>
          <w:rFonts w:ascii="仿宋" w:eastAsia="仿宋" w:hAnsi="仿宋" w:hint="eastAsia"/>
          <w:sz w:val="24"/>
        </w:rPr>
        <w:t>小时的技术及备件支持。中标人须保证所提供产品具有合法的版权或使用权，如在本项目范围内使用过程中出现版权或使用权纠纷，应由中标人负责，采购人不承担责任。</w:t>
      </w:r>
    </w:p>
    <w:p w14:paraId="3F3A2951" w14:textId="77777777" w:rsidR="0096660A" w:rsidRPr="00A30DFA" w:rsidRDefault="002029D8" w:rsidP="002029D8">
      <w:pPr>
        <w:pStyle w:val="af3"/>
        <w:snapToGrid w:val="0"/>
        <w:spacing w:line="288" w:lineRule="auto"/>
        <w:ind w:firstLineChars="200" w:firstLine="480"/>
        <w:rPr>
          <w:rFonts w:ascii="仿宋" w:eastAsia="仿宋" w:hAnsi="仿宋"/>
          <w:sz w:val="24"/>
          <w:szCs w:val="24"/>
        </w:rPr>
      </w:pPr>
      <w:r w:rsidRPr="00A30DFA">
        <w:rPr>
          <w:rFonts w:ascii="仿宋" w:eastAsia="仿宋" w:hAnsi="仿宋" w:hint="eastAsia"/>
          <w:sz w:val="24"/>
        </w:rPr>
        <w:t>8、</w:t>
      </w:r>
      <w:r w:rsidR="009D774C" w:rsidRPr="00A30DFA">
        <w:rPr>
          <w:rFonts w:ascii="仿宋" w:eastAsia="仿宋" w:hAnsi="仿宋" w:hint="eastAsia"/>
          <w:sz w:val="24"/>
          <w:lang w:val="zh-CN"/>
        </w:rPr>
        <w:t>杭州市档案馆</w:t>
      </w:r>
      <w:r w:rsidR="0096660A" w:rsidRPr="00A30DFA">
        <w:rPr>
          <w:rFonts w:ascii="仿宋" w:eastAsia="仿宋" w:hAnsi="仿宋" w:hint="eastAsia"/>
          <w:sz w:val="24"/>
        </w:rPr>
        <w:t>是最终用户。</w:t>
      </w:r>
    </w:p>
    <w:p w14:paraId="354FD621" w14:textId="77777777" w:rsidR="00D77539" w:rsidRPr="00A30DFA" w:rsidRDefault="002029D8" w:rsidP="00D77539">
      <w:pPr>
        <w:snapToGrid w:val="0"/>
        <w:spacing w:line="288" w:lineRule="auto"/>
        <w:ind w:firstLineChars="200" w:firstLine="480"/>
        <w:rPr>
          <w:rFonts w:ascii="仿宋" w:eastAsia="仿宋" w:hAnsi="仿宋"/>
          <w:sz w:val="24"/>
          <w:lang w:val="zh-CN"/>
        </w:rPr>
      </w:pPr>
      <w:r w:rsidRPr="00A30DFA">
        <w:rPr>
          <w:rFonts w:ascii="仿宋" w:eastAsia="仿宋" w:hAnsi="仿宋"/>
          <w:sz w:val="24"/>
        </w:rPr>
        <w:t>9</w:t>
      </w:r>
      <w:r w:rsidR="0096660A" w:rsidRPr="00A30DFA">
        <w:rPr>
          <w:rFonts w:ascii="仿宋" w:eastAsia="仿宋" w:hAnsi="仿宋" w:hint="eastAsia"/>
          <w:sz w:val="24"/>
        </w:rPr>
        <w:t>、</w:t>
      </w:r>
      <w:r w:rsidR="0096660A" w:rsidRPr="00A30DFA">
        <w:rPr>
          <w:rFonts w:ascii="仿宋" w:eastAsia="仿宋" w:hAnsi="仿宋" w:hint="eastAsia"/>
          <w:sz w:val="24"/>
          <w:lang w:val="zh-CN"/>
        </w:rPr>
        <w:t>如招标文件中遗漏了必须具备的设备、配件或服务，请投标人在投标文件中指出，并提出解决方案供采购人、采购机构参考；中标人有义务保证采购</w:t>
      </w:r>
      <w:proofErr w:type="gramStart"/>
      <w:r w:rsidR="0096660A" w:rsidRPr="00A30DFA">
        <w:rPr>
          <w:rFonts w:ascii="仿宋" w:eastAsia="仿宋" w:hAnsi="仿宋" w:hint="eastAsia"/>
          <w:sz w:val="24"/>
          <w:lang w:val="zh-CN"/>
        </w:rPr>
        <w:t>人软件</w:t>
      </w:r>
      <w:proofErr w:type="gramEnd"/>
      <w:r w:rsidR="0096660A" w:rsidRPr="00A30DFA">
        <w:rPr>
          <w:rFonts w:ascii="仿宋" w:eastAsia="仿宋" w:hAnsi="仿宋" w:hint="eastAsia"/>
          <w:sz w:val="24"/>
          <w:lang w:val="zh-CN"/>
        </w:rPr>
        <w:t>系统的完整性，如项目实施过程中因缺少设备、配件或服务导致采购人系统无法正常运行，中标人须承诺免费提供。</w:t>
      </w:r>
    </w:p>
    <w:p w14:paraId="52D67153" w14:textId="77777777" w:rsidR="00D77539" w:rsidRPr="00A30DFA" w:rsidRDefault="00D77539" w:rsidP="00D77539">
      <w:pPr>
        <w:snapToGrid w:val="0"/>
        <w:spacing w:line="288" w:lineRule="auto"/>
        <w:ind w:firstLineChars="200" w:firstLine="480"/>
        <w:rPr>
          <w:rFonts w:ascii="仿宋" w:eastAsia="仿宋" w:hAnsi="仿宋"/>
          <w:sz w:val="24"/>
          <w:lang w:val="zh-CN"/>
        </w:rPr>
      </w:pPr>
      <w:r w:rsidRPr="00A30DFA">
        <w:rPr>
          <w:rFonts w:ascii="仿宋" w:eastAsia="仿宋" w:hAnsi="仿宋" w:hint="eastAsia"/>
          <w:sz w:val="24"/>
          <w:lang w:val="zh-CN"/>
        </w:rPr>
        <w:t>1</w:t>
      </w:r>
      <w:r w:rsidRPr="00A30DFA">
        <w:rPr>
          <w:rFonts w:ascii="仿宋" w:eastAsia="仿宋" w:hAnsi="仿宋"/>
          <w:sz w:val="24"/>
          <w:lang w:val="zh-CN"/>
        </w:rPr>
        <w:t>0</w:t>
      </w:r>
      <w:r w:rsidR="0096660A" w:rsidRPr="00A30DFA">
        <w:rPr>
          <w:rFonts w:ascii="仿宋" w:eastAsia="仿宋" w:hAnsi="仿宋" w:hint="eastAsia"/>
          <w:sz w:val="24"/>
          <w:lang w:val="zh-CN"/>
        </w:rPr>
        <w:t>、不可抗力：如果双方中任何一方由于战争、严重火灾、水灾、台风和地震以及其它经双方同意属于不可抗力的事故，致使合同履行受阻时，履行合同的期限应予延长，延长的期限应相当于事故所影响的时间。</w:t>
      </w:r>
    </w:p>
    <w:p w14:paraId="07C665FB" w14:textId="77777777" w:rsidR="006B1F63" w:rsidRPr="00A30DFA" w:rsidRDefault="00D77539" w:rsidP="00D77539">
      <w:pPr>
        <w:snapToGrid w:val="0"/>
        <w:spacing w:line="288" w:lineRule="auto"/>
        <w:ind w:firstLineChars="200" w:firstLine="480"/>
        <w:rPr>
          <w:rFonts w:ascii="仿宋" w:eastAsia="仿宋" w:hAnsi="仿宋"/>
          <w:sz w:val="24"/>
          <w:lang w:val="zh-CN"/>
        </w:rPr>
      </w:pPr>
      <w:r w:rsidRPr="00A30DFA">
        <w:rPr>
          <w:rFonts w:ascii="仿宋" w:eastAsia="仿宋" w:hAnsi="仿宋" w:hint="eastAsia"/>
          <w:sz w:val="24"/>
          <w:lang w:val="zh-CN"/>
        </w:rPr>
        <w:t>1</w:t>
      </w:r>
      <w:r w:rsidRPr="00A30DFA">
        <w:rPr>
          <w:rFonts w:ascii="仿宋" w:eastAsia="仿宋" w:hAnsi="仿宋"/>
          <w:sz w:val="24"/>
          <w:lang w:val="zh-CN"/>
        </w:rPr>
        <w:t>1</w:t>
      </w:r>
      <w:r w:rsidR="0096660A" w:rsidRPr="00A30DFA">
        <w:rPr>
          <w:rFonts w:ascii="仿宋" w:eastAsia="仿宋" w:hAnsi="仿宋" w:hint="eastAsia"/>
          <w:sz w:val="24"/>
          <w:lang w:val="zh-CN"/>
        </w:rPr>
        <w:t>、受事故影响的一方应在不可抗力的事故发生后尽快以书面形式通知另一方，并在事故发生后</w:t>
      </w:r>
      <w:r w:rsidR="0096660A" w:rsidRPr="00A30DFA">
        <w:rPr>
          <w:rFonts w:ascii="仿宋" w:eastAsia="仿宋" w:hAnsi="仿宋"/>
          <w:sz w:val="24"/>
          <w:lang w:val="zh-CN"/>
        </w:rPr>
        <w:t>14</w:t>
      </w:r>
      <w:r w:rsidR="0096660A" w:rsidRPr="00A30DFA">
        <w:rPr>
          <w:rFonts w:ascii="仿宋" w:eastAsia="仿宋" w:hAnsi="仿宋" w:hint="eastAsia"/>
          <w:sz w:val="24"/>
          <w:lang w:val="zh-CN"/>
        </w:rPr>
        <w:t>天内，将有关部门出具的证明文件送给另一方。如果不可抗力影响时间延续</w:t>
      </w:r>
      <w:r w:rsidR="0096660A" w:rsidRPr="00A30DFA">
        <w:rPr>
          <w:rFonts w:ascii="仿宋" w:eastAsia="仿宋" w:hAnsi="仿宋"/>
          <w:sz w:val="24"/>
          <w:lang w:val="zh-CN"/>
        </w:rPr>
        <w:t>120</w:t>
      </w:r>
      <w:r w:rsidR="0096660A" w:rsidRPr="00A30DFA">
        <w:rPr>
          <w:rFonts w:ascii="仿宋" w:eastAsia="仿宋" w:hAnsi="仿宋" w:hint="eastAsia"/>
          <w:sz w:val="24"/>
          <w:lang w:val="zh-CN"/>
        </w:rPr>
        <w:t>天以上的，双方应通过友好协商在合理的时间内达成进一步履行合同的协议。</w:t>
      </w:r>
    </w:p>
    <w:p w14:paraId="61430614" w14:textId="77777777" w:rsidR="0096660A" w:rsidRPr="00A30DFA" w:rsidRDefault="0096660A" w:rsidP="00974945">
      <w:pPr>
        <w:adjustRightInd w:val="0"/>
        <w:snapToGrid w:val="0"/>
        <w:spacing w:line="288" w:lineRule="auto"/>
        <w:ind w:firstLine="420"/>
        <w:rPr>
          <w:rFonts w:ascii="仿宋" w:eastAsia="仿宋" w:hAnsi="仿宋"/>
          <w:sz w:val="24"/>
        </w:rPr>
      </w:pPr>
      <w:r w:rsidRPr="00A30DFA">
        <w:rPr>
          <w:rFonts w:ascii="仿宋" w:eastAsia="仿宋" w:hAnsi="仿宋" w:hint="eastAsia"/>
          <w:sz w:val="24"/>
        </w:rPr>
        <w:t>1</w:t>
      </w:r>
      <w:r w:rsidR="00D77539" w:rsidRPr="00A30DFA">
        <w:rPr>
          <w:rFonts w:ascii="仿宋" w:eastAsia="仿宋" w:hAnsi="仿宋"/>
          <w:sz w:val="24"/>
        </w:rPr>
        <w:t>2</w:t>
      </w:r>
      <w:r w:rsidRPr="00A30DFA">
        <w:rPr>
          <w:rFonts w:ascii="仿宋" w:eastAsia="仿宋" w:hAnsi="仿宋" w:hint="eastAsia"/>
          <w:sz w:val="24"/>
        </w:rPr>
        <w:t>、项目所涉及的设备及软件到货时，须提供原厂商的供货证明。</w:t>
      </w:r>
    </w:p>
    <w:p w14:paraId="634D1A6F" w14:textId="77777777" w:rsidR="0096660A" w:rsidRPr="00A30DFA" w:rsidRDefault="0096660A" w:rsidP="00974945">
      <w:pPr>
        <w:snapToGrid w:val="0"/>
        <w:spacing w:line="288" w:lineRule="auto"/>
        <w:ind w:firstLine="420"/>
        <w:rPr>
          <w:rFonts w:ascii="仿宋" w:eastAsia="仿宋" w:hAnsi="仿宋"/>
          <w:sz w:val="24"/>
        </w:rPr>
      </w:pPr>
      <w:r w:rsidRPr="00A30DFA">
        <w:rPr>
          <w:rFonts w:ascii="仿宋" w:eastAsia="仿宋" w:hAnsi="仿宋" w:hint="eastAsia"/>
          <w:sz w:val="24"/>
        </w:rPr>
        <w:t>1</w:t>
      </w:r>
      <w:r w:rsidR="00D77539" w:rsidRPr="00A30DFA">
        <w:rPr>
          <w:rFonts w:ascii="仿宋" w:eastAsia="仿宋" w:hAnsi="仿宋"/>
          <w:sz w:val="24"/>
        </w:rPr>
        <w:t>3</w:t>
      </w:r>
      <w:r w:rsidRPr="00A30DFA">
        <w:rPr>
          <w:rFonts w:ascii="仿宋" w:eastAsia="仿宋" w:hAnsi="仿宋" w:hint="eastAsia"/>
          <w:sz w:val="24"/>
        </w:rPr>
        <w:t>、质量保证</w:t>
      </w:r>
    </w:p>
    <w:p w14:paraId="1FFC071E" w14:textId="77777777" w:rsidR="0096660A" w:rsidRPr="00A30DFA" w:rsidRDefault="0096660A" w:rsidP="00974945">
      <w:pPr>
        <w:snapToGrid w:val="0"/>
        <w:spacing w:line="288" w:lineRule="auto"/>
        <w:ind w:firstLine="482"/>
        <w:rPr>
          <w:rFonts w:ascii="仿宋" w:eastAsia="仿宋" w:hAnsi="仿宋"/>
          <w:sz w:val="24"/>
        </w:rPr>
      </w:pPr>
      <w:r w:rsidRPr="00A30DFA">
        <w:rPr>
          <w:rFonts w:ascii="仿宋" w:eastAsia="仿宋" w:hAnsi="仿宋" w:hint="eastAsia"/>
          <w:sz w:val="24"/>
        </w:rPr>
        <w:t>（1）具有可靠的售后服务体系，质量可靠、使用安全。所供货物与合同规定的型号与配置相一致，未曾开箱使用，设备安装调试完毕后，能在其功能范围</w:t>
      </w:r>
      <w:proofErr w:type="gramStart"/>
      <w:r w:rsidRPr="00A30DFA">
        <w:rPr>
          <w:rFonts w:ascii="仿宋" w:eastAsia="仿宋" w:hAnsi="仿宋" w:hint="eastAsia"/>
          <w:sz w:val="24"/>
        </w:rPr>
        <w:t>内保障</w:t>
      </w:r>
      <w:proofErr w:type="gramEnd"/>
      <w:r w:rsidRPr="00A30DFA">
        <w:rPr>
          <w:rFonts w:ascii="仿宋" w:eastAsia="仿宋" w:hAnsi="仿宋" w:hint="eastAsia"/>
          <w:sz w:val="24"/>
        </w:rPr>
        <w:t>采购人的系统安全、稳定运行。符合采购人的采购要求。如发生所供设备与合同不符，采购人有权拒收或退货，由此产生的一切责任和后果由供方承担。</w:t>
      </w:r>
    </w:p>
    <w:p w14:paraId="22A9C7DE" w14:textId="77777777" w:rsidR="0096660A" w:rsidRPr="00A30DFA" w:rsidRDefault="0096660A" w:rsidP="00974945">
      <w:pPr>
        <w:snapToGrid w:val="0"/>
        <w:spacing w:line="288" w:lineRule="auto"/>
        <w:ind w:firstLineChars="200" w:firstLine="480"/>
        <w:rPr>
          <w:rFonts w:ascii="仿宋" w:eastAsia="仿宋" w:hAnsi="仿宋"/>
          <w:sz w:val="24"/>
          <w:lang w:val="zh-CN"/>
        </w:rPr>
      </w:pPr>
      <w:r w:rsidRPr="00A30DFA">
        <w:rPr>
          <w:rFonts w:ascii="仿宋" w:eastAsia="仿宋" w:hAnsi="仿宋" w:hint="eastAsia"/>
          <w:sz w:val="24"/>
        </w:rPr>
        <w:t>（2）项目实施过程中应严格做好安全防范措施，如乙方项目实施人员在施工中违</w:t>
      </w:r>
      <w:r w:rsidRPr="00A30DFA">
        <w:rPr>
          <w:rFonts w:ascii="仿宋" w:eastAsia="仿宋" w:hAnsi="仿宋" w:hint="eastAsia"/>
          <w:sz w:val="24"/>
        </w:rPr>
        <w:lastRenderedPageBreak/>
        <w:t>反操作规定造成人员伤亡事故或施工现场防范措施设置不明造成人员伤害事故，一切责任均有乙方负责</w:t>
      </w:r>
    </w:p>
    <w:p w14:paraId="66654B70" w14:textId="77777777" w:rsidR="0096660A" w:rsidRPr="00A30DFA" w:rsidRDefault="0096660A" w:rsidP="00974945">
      <w:pPr>
        <w:snapToGrid w:val="0"/>
        <w:spacing w:line="288" w:lineRule="auto"/>
        <w:ind w:firstLine="420"/>
        <w:rPr>
          <w:rFonts w:ascii="仿宋" w:eastAsia="仿宋" w:hAnsi="仿宋"/>
          <w:sz w:val="24"/>
        </w:rPr>
      </w:pPr>
      <w:r w:rsidRPr="00A30DFA">
        <w:rPr>
          <w:rFonts w:ascii="仿宋" w:eastAsia="仿宋" w:hAnsi="仿宋" w:hint="eastAsia"/>
          <w:sz w:val="24"/>
        </w:rPr>
        <w:t>1</w:t>
      </w:r>
      <w:r w:rsidR="00D77539" w:rsidRPr="00A30DFA">
        <w:rPr>
          <w:rFonts w:ascii="仿宋" w:eastAsia="仿宋" w:hAnsi="仿宋"/>
          <w:sz w:val="24"/>
        </w:rPr>
        <w:t>4</w:t>
      </w:r>
      <w:r w:rsidRPr="00A30DFA">
        <w:rPr>
          <w:rFonts w:ascii="仿宋" w:eastAsia="仿宋" w:hAnsi="仿宋" w:hint="eastAsia"/>
          <w:sz w:val="24"/>
        </w:rPr>
        <w:t>、售后服务</w:t>
      </w:r>
    </w:p>
    <w:p w14:paraId="570C05F1" w14:textId="77777777" w:rsidR="0096660A" w:rsidRPr="00A30DFA" w:rsidRDefault="0096660A" w:rsidP="00974945">
      <w:pPr>
        <w:snapToGrid w:val="0"/>
        <w:spacing w:line="288" w:lineRule="auto"/>
        <w:ind w:firstLine="482"/>
        <w:rPr>
          <w:rFonts w:ascii="仿宋" w:eastAsia="仿宋" w:hAnsi="仿宋"/>
          <w:sz w:val="24"/>
        </w:rPr>
      </w:pPr>
      <w:r w:rsidRPr="00A30DFA">
        <w:rPr>
          <w:rFonts w:ascii="仿宋" w:eastAsia="仿宋" w:hAnsi="仿宋" w:hint="eastAsia"/>
          <w:sz w:val="24"/>
        </w:rPr>
        <w:t>项目免费保修期为</w:t>
      </w:r>
      <w:r w:rsidR="00D77539" w:rsidRPr="00A30DFA">
        <w:rPr>
          <w:rFonts w:ascii="仿宋" w:eastAsia="仿宋" w:hAnsi="仿宋" w:hint="eastAsia"/>
          <w:sz w:val="24"/>
        </w:rPr>
        <w:t>1</w:t>
      </w:r>
      <w:r w:rsidRPr="00A30DFA">
        <w:rPr>
          <w:rFonts w:ascii="仿宋" w:eastAsia="仿宋" w:hAnsi="仿宋" w:hint="eastAsia"/>
          <w:sz w:val="24"/>
        </w:rPr>
        <w:t>年，免费保修期从竣</w:t>
      </w:r>
      <w:r w:rsidR="00046D45" w:rsidRPr="00A30DFA">
        <w:rPr>
          <w:rFonts w:ascii="仿宋" w:eastAsia="仿宋" w:hAnsi="仿宋" w:hint="eastAsia"/>
          <w:sz w:val="24"/>
        </w:rPr>
        <w:t>工后正式验收后</w:t>
      </w:r>
      <w:r w:rsidRPr="00A30DFA">
        <w:rPr>
          <w:rFonts w:ascii="仿宋" w:eastAsia="仿宋" w:hAnsi="仿宋" w:hint="eastAsia"/>
          <w:sz w:val="24"/>
        </w:rPr>
        <w:t>计算。</w:t>
      </w:r>
      <w:r w:rsidR="00D97383" w:rsidRPr="00A30DFA">
        <w:rPr>
          <w:rFonts w:ascii="仿宋" w:eastAsia="仿宋" w:hAnsi="仿宋" w:hint="eastAsia"/>
          <w:sz w:val="24"/>
        </w:rPr>
        <w:t>1小时内做出明确响应和安排，响应时间是接到用户需求电话后2小时内到达现场（郊区可延长到4小时）</w:t>
      </w:r>
      <w:r w:rsidR="00BE3560" w:rsidRPr="00A30DFA">
        <w:rPr>
          <w:rFonts w:ascii="仿宋" w:eastAsia="仿宋" w:hAnsi="仿宋" w:hint="eastAsia"/>
          <w:sz w:val="24"/>
        </w:rPr>
        <w:t>并</w:t>
      </w:r>
      <w:r w:rsidRPr="00A30DFA">
        <w:rPr>
          <w:rFonts w:ascii="仿宋" w:eastAsia="仿宋" w:hAnsi="仿宋" w:hint="eastAsia"/>
          <w:sz w:val="24"/>
        </w:rPr>
        <w:t>排除故障。乙方应拥有本地日常技术维护力量，落实本地化服务联系人、联系电话，乙方在每次服务完成后，须向用户提交相关文档，内容包括起因、响应、过程、结果、今后注意事项等。在保修期结束前，由乙方</w:t>
      </w:r>
      <w:proofErr w:type="gramStart"/>
      <w:r w:rsidRPr="00A30DFA">
        <w:rPr>
          <w:rFonts w:ascii="仿宋" w:eastAsia="仿宋" w:hAnsi="仿宋" w:hint="eastAsia"/>
          <w:sz w:val="24"/>
        </w:rPr>
        <w:t>集成师</w:t>
      </w:r>
      <w:proofErr w:type="gramEnd"/>
      <w:r w:rsidRPr="00A30DFA">
        <w:rPr>
          <w:rFonts w:ascii="仿宋" w:eastAsia="仿宋" w:hAnsi="仿宋" w:hint="eastAsia"/>
          <w:sz w:val="24"/>
        </w:rPr>
        <w:t>和甲方对所供软件系统进行一次全面检查，任何缺陷必须由乙方负责解决。在修复之后，乙方应将缺陷原因、修理内容、完成修理及恢复正常的时间和日期等报告给甲方，以保证系统正常运转；在质保期</w:t>
      </w:r>
      <w:r w:rsidR="00A662DD" w:rsidRPr="00A30DFA">
        <w:rPr>
          <w:rFonts w:ascii="仿宋" w:eastAsia="仿宋" w:hAnsi="仿宋" w:hint="eastAsia"/>
          <w:sz w:val="24"/>
        </w:rPr>
        <w:t>内</w:t>
      </w:r>
      <w:r w:rsidRPr="00A30DFA">
        <w:rPr>
          <w:rFonts w:ascii="仿宋" w:eastAsia="仿宋" w:hAnsi="仿宋" w:hint="eastAsia"/>
          <w:sz w:val="24"/>
        </w:rPr>
        <w:t>，乙方有责任和义务提供咨询和帮助，解决任何有关问题。</w:t>
      </w:r>
    </w:p>
    <w:p w14:paraId="034CCADE" w14:textId="77777777" w:rsidR="0096660A" w:rsidRPr="00A30DFA" w:rsidRDefault="0096660A" w:rsidP="00974945">
      <w:pPr>
        <w:adjustRightInd w:val="0"/>
        <w:snapToGrid w:val="0"/>
        <w:spacing w:line="288" w:lineRule="auto"/>
        <w:ind w:firstLine="420"/>
        <w:rPr>
          <w:rFonts w:ascii="仿宋" w:eastAsia="仿宋" w:hAnsi="仿宋"/>
          <w:sz w:val="24"/>
          <w:lang w:val="zh-CN"/>
        </w:rPr>
      </w:pPr>
      <w:r w:rsidRPr="00A30DFA">
        <w:rPr>
          <w:rFonts w:ascii="仿宋" w:eastAsia="仿宋" w:hAnsi="仿宋" w:hint="eastAsia"/>
          <w:sz w:val="24"/>
        </w:rPr>
        <w:t>1</w:t>
      </w:r>
      <w:r w:rsidR="00D77539" w:rsidRPr="00A30DFA">
        <w:rPr>
          <w:rFonts w:ascii="仿宋" w:eastAsia="仿宋" w:hAnsi="仿宋"/>
          <w:sz w:val="24"/>
        </w:rPr>
        <w:t>5</w:t>
      </w:r>
      <w:r w:rsidRPr="00A30DFA">
        <w:rPr>
          <w:rFonts w:ascii="仿宋" w:eastAsia="仿宋" w:hAnsi="仿宋" w:hint="eastAsia"/>
          <w:sz w:val="24"/>
          <w:lang w:val="zh-CN"/>
        </w:rPr>
        <w:t>在本合同履行过程中发生争议，双方应当协商解决。双方不愿协商、调解解决或者协商、调解不成的，双方商定，申请</w:t>
      </w:r>
      <w:r w:rsidRPr="00A30DFA">
        <w:rPr>
          <w:rFonts w:ascii="仿宋" w:eastAsia="仿宋" w:hAnsi="仿宋" w:hint="eastAsia"/>
          <w:bCs/>
          <w:sz w:val="24"/>
          <w:lang w:val="zh-CN"/>
        </w:rPr>
        <w:t>杭州仲裁委员会</w:t>
      </w:r>
      <w:r w:rsidRPr="00A30DFA">
        <w:rPr>
          <w:rFonts w:ascii="仿宋" w:eastAsia="仿宋" w:hAnsi="仿宋" w:hint="eastAsia"/>
          <w:sz w:val="24"/>
          <w:lang w:val="zh-CN"/>
        </w:rPr>
        <w:t>仲裁。</w:t>
      </w:r>
    </w:p>
    <w:p w14:paraId="340F51BC" w14:textId="77777777" w:rsidR="0096660A" w:rsidRPr="00A30DFA" w:rsidRDefault="0096660A" w:rsidP="00974945">
      <w:pPr>
        <w:pStyle w:val="21"/>
        <w:snapToGrid w:val="0"/>
        <w:spacing w:before="0" w:line="288" w:lineRule="auto"/>
        <w:ind w:firstLineChars="0" w:firstLine="420"/>
        <w:rPr>
          <w:rFonts w:ascii="仿宋" w:eastAsia="仿宋" w:hAnsi="仿宋"/>
        </w:rPr>
      </w:pPr>
      <w:r w:rsidRPr="00A30DFA">
        <w:rPr>
          <w:rFonts w:ascii="仿宋" w:eastAsia="仿宋" w:hAnsi="仿宋" w:hint="eastAsia"/>
        </w:rPr>
        <w:t>1</w:t>
      </w:r>
      <w:r w:rsidR="00D77539" w:rsidRPr="00A30DFA">
        <w:rPr>
          <w:rFonts w:ascii="仿宋" w:eastAsia="仿宋" w:hAnsi="仿宋"/>
        </w:rPr>
        <w:t>6</w:t>
      </w:r>
      <w:r w:rsidRPr="00A30DFA">
        <w:rPr>
          <w:rFonts w:ascii="仿宋" w:eastAsia="仿宋" w:hAnsi="仿宋" w:hint="eastAsia"/>
        </w:rPr>
        <w:t>乙方对在项目建设期间所获得的甲方的情报和资料有保密义务，泄漏秘密应承担的责任。不论本合同是否变更、解除、终止，本条款均有效。</w:t>
      </w:r>
    </w:p>
    <w:p w14:paraId="4ABF5DC9" w14:textId="77777777" w:rsidR="0096660A" w:rsidRPr="00A30DFA" w:rsidRDefault="0096660A" w:rsidP="00974945">
      <w:pPr>
        <w:adjustRightInd w:val="0"/>
        <w:snapToGrid w:val="0"/>
        <w:spacing w:line="288" w:lineRule="auto"/>
        <w:ind w:firstLine="420"/>
        <w:rPr>
          <w:rFonts w:ascii="仿宋" w:eastAsia="仿宋" w:hAnsi="仿宋"/>
          <w:sz w:val="24"/>
        </w:rPr>
      </w:pPr>
      <w:r w:rsidRPr="00A30DFA">
        <w:rPr>
          <w:rFonts w:ascii="仿宋" w:eastAsia="仿宋" w:hAnsi="仿宋" w:hint="eastAsia"/>
          <w:sz w:val="24"/>
        </w:rPr>
        <w:t>1</w:t>
      </w:r>
      <w:r w:rsidR="00D77539" w:rsidRPr="00A30DFA">
        <w:rPr>
          <w:rFonts w:ascii="仿宋" w:eastAsia="仿宋" w:hAnsi="仿宋"/>
          <w:sz w:val="24"/>
        </w:rPr>
        <w:t>7</w:t>
      </w:r>
      <w:r w:rsidRPr="00A30DFA">
        <w:rPr>
          <w:rFonts w:ascii="仿宋" w:eastAsia="仿宋" w:hAnsi="仿宋" w:hint="eastAsia"/>
          <w:sz w:val="24"/>
          <w:lang w:val="zh-CN"/>
        </w:rPr>
        <w:t>达不到项目规定的技术指标，乙方应当承担违约责任。承担方式和违约金额如下：超期</w:t>
      </w:r>
      <w:r w:rsidRPr="00A30DFA">
        <w:rPr>
          <w:rFonts w:ascii="仿宋" w:eastAsia="仿宋" w:hAnsi="仿宋"/>
          <w:sz w:val="24"/>
          <w:lang w:val="zh-CN"/>
        </w:rPr>
        <w:t>30</w:t>
      </w:r>
      <w:r w:rsidRPr="00A30DFA">
        <w:rPr>
          <w:rFonts w:ascii="仿宋" w:eastAsia="仿宋" w:hAnsi="仿宋" w:hint="eastAsia"/>
          <w:sz w:val="24"/>
          <w:lang w:val="zh-CN"/>
        </w:rPr>
        <w:t>天内，每天</w:t>
      </w:r>
      <w:proofErr w:type="gramStart"/>
      <w:r w:rsidRPr="00A30DFA">
        <w:rPr>
          <w:rFonts w:ascii="仿宋" w:eastAsia="仿宋" w:hAnsi="仿宋" w:hint="eastAsia"/>
          <w:sz w:val="24"/>
          <w:lang w:val="zh-CN"/>
        </w:rPr>
        <w:t>扣合同</w:t>
      </w:r>
      <w:proofErr w:type="gramEnd"/>
      <w:r w:rsidRPr="00A30DFA">
        <w:rPr>
          <w:rFonts w:ascii="仿宋" w:eastAsia="仿宋" w:hAnsi="仿宋" w:hint="eastAsia"/>
          <w:sz w:val="24"/>
          <w:lang w:val="zh-CN"/>
        </w:rPr>
        <w:t>金额的</w:t>
      </w:r>
      <w:r w:rsidRPr="00A30DFA">
        <w:rPr>
          <w:rFonts w:ascii="仿宋" w:eastAsia="仿宋" w:hAnsi="仿宋"/>
          <w:sz w:val="24"/>
          <w:lang w:val="zh-CN"/>
        </w:rPr>
        <w:t>0.5</w:t>
      </w:r>
      <w:r w:rsidRPr="00A30DFA">
        <w:rPr>
          <w:rFonts w:ascii="仿宋" w:eastAsia="仿宋" w:hAnsi="仿宋" w:hint="eastAsia"/>
          <w:sz w:val="24"/>
          <w:lang w:val="zh-CN"/>
        </w:rPr>
        <w:t>‰；累计超期</w:t>
      </w:r>
      <w:r w:rsidRPr="00A30DFA">
        <w:rPr>
          <w:rFonts w:ascii="仿宋" w:eastAsia="仿宋" w:hAnsi="仿宋"/>
          <w:sz w:val="24"/>
          <w:lang w:val="zh-CN"/>
        </w:rPr>
        <w:t>30</w:t>
      </w:r>
      <w:r w:rsidRPr="00A30DFA">
        <w:rPr>
          <w:rFonts w:ascii="仿宋" w:eastAsia="仿宋" w:hAnsi="仿宋" w:hint="eastAsia"/>
          <w:sz w:val="24"/>
          <w:lang w:val="zh-CN"/>
        </w:rPr>
        <w:t>天，甲方有权终止执行合同，并没收履约保证金。</w:t>
      </w:r>
    </w:p>
    <w:p w14:paraId="2A7DB340" w14:textId="77777777" w:rsidR="00D525CC" w:rsidRPr="00A30DFA" w:rsidRDefault="004C69EF" w:rsidP="00974945">
      <w:pPr>
        <w:adjustRightInd w:val="0"/>
        <w:snapToGrid w:val="0"/>
        <w:spacing w:line="288" w:lineRule="auto"/>
        <w:ind w:firstLine="420"/>
        <w:rPr>
          <w:rFonts w:ascii="仿宋" w:eastAsia="仿宋" w:hAnsi="仿宋"/>
          <w:sz w:val="24"/>
          <w:lang w:val="zh-CN"/>
        </w:rPr>
      </w:pPr>
      <w:r w:rsidRPr="00A30DFA">
        <w:rPr>
          <w:rFonts w:ascii="仿宋" w:eastAsia="仿宋" w:hAnsi="仿宋" w:hint="eastAsia"/>
          <w:sz w:val="24"/>
        </w:rPr>
        <w:t>1</w:t>
      </w:r>
      <w:r w:rsidR="00D77539" w:rsidRPr="00A30DFA">
        <w:rPr>
          <w:rFonts w:ascii="仿宋" w:eastAsia="仿宋" w:hAnsi="仿宋"/>
          <w:sz w:val="24"/>
        </w:rPr>
        <w:t>8</w:t>
      </w:r>
      <w:r w:rsidR="00D525CC" w:rsidRPr="00A30DFA">
        <w:rPr>
          <w:rFonts w:ascii="仿宋" w:eastAsia="仿宋" w:hAnsi="仿宋" w:hint="eastAsia"/>
          <w:sz w:val="24"/>
          <w:lang w:val="zh-CN"/>
        </w:rPr>
        <w:t>本合同任何一方给另一方的通知，都应以书面或电传</w:t>
      </w:r>
      <w:r w:rsidR="00D525CC" w:rsidRPr="00A30DFA">
        <w:rPr>
          <w:rFonts w:ascii="仿宋" w:eastAsia="仿宋" w:hAnsi="仿宋"/>
          <w:sz w:val="24"/>
          <w:lang w:val="zh-CN"/>
        </w:rPr>
        <w:t>/</w:t>
      </w:r>
      <w:r w:rsidR="00D525CC" w:rsidRPr="00A30DFA">
        <w:rPr>
          <w:rFonts w:ascii="仿宋" w:eastAsia="仿宋" w:hAnsi="仿宋" w:hint="eastAsia"/>
          <w:sz w:val="24"/>
          <w:lang w:val="zh-CN"/>
        </w:rPr>
        <w:t>传真</w:t>
      </w:r>
      <w:r w:rsidR="00D525CC" w:rsidRPr="00A30DFA">
        <w:rPr>
          <w:rFonts w:ascii="仿宋" w:eastAsia="仿宋" w:hAnsi="仿宋"/>
          <w:sz w:val="24"/>
          <w:lang w:val="zh-CN"/>
        </w:rPr>
        <w:t>/</w:t>
      </w:r>
      <w:r w:rsidR="00D525CC" w:rsidRPr="00A30DFA">
        <w:rPr>
          <w:rFonts w:ascii="仿宋" w:eastAsia="仿宋" w:hAnsi="仿宋" w:hint="eastAsia"/>
          <w:sz w:val="24"/>
          <w:lang w:val="zh-CN"/>
        </w:rPr>
        <w:t>电报的形式发送，而另一方应以书面形式确认并发送到对方明确的地址。</w:t>
      </w:r>
    </w:p>
    <w:p w14:paraId="33525FD0" w14:textId="77777777" w:rsidR="00D525CC" w:rsidRPr="00A30DFA" w:rsidRDefault="00D77539" w:rsidP="00974945">
      <w:pPr>
        <w:pStyle w:val="21"/>
        <w:snapToGrid w:val="0"/>
        <w:spacing w:before="0" w:line="288" w:lineRule="auto"/>
        <w:ind w:firstLineChars="0" w:firstLine="420"/>
        <w:rPr>
          <w:rFonts w:ascii="仿宋" w:eastAsia="仿宋" w:hAnsi="仿宋"/>
        </w:rPr>
      </w:pPr>
      <w:r w:rsidRPr="00A30DFA">
        <w:rPr>
          <w:rFonts w:ascii="仿宋" w:eastAsia="仿宋" w:hAnsi="仿宋"/>
        </w:rPr>
        <w:t>19</w:t>
      </w:r>
      <w:r w:rsidR="00D525CC" w:rsidRPr="00A30DFA">
        <w:rPr>
          <w:rFonts w:ascii="仿宋" w:eastAsia="仿宋" w:hAnsi="仿宋"/>
        </w:rPr>
        <w:t>履行合同</w:t>
      </w:r>
      <w:r w:rsidR="00D525CC" w:rsidRPr="00A30DFA">
        <w:rPr>
          <w:rFonts w:ascii="仿宋" w:eastAsia="仿宋" w:hAnsi="仿宋" w:hint="eastAsia"/>
        </w:rPr>
        <w:t>期间</w:t>
      </w:r>
      <w:r w:rsidR="00D525CC" w:rsidRPr="00A30DFA">
        <w:rPr>
          <w:rFonts w:ascii="仿宋" w:eastAsia="仿宋" w:hAnsi="仿宋"/>
        </w:rPr>
        <w:t>中，因出现无法克服的技术困难，导致</w:t>
      </w:r>
      <w:r w:rsidR="00D525CC" w:rsidRPr="00A30DFA">
        <w:rPr>
          <w:rFonts w:ascii="仿宋" w:eastAsia="仿宋" w:hAnsi="仿宋" w:hint="eastAsia"/>
        </w:rPr>
        <w:t>设计</w:t>
      </w:r>
      <w:r w:rsidR="00D525CC" w:rsidRPr="00A30DFA">
        <w:rPr>
          <w:rFonts w:ascii="仿宋" w:eastAsia="仿宋" w:hAnsi="仿宋"/>
        </w:rPr>
        <w:t>开发失败或部分失败的，由此造成的风险损失由</w:t>
      </w:r>
      <w:r w:rsidR="00D525CC" w:rsidRPr="00A30DFA">
        <w:rPr>
          <w:rFonts w:ascii="仿宋" w:eastAsia="仿宋" w:hAnsi="仿宋" w:hint="eastAsia"/>
        </w:rPr>
        <w:t>乙方</w:t>
      </w:r>
      <w:r w:rsidR="00D525CC" w:rsidRPr="00A30DFA">
        <w:rPr>
          <w:rFonts w:ascii="仿宋" w:eastAsia="仿宋" w:hAnsi="仿宋"/>
        </w:rPr>
        <w:t>负担。</w:t>
      </w:r>
    </w:p>
    <w:p w14:paraId="7A3285ED" w14:textId="77777777" w:rsidR="00D525CC" w:rsidRPr="00A30DFA" w:rsidRDefault="00D525CC" w:rsidP="00974945">
      <w:pPr>
        <w:adjustRightInd w:val="0"/>
        <w:snapToGrid w:val="0"/>
        <w:spacing w:line="288" w:lineRule="auto"/>
        <w:ind w:firstLine="420"/>
        <w:rPr>
          <w:rFonts w:ascii="仿宋" w:eastAsia="仿宋" w:hAnsi="仿宋"/>
          <w:sz w:val="24"/>
        </w:rPr>
      </w:pPr>
      <w:r w:rsidRPr="00A30DFA">
        <w:rPr>
          <w:rFonts w:ascii="仿宋" w:eastAsia="仿宋" w:hAnsi="仿宋" w:hint="eastAsia"/>
          <w:sz w:val="24"/>
        </w:rPr>
        <w:t>2</w:t>
      </w:r>
      <w:r w:rsidR="00D77539" w:rsidRPr="00A30DFA">
        <w:rPr>
          <w:rFonts w:ascii="仿宋" w:eastAsia="仿宋" w:hAnsi="仿宋"/>
          <w:sz w:val="24"/>
        </w:rPr>
        <w:t>0</w:t>
      </w:r>
      <w:r w:rsidRPr="00A30DFA">
        <w:rPr>
          <w:rFonts w:ascii="仿宋" w:eastAsia="仿宋" w:hAnsi="仿宋" w:hint="eastAsia"/>
          <w:sz w:val="24"/>
          <w:lang w:val="zh-CN"/>
        </w:rPr>
        <w:t>适用法律：本合同应按照中华人民共和国的法律进行解释。</w:t>
      </w:r>
    </w:p>
    <w:p w14:paraId="7F48CD5B" w14:textId="77777777" w:rsidR="0096660A" w:rsidRPr="00A30DFA" w:rsidRDefault="00D525CC" w:rsidP="00974945">
      <w:pPr>
        <w:snapToGrid w:val="0"/>
        <w:spacing w:line="288" w:lineRule="auto"/>
        <w:ind w:firstLine="420"/>
        <w:rPr>
          <w:rFonts w:ascii="仿宋" w:eastAsia="仿宋" w:hAnsi="仿宋"/>
          <w:sz w:val="24"/>
          <w:szCs w:val="24"/>
          <w:lang w:val="zh-CN"/>
        </w:rPr>
      </w:pPr>
      <w:r w:rsidRPr="00A30DFA">
        <w:rPr>
          <w:rFonts w:ascii="仿宋" w:eastAsia="仿宋" w:hAnsi="仿宋" w:hint="eastAsia"/>
          <w:sz w:val="24"/>
          <w:szCs w:val="24"/>
          <w:lang w:val="zh-CN"/>
        </w:rPr>
        <w:t>2</w:t>
      </w:r>
      <w:bookmarkStart w:id="37" w:name="_Toc80157775"/>
      <w:bookmarkStart w:id="38" w:name="_Toc81372787"/>
      <w:bookmarkStart w:id="39" w:name="_Toc81372964"/>
      <w:bookmarkStart w:id="40" w:name="_Toc81373001"/>
      <w:r w:rsidR="00D77539" w:rsidRPr="00A30DFA">
        <w:rPr>
          <w:rFonts w:ascii="仿宋" w:eastAsia="仿宋" w:hAnsi="仿宋"/>
          <w:sz w:val="24"/>
          <w:szCs w:val="24"/>
          <w:lang w:val="zh-CN"/>
        </w:rPr>
        <w:t>1</w:t>
      </w:r>
      <w:r w:rsidRPr="00A30DFA">
        <w:rPr>
          <w:rFonts w:ascii="仿宋" w:eastAsia="仿宋" w:hAnsi="仿宋" w:hint="eastAsia"/>
          <w:sz w:val="24"/>
          <w:szCs w:val="24"/>
          <w:lang w:val="zh-CN"/>
        </w:rPr>
        <w:t>本合同壹式叁份，甲乙双方和采购机构各执壹份</w:t>
      </w:r>
      <w:bookmarkEnd w:id="37"/>
      <w:bookmarkEnd w:id="38"/>
      <w:bookmarkEnd w:id="39"/>
      <w:bookmarkEnd w:id="40"/>
      <w:r w:rsidR="00D77539" w:rsidRPr="00A30DFA">
        <w:rPr>
          <w:rFonts w:ascii="仿宋" w:eastAsia="仿宋" w:hAnsi="仿宋" w:hint="eastAsia"/>
          <w:sz w:val="24"/>
          <w:szCs w:val="24"/>
          <w:lang w:val="zh-CN"/>
        </w:rPr>
        <w:t>。</w:t>
      </w:r>
    </w:p>
    <w:p w14:paraId="26FB0A6E" w14:textId="77777777" w:rsidR="00D77539" w:rsidRPr="00A30DFA" w:rsidRDefault="00D77539" w:rsidP="00974945">
      <w:pPr>
        <w:snapToGrid w:val="0"/>
        <w:spacing w:line="288" w:lineRule="auto"/>
        <w:ind w:firstLine="420"/>
        <w:rPr>
          <w:rFonts w:ascii="仿宋" w:eastAsia="仿宋" w:hAnsi="仿宋"/>
          <w:sz w:val="24"/>
          <w:szCs w:val="24"/>
          <w:lang w:val="zh-CN"/>
        </w:rPr>
      </w:pPr>
    </w:p>
    <w:p w14:paraId="07CBE6DF" w14:textId="77777777" w:rsidR="006B1F63" w:rsidRPr="00A30DFA" w:rsidRDefault="00D77539" w:rsidP="00D77539">
      <w:pPr>
        <w:snapToGrid w:val="0"/>
        <w:spacing w:line="288" w:lineRule="auto"/>
        <w:rPr>
          <w:rFonts w:ascii="仿宋" w:eastAsia="仿宋" w:hAnsi="仿宋"/>
          <w:sz w:val="24"/>
          <w:szCs w:val="24"/>
        </w:rPr>
      </w:pPr>
      <w:r w:rsidRPr="00A30DFA">
        <w:rPr>
          <w:rFonts w:ascii="仿宋" w:eastAsia="仿宋" w:hAnsi="仿宋"/>
          <w:sz w:val="24"/>
          <w:szCs w:val="24"/>
        </w:rPr>
        <w:br w:type="page"/>
      </w:r>
      <w:r w:rsidR="006B1F63" w:rsidRPr="00A30DFA">
        <w:rPr>
          <w:rFonts w:ascii="仿宋" w:eastAsia="仿宋" w:hAnsi="仿宋" w:hint="eastAsia"/>
          <w:sz w:val="24"/>
          <w:szCs w:val="24"/>
        </w:rPr>
        <w:lastRenderedPageBreak/>
        <w:t xml:space="preserve">甲方（盖章）：                             乙方（盖章）：        </w:t>
      </w:r>
    </w:p>
    <w:p w14:paraId="3464A260" w14:textId="77777777" w:rsidR="006B1F63" w:rsidRPr="00A30DFA" w:rsidRDefault="006B1F63" w:rsidP="00974945">
      <w:pPr>
        <w:snapToGrid w:val="0"/>
        <w:spacing w:line="288" w:lineRule="auto"/>
        <w:rPr>
          <w:rFonts w:ascii="仿宋" w:eastAsia="仿宋" w:hAnsi="仿宋"/>
          <w:sz w:val="24"/>
          <w:szCs w:val="24"/>
        </w:rPr>
      </w:pPr>
      <w:r w:rsidRPr="00A30DFA">
        <w:rPr>
          <w:rFonts w:ascii="仿宋" w:eastAsia="仿宋" w:hAnsi="仿宋" w:hint="eastAsia"/>
          <w:sz w:val="24"/>
          <w:szCs w:val="24"/>
        </w:rPr>
        <w:t xml:space="preserve">法定代表人：                              法定代表人：                   </w:t>
      </w:r>
    </w:p>
    <w:p w14:paraId="13B5FA8B" w14:textId="77777777" w:rsidR="006B1F63" w:rsidRPr="00A30DFA" w:rsidRDefault="006B1F63" w:rsidP="00974945">
      <w:pPr>
        <w:snapToGrid w:val="0"/>
        <w:spacing w:line="288" w:lineRule="auto"/>
        <w:rPr>
          <w:rFonts w:ascii="仿宋" w:eastAsia="仿宋" w:hAnsi="仿宋"/>
          <w:sz w:val="24"/>
          <w:szCs w:val="24"/>
        </w:rPr>
      </w:pPr>
      <w:r w:rsidRPr="00A30DFA">
        <w:rPr>
          <w:rFonts w:ascii="仿宋" w:eastAsia="仿宋" w:hAnsi="仿宋" w:hint="eastAsia"/>
          <w:sz w:val="24"/>
          <w:szCs w:val="24"/>
        </w:rPr>
        <w:t xml:space="preserve">或受委托人（签字）：                       或受委托人（签字）：                  </w:t>
      </w:r>
    </w:p>
    <w:p w14:paraId="47596CC7" w14:textId="77777777" w:rsidR="006B1F63" w:rsidRPr="00A30DFA" w:rsidRDefault="006B1F63" w:rsidP="00974945">
      <w:pPr>
        <w:snapToGrid w:val="0"/>
        <w:spacing w:line="288" w:lineRule="auto"/>
        <w:rPr>
          <w:rFonts w:ascii="仿宋" w:eastAsia="仿宋" w:hAnsi="仿宋"/>
          <w:sz w:val="24"/>
          <w:szCs w:val="24"/>
        </w:rPr>
      </w:pPr>
      <w:r w:rsidRPr="00A30DFA">
        <w:rPr>
          <w:rFonts w:ascii="仿宋" w:eastAsia="仿宋" w:hAnsi="仿宋" w:hint="eastAsia"/>
          <w:sz w:val="24"/>
          <w:szCs w:val="24"/>
        </w:rPr>
        <w:t>联系人：                                  联系人：</w:t>
      </w:r>
    </w:p>
    <w:p w14:paraId="4CAEF6AB" w14:textId="77777777" w:rsidR="006B1F63" w:rsidRPr="00A30DFA" w:rsidRDefault="006B1F63" w:rsidP="00974945">
      <w:pPr>
        <w:snapToGrid w:val="0"/>
        <w:spacing w:line="288" w:lineRule="auto"/>
        <w:rPr>
          <w:rFonts w:ascii="仿宋" w:eastAsia="仿宋" w:hAnsi="仿宋"/>
          <w:sz w:val="24"/>
          <w:szCs w:val="24"/>
        </w:rPr>
      </w:pPr>
      <w:r w:rsidRPr="00A30DFA">
        <w:rPr>
          <w:rFonts w:ascii="仿宋" w:eastAsia="仿宋" w:hAnsi="仿宋" w:hint="eastAsia"/>
          <w:sz w:val="24"/>
          <w:szCs w:val="24"/>
        </w:rPr>
        <w:t xml:space="preserve">地址：                                    地址： </w:t>
      </w:r>
    </w:p>
    <w:p w14:paraId="6F39D8EE" w14:textId="77777777" w:rsidR="006B1F63" w:rsidRPr="00A30DFA" w:rsidRDefault="006B1F63" w:rsidP="00974945">
      <w:pPr>
        <w:snapToGrid w:val="0"/>
        <w:spacing w:line="288" w:lineRule="auto"/>
        <w:rPr>
          <w:rFonts w:ascii="仿宋" w:eastAsia="仿宋" w:hAnsi="仿宋"/>
          <w:sz w:val="24"/>
          <w:szCs w:val="24"/>
        </w:rPr>
      </w:pPr>
      <w:r w:rsidRPr="00A30DFA">
        <w:rPr>
          <w:rFonts w:ascii="仿宋" w:eastAsia="仿宋" w:hAnsi="仿宋" w:hint="eastAsia"/>
          <w:sz w:val="24"/>
          <w:szCs w:val="24"/>
        </w:rPr>
        <w:t>电话：                                    电话：</w:t>
      </w:r>
    </w:p>
    <w:p w14:paraId="1944285C" w14:textId="77777777" w:rsidR="006B1F63" w:rsidRPr="00A30DFA" w:rsidRDefault="006B1F63" w:rsidP="00974945">
      <w:pPr>
        <w:snapToGrid w:val="0"/>
        <w:spacing w:line="288" w:lineRule="auto"/>
        <w:rPr>
          <w:rFonts w:ascii="仿宋" w:eastAsia="仿宋" w:hAnsi="仿宋"/>
          <w:sz w:val="24"/>
          <w:szCs w:val="24"/>
        </w:rPr>
      </w:pPr>
      <w:r w:rsidRPr="00A30DFA">
        <w:rPr>
          <w:rFonts w:ascii="仿宋" w:eastAsia="仿宋" w:hAnsi="仿宋" w:hint="eastAsia"/>
          <w:sz w:val="24"/>
          <w:szCs w:val="24"/>
        </w:rPr>
        <w:t>传真：                                    传真：</w:t>
      </w:r>
    </w:p>
    <w:p w14:paraId="66CD1BAC" w14:textId="77777777" w:rsidR="006B1F63" w:rsidRPr="00A30DFA" w:rsidRDefault="006B1F63" w:rsidP="00974945">
      <w:pPr>
        <w:snapToGrid w:val="0"/>
        <w:spacing w:line="288" w:lineRule="auto"/>
        <w:rPr>
          <w:rFonts w:ascii="仿宋" w:eastAsia="仿宋" w:hAnsi="仿宋"/>
          <w:sz w:val="24"/>
          <w:szCs w:val="24"/>
        </w:rPr>
      </w:pPr>
      <w:r w:rsidRPr="00A30DFA">
        <w:rPr>
          <w:rFonts w:ascii="仿宋" w:eastAsia="仿宋" w:hAnsi="仿宋" w:hint="eastAsia"/>
          <w:sz w:val="24"/>
          <w:szCs w:val="24"/>
        </w:rPr>
        <w:t xml:space="preserve">开户银行：                                开户银行： </w:t>
      </w:r>
    </w:p>
    <w:p w14:paraId="65AB95E9" w14:textId="77777777" w:rsidR="006B1F63" w:rsidRPr="00A30DFA" w:rsidRDefault="006B1F63" w:rsidP="00974945">
      <w:pPr>
        <w:snapToGrid w:val="0"/>
        <w:spacing w:line="288" w:lineRule="auto"/>
        <w:rPr>
          <w:rFonts w:ascii="仿宋" w:eastAsia="仿宋" w:hAnsi="仿宋"/>
          <w:sz w:val="24"/>
          <w:szCs w:val="24"/>
        </w:rPr>
      </w:pPr>
      <w:proofErr w:type="gramStart"/>
      <w:r w:rsidRPr="00A30DFA">
        <w:rPr>
          <w:rFonts w:ascii="仿宋" w:eastAsia="仿宋" w:hAnsi="仿宋" w:hint="eastAsia"/>
          <w:sz w:val="24"/>
          <w:szCs w:val="24"/>
        </w:rPr>
        <w:t>帐号</w:t>
      </w:r>
      <w:proofErr w:type="gramEnd"/>
      <w:r w:rsidRPr="00A30DFA">
        <w:rPr>
          <w:rFonts w:ascii="仿宋" w:eastAsia="仿宋" w:hAnsi="仿宋" w:hint="eastAsia"/>
          <w:sz w:val="24"/>
          <w:szCs w:val="24"/>
        </w:rPr>
        <w:t xml:space="preserve">：                                    </w:t>
      </w:r>
      <w:proofErr w:type="gramStart"/>
      <w:r w:rsidRPr="00A30DFA">
        <w:rPr>
          <w:rFonts w:ascii="仿宋" w:eastAsia="仿宋" w:hAnsi="仿宋" w:hint="eastAsia"/>
          <w:sz w:val="24"/>
          <w:szCs w:val="24"/>
        </w:rPr>
        <w:t>帐号</w:t>
      </w:r>
      <w:proofErr w:type="gramEnd"/>
      <w:r w:rsidRPr="00A30DFA">
        <w:rPr>
          <w:rFonts w:ascii="仿宋" w:eastAsia="仿宋" w:hAnsi="仿宋" w:hint="eastAsia"/>
          <w:sz w:val="24"/>
          <w:szCs w:val="24"/>
        </w:rPr>
        <w:t>：</w:t>
      </w:r>
    </w:p>
    <w:p w14:paraId="02A2F23A" w14:textId="77777777" w:rsidR="006B1F63" w:rsidRPr="00A30DFA" w:rsidRDefault="006B1F63" w:rsidP="00974945">
      <w:pPr>
        <w:snapToGrid w:val="0"/>
        <w:spacing w:line="288" w:lineRule="auto"/>
        <w:rPr>
          <w:rFonts w:ascii="仿宋" w:eastAsia="仿宋" w:hAnsi="仿宋"/>
          <w:sz w:val="24"/>
          <w:szCs w:val="24"/>
        </w:rPr>
      </w:pPr>
      <w:r w:rsidRPr="00A30DFA">
        <w:rPr>
          <w:rFonts w:ascii="仿宋" w:eastAsia="仿宋" w:hAnsi="仿宋" w:hint="eastAsia"/>
          <w:sz w:val="24"/>
          <w:szCs w:val="24"/>
        </w:rPr>
        <w:t xml:space="preserve">                                           </w:t>
      </w:r>
    </w:p>
    <w:p w14:paraId="403341BC" w14:textId="77777777" w:rsidR="006B1F63" w:rsidRPr="00A30DFA" w:rsidRDefault="006B1F63" w:rsidP="00974945">
      <w:pPr>
        <w:snapToGrid w:val="0"/>
        <w:spacing w:line="288" w:lineRule="auto"/>
        <w:rPr>
          <w:rFonts w:ascii="仿宋" w:eastAsia="仿宋" w:hAnsi="仿宋"/>
          <w:sz w:val="24"/>
          <w:szCs w:val="24"/>
        </w:rPr>
      </w:pPr>
    </w:p>
    <w:p w14:paraId="096D98A7" w14:textId="77777777" w:rsidR="003C0D8E" w:rsidRPr="00A30DFA" w:rsidRDefault="003C0D8E" w:rsidP="00974945">
      <w:pPr>
        <w:snapToGrid w:val="0"/>
        <w:spacing w:line="288" w:lineRule="auto"/>
        <w:rPr>
          <w:rFonts w:ascii="仿宋" w:eastAsia="仿宋" w:hAnsi="仿宋"/>
          <w:sz w:val="24"/>
          <w:szCs w:val="24"/>
        </w:rPr>
      </w:pPr>
    </w:p>
    <w:p w14:paraId="4C85F07F" w14:textId="77777777" w:rsidR="006B1F63" w:rsidRPr="00A30DFA" w:rsidRDefault="006B1F63" w:rsidP="00974945">
      <w:pPr>
        <w:snapToGrid w:val="0"/>
        <w:spacing w:line="288" w:lineRule="auto"/>
        <w:rPr>
          <w:rFonts w:ascii="仿宋" w:eastAsia="仿宋" w:hAnsi="仿宋"/>
          <w:sz w:val="24"/>
          <w:szCs w:val="24"/>
        </w:rPr>
      </w:pPr>
    </w:p>
    <w:p w14:paraId="496809F5" w14:textId="77777777" w:rsidR="006B1F63" w:rsidRPr="00A30DFA" w:rsidRDefault="006B1F63" w:rsidP="00974945">
      <w:pPr>
        <w:snapToGrid w:val="0"/>
        <w:spacing w:line="288" w:lineRule="auto"/>
        <w:ind w:firstLineChars="2400" w:firstLine="5760"/>
        <w:rPr>
          <w:rFonts w:ascii="仿宋" w:eastAsia="仿宋" w:hAnsi="仿宋"/>
          <w:sz w:val="24"/>
          <w:szCs w:val="24"/>
        </w:rPr>
      </w:pPr>
      <w:r w:rsidRPr="00A30DFA">
        <w:rPr>
          <w:rFonts w:ascii="仿宋" w:eastAsia="仿宋" w:hAnsi="仿宋" w:hint="eastAsia"/>
          <w:sz w:val="24"/>
          <w:szCs w:val="24"/>
        </w:rPr>
        <w:t>签 约 地：</w:t>
      </w:r>
    </w:p>
    <w:p w14:paraId="3752E355" w14:textId="77777777" w:rsidR="006B1F63" w:rsidRPr="00432603" w:rsidRDefault="006B1F63" w:rsidP="00974945">
      <w:pPr>
        <w:adjustRightInd w:val="0"/>
        <w:snapToGrid w:val="0"/>
        <w:spacing w:line="288" w:lineRule="auto"/>
        <w:ind w:firstLineChars="200" w:firstLine="480"/>
        <w:rPr>
          <w:rFonts w:ascii="仿宋_GB2312" w:eastAsia="仿宋_GB2312"/>
          <w:sz w:val="24"/>
          <w:szCs w:val="24"/>
        </w:rPr>
      </w:pPr>
      <w:r w:rsidRPr="00A30DFA">
        <w:rPr>
          <w:rFonts w:ascii="仿宋" w:eastAsia="仿宋" w:hAnsi="仿宋" w:hint="eastAsia"/>
          <w:sz w:val="24"/>
          <w:szCs w:val="24"/>
        </w:rPr>
        <w:t xml:space="preserve">                                            签约日期：</w:t>
      </w:r>
      <w:r w:rsidR="005368D5" w:rsidRPr="00A30DFA">
        <w:rPr>
          <w:rFonts w:ascii="仿宋" w:eastAsia="仿宋" w:hAnsi="仿宋" w:hint="eastAsia"/>
          <w:sz w:val="24"/>
          <w:szCs w:val="24"/>
        </w:rPr>
        <w:t>2019</w:t>
      </w:r>
      <w:r w:rsidR="00257320" w:rsidRPr="00A30DFA">
        <w:rPr>
          <w:rFonts w:ascii="仿宋" w:eastAsia="仿宋" w:hAnsi="仿宋" w:hint="eastAsia"/>
          <w:sz w:val="24"/>
          <w:szCs w:val="24"/>
        </w:rPr>
        <w:t>年</w:t>
      </w:r>
      <w:r w:rsidRPr="00A30DFA">
        <w:rPr>
          <w:rFonts w:ascii="仿宋" w:eastAsia="仿宋" w:hAnsi="仿宋" w:hint="eastAsia"/>
          <w:sz w:val="24"/>
          <w:szCs w:val="24"/>
        </w:rPr>
        <w:t xml:space="preserve">   月    日</w:t>
      </w:r>
    </w:p>
    <w:bookmarkEnd w:id="36"/>
    <w:p w14:paraId="01E7F9DE" w14:textId="77777777" w:rsidR="00300922" w:rsidRPr="00432603" w:rsidRDefault="00300922" w:rsidP="00974945">
      <w:pPr>
        <w:adjustRightInd w:val="0"/>
        <w:snapToGrid w:val="0"/>
        <w:spacing w:line="288" w:lineRule="auto"/>
        <w:rPr>
          <w:rFonts w:ascii="仿宋_GB2312" w:eastAsia="仿宋_GB2312" w:hAnsi="宋体"/>
          <w:b/>
          <w:sz w:val="36"/>
          <w:szCs w:val="36"/>
        </w:rPr>
      </w:pPr>
    </w:p>
    <w:sectPr w:rsidR="00300922" w:rsidRPr="00432603" w:rsidSect="00D46E1C">
      <w:footerReference w:type="even" r:id="rId8"/>
      <w:footerReference w:type="default" r:id="rId9"/>
      <w:pgSz w:w="11906" w:h="16838" w:code="9"/>
      <w:pgMar w:top="1247" w:right="1418" w:bottom="147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2C565" w14:textId="77777777" w:rsidR="004A5762" w:rsidRDefault="004A5762">
      <w:r>
        <w:separator/>
      </w:r>
    </w:p>
  </w:endnote>
  <w:endnote w:type="continuationSeparator" w:id="0">
    <w:p w14:paraId="00F1A825" w14:textId="77777777" w:rsidR="004A5762" w:rsidRDefault="004A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楷体_GB2312">
    <w:altName w:val="楷体"/>
    <w:charset w:val="86"/>
    <w:family w:val="auto"/>
    <w:pitch w:val="default"/>
    <w:sig w:usb0="00000000" w:usb1="00000000" w:usb2="00000000" w:usb3="00000000" w:csb0="00040000" w:csb1="00000000"/>
  </w:font>
  <w:font w:name="Arial Unicode MS">
    <w:panose1 w:val="020B0604020202020204"/>
    <w:charset w:val="00"/>
    <w:family w:val="roman"/>
    <w:pitch w:val="variable"/>
    <w:sig w:usb0="00000003" w:usb1="00000000" w:usb2="00000000" w:usb3="00000000" w:csb0="00000001" w:csb1="00000000"/>
  </w:font>
  <w:font w:name="???|CS?o｡ﾀ?">
    <w:altName w:val="MS PGothic"/>
    <w:charset w:val="80"/>
    <w:family w:val="modern"/>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方正黑体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体">
    <w:altName w:val="宋体"/>
    <w:charset w:val="86"/>
    <w:family w:val="roman"/>
    <w:pitch w:val="default"/>
    <w:sig w:usb0="00000001" w:usb1="080E0000" w:usb2="00000010" w:usb3="00000000" w:csb0="00040000" w:csb1="00000000"/>
  </w:font>
  <w:font w:name="Vrinda">
    <w:panose1 w:val="00000400000000000000"/>
    <w:charset w:val="00"/>
    <w:family w:val="swiss"/>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0CF4" w14:textId="77777777" w:rsidR="0058299A" w:rsidRDefault="0058299A" w:rsidP="00811755">
    <w:pPr>
      <w:pStyle w:val="afc"/>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06BBD013" w14:textId="77777777" w:rsidR="0058299A" w:rsidRDefault="0058299A">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2474" w14:textId="77777777" w:rsidR="0058299A" w:rsidRDefault="0058299A" w:rsidP="008816B4">
    <w:pPr>
      <w:pStyle w:val="afc"/>
      <w:tabs>
        <w:tab w:val="left" w:pos="4215"/>
        <w:tab w:val="center" w:pos="4535"/>
      </w:tabs>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52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8D500" w14:textId="77777777" w:rsidR="004A5762" w:rsidRDefault="004A5762">
      <w:r>
        <w:separator/>
      </w:r>
    </w:p>
  </w:footnote>
  <w:footnote w:type="continuationSeparator" w:id="0">
    <w:p w14:paraId="0669103B" w14:textId="77777777" w:rsidR="004A5762" w:rsidRDefault="004A5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7AB4"/>
      </v:shape>
    </w:pict>
  </w:numPicBullet>
  <w:abstractNum w:abstractNumId="0" w15:restartNumberingAfterBreak="0">
    <w:nsid w:val="FFFFFF7E"/>
    <w:multiLevelType w:val="singleLevel"/>
    <w:tmpl w:val="69D4825E"/>
    <w:lvl w:ilvl="0">
      <w:start w:val="1"/>
      <w:numFmt w:val="decimal"/>
      <w:pStyle w:val="3"/>
      <w:lvlText w:val="%1."/>
      <w:lvlJc w:val="left"/>
      <w:pPr>
        <w:tabs>
          <w:tab w:val="num" w:pos="1200"/>
        </w:tabs>
        <w:ind w:leftChars="400" w:left="720" w:hangingChars="200" w:hanging="360"/>
      </w:pPr>
    </w:lvl>
  </w:abstractNum>
  <w:abstractNum w:abstractNumId="1" w15:restartNumberingAfterBreak="0">
    <w:nsid w:val="FFFFFFFB"/>
    <w:multiLevelType w:val="multilevel"/>
    <w:tmpl w:val="FFFFFFFF"/>
    <w:lvl w:ilvl="0">
      <w:start w:val="1"/>
      <w:numFmt w:val="chineseCountingThousand"/>
      <w:lvlText w:val="%1. "/>
      <w:legacy w:legacy="1" w:legacySpace="0" w:legacyIndent="0"/>
      <w:lvlJc w:val="left"/>
      <w:rPr>
        <w:sz w:val="32"/>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2" w15:restartNumberingAfterBreak="0">
    <w:nsid w:val="00000027"/>
    <w:multiLevelType w:val="singleLevel"/>
    <w:tmpl w:val="00000027"/>
    <w:lvl w:ilvl="0">
      <w:numFmt w:val="bullet"/>
      <w:lvlText w:val="*"/>
      <w:lvlJc w:val="left"/>
    </w:lvl>
  </w:abstractNum>
  <w:abstractNum w:abstractNumId="3" w15:restartNumberingAfterBreak="0">
    <w:nsid w:val="0C776B48"/>
    <w:multiLevelType w:val="hybridMultilevel"/>
    <w:tmpl w:val="9A4AA8FC"/>
    <w:lvl w:ilvl="0" w:tplc="62ACDF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A0DFD"/>
    <w:multiLevelType w:val="hybridMultilevel"/>
    <w:tmpl w:val="C390FAB0"/>
    <w:lvl w:ilvl="0" w:tplc="49BAC9FE">
      <w:start w:val="1"/>
      <w:numFmt w:val="decimal"/>
      <w:pStyle w:val="a"/>
      <w:lvlText w:val="%1."/>
      <w:lvlJc w:val="left"/>
      <w:pPr>
        <w:tabs>
          <w:tab w:val="num" w:pos="900"/>
        </w:tabs>
        <w:ind w:left="900" w:hanging="420"/>
      </w:pPr>
    </w:lvl>
    <w:lvl w:ilvl="1" w:tplc="04090019">
      <w:start w:val="1"/>
      <w:numFmt w:val="decimal"/>
      <w:lvlText w:val="%2、"/>
      <w:lvlJc w:val="left"/>
      <w:pPr>
        <w:tabs>
          <w:tab w:val="num" w:pos="1260"/>
        </w:tabs>
        <w:ind w:left="1260" w:hanging="360"/>
      </w:pPr>
    </w:lvl>
    <w:lvl w:ilvl="2" w:tplc="0409001B">
      <w:start w:val="1"/>
      <w:numFmt w:val="upperLetter"/>
      <w:lvlText w:val="%3、"/>
      <w:lvlJc w:val="left"/>
      <w:pPr>
        <w:tabs>
          <w:tab w:val="num" w:pos="1680"/>
        </w:tabs>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5235CC2"/>
    <w:multiLevelType w:val="hybridMultilevel"/>
    <w:tmpl w:val="054C84F0"/>
    <w:name w:val="WW8Num36"/>
    <w:lvl w:ilvl="0" w:tplc="E95E637A">
      <w:start w:val="1"/>
      <w:numFmt w:val="bullet"/>
      <w:lvlText w:val=""/>
      <w:lvlJc w:val="left"/>
      <w:pPr>
        <w:ind w:left="840" w:hanging="360"/>
      </w:pPr>
      <w:rPr>
        <w:rFonts w:ascii="Wingdings" w:hAnsi="Wingdings" w:hint="default"/>
      </w:rPr>
    </w:lvl>
    <w:lvl w:ilvl="1" w:tplc="BFA815F2">
      <w:start w:val="1"/>
      <w:numFmt w:val="lowerLetter"/>
      <w:lvlText w:val="%2)"/>
      <w:lvlJc w:val="left"/>
      <w:pPr>
        <w:ind w:left="1320" w:hanging="420"/>
      </w:pPr>
    </w:lvl>
    <w:lvl w:ilvl="2" w:tplc="3A763172">
      <w:start w:val="1"/>
      <w:numFmt w:val="lowerRoman"/>
      <w:lvlText w:val="%3."/>
      <w:lvlJc w:val="right"/>
      <w:pPr>
        <w:ind w:left="1740" w:hanging="420"/>
      </w:pPr>
    </w:lvl>
    <w:lvl w:ilvl="3" w:tplc="5ECC5462">
      <w:start w:val="1"/>
      <w:numFmt w:val="decimal"/>
      <w:lvlText w:val="%4."/>
      <w:lvlJc w:val="left"/>
      <w:pPr>
        <w:ind w:left="2160" w:hanging="420"/>
      </w:pPr>
    </w:lvl>
    <w:lvl w:ilvl="4" w:tplc="A40CD852">
      <w:start w:val="1"/>
      <w:numFmt w:val="lowerLetter"/>
      <w:lvlText w:val="%5)"/>
      <w:lvlJc w:val="left"/>
      <w:pPr>
        <w:ind w:left="2580" w:hanging="420"/>
      </w:pPr>
    </w:lvl>
    <w:lvl w:ilvl="5" w:tplc="76561DEC">
      <w:start w:val="1"/>
      <w:numFmt w:val="lowerRoman"/>
      <w:lvlText w:val="%6."/>
      <w:lvlJc w:val="right"/>
      <w:pPr>
        <w:ind w:left="3000" w:hanging="420"/>
      </w:pPr>
    </w:lvl>
    <w:lvl w:ilvl="6" w:tplc="440CCADA">
      <w:start w:val="1"/>
      <w:numFmt w:val="decimal"/>
      <w:lvlText w:val="%7."/>
      <w:lvlJc w:val="left"/>
      <w:pPr>
        <w:ind w:left="3420" w:hanging="420"/>
      </w:pPr>
    </w:lvl>
    <w:lvl w:ilvl="7" w:tplc="B7060394">
      <w:start w:val="1"/>
      <w:numFmt w:val="lowerLetter"/>
      <w:lvlText w:val="%8)"/>
      <w:lvlJc w:val="left"/>
      <w:pPr>
        <w:ind w:left="3840" w:hanging="420"/>
      </w:pPr>
    </w:lvl>
    <w:lvl w:ilvl="8" w:tplc="BE9AB6FE">
      <w:start w:val="1"/>
      <w:numFmt w:val="lowerRoman"/>
      <w:lvlText w:val="%9."/>
      <w:lvlJc w:val="right"/>
      <w:pPr>
        <w:ind w:left="4260" w:hanging="420"/>
      </w:pPr>
    </w:lvl>
  </w:abstractNum>
  <w:abstractNum w:abstractNumId="6" w15:restartNumberingAfterBreak="0">
    <w:nsid w:val="259E5107"/>
    <w:multiLevelType w:val="hybridMultilevel"/>
    <w:tmpl w:val="70BA13FC"/>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388205DF"/>
    <w:multiLevelType w:val="multilevel"/>
    <w:tmpl w:val="7F40406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9983020"/>
    <w:multiLevelType w:val="hybridMultilevel"/>
    <w:tmpl w:val="12BC05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D527702"/>
    <w:multiLevelType w:val="hybridMultilevel"/>
    <w:tmpl w:val="B0F66B5E"/>
    <w:lvl w:ilvl="0" w:tplc="0409000B">
      <w:start w:val="1"/>
      <w:numFmt w:val="japaneseCounting"/>
      <w:lvlText w:val="%1、"/>
      <w:lvlJc w:val="left"/>
      <w:pPr>
        <w:tabs>
          <w:tab w:val="num" w:pos="480"/>
        </w:tabs>
        <w:ind w:left="480" w:hanging="480"/>
      </w:pPr>
      <w:rPr>
        <w:rFonts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4E9E42BC"/>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50DD660F"/>
    <w:multiLevelType w:val="hybridMultilevel"/>
    <w:tmpl w:val="FB0C868C"/>
    <w:lvl w:ilvl="0" w:tplc="D69A883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243498"/>
    <w:multiLevelType w:val="hybridMultilevel"/>
    <w:tmpl w:val="B848218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46260FA"/>
    <w:multiLevelType w:val="multilevel"/>
    <w:tmpl w:val="57467FEE"/>
    <w:lvl w:ilvl="0">
      <w:start w:val="1"/>
      <w:numFmt w:val="decimal"/>
      <w:pStyle w:val="a0"/>
      <w:suff w:val="nothing"/>
      <w:lvlText w:val="表%1　"/>
      <w:lvlJc w:val="left"/>
      <w:pPr>
        <w:ind w:left="3240" w:firstLine="0"/>
      </w:pPr>
      <w:rPr>
        <w:rFonts w:ascii="黑体" w:eastAsia="黑体" w:hAnsi="Times New Roman" w:hint="eastAsia"/>
        <w:b w:val="0"/>
        <w:i w:val="0"/>
        <w:sz w:val="21"/>
        <w:lang w:val="en-US"/>
      </w:rPr>
    </w:lvl>
    <w:lvl w:ilvl="1">
      <w:start w:val="1"/>
      <w:numFmt w:val="decimal"/>
      <w:lvlText w:val="%1.%2"/>
      <w:lvlJc w:val="left"/>
      <w:pPr>
        <w:tabs>
          <w:tab w:val="num" w:pos="872"/>
        </w:tabs>
        <w:ind w:left="872" w:hanging="567"/>
      </w:pPr>
    </w:lvl>
    <w:lvl w:ilvl="2">
      <w:start w:val="1"/>
      <w:numFmt w:val="decimal"/>
      <w:lvlText w:val="%1.%2.%3"/>
      <w:lvlJc w:val="left"/>
      <w:pPr>
        <w:tabs>
          <w:tab w:val="num" w:pos="1298"/>
        </w:tabs>
        <w:ind w:left="1298" w:hanging="567"/>
      </w:pPr>
    </w:lvl>
    <w:lvl w:ilvl="3">
      <w:start w:val="1"/>
      <w:numFmt w:val="decimal"/>
      <w:lvlText w:val="%1.%2.%3.%4"/>
      <w:lvlJc w:val="left"/>
      <w:pPr>
        <w:tabs>
          <w:tab w:val="num" w:pos="1864"/>
        </w:tabs>
        <w:ind w:left="1864" w:hanging="708"/>
      </w:pPr>
    </w:lvl>
    <w:lvl w:ilvl="4">
      <w:start w:val="1"/>
      <w:numFmt w:val="decimal"/>
      <w:lvlText w:val="%1.%2.%3.%4.%5"/>
      <w:lvlJc w:val="left"/>
      <w:pPr>
        <w:tabs>
          <w:tab w:val="num" w:pos="2431"/>
        </w:tabs>
        <w:ind w:left="2431" w:hanging="850"/>
      </w:pPr>
    </w:lvl>
    <w:lvl w:ilvl="5">
      <w:start w:val="1"/>
      <w:numFmt w:val="decimal"/>
      <w:lvlText w:val="%1.%2.%3.%4.%5.%6"/>
      <w:lvlJc w:val="left"/>
      <w:pPr>
        <w:tabs>
          <w:tab w:val="num" w:pos="3140"/>
        </w:tabs>
        <w:ind w:left="3140" w:hanging="1134"/>
      </w:pPr>
    </w:lvl>
    <w:lvl w:ilvl="6">
      <w:start w:val="1"/>
      <w:numFmt w:val="decimal"/>
      <w:lvlText w:val="%1.%2.%3.%4.%5.%6.%7"/>
      <w:lvlJc w:val="left"/>
      <w:pPr>
        <w:tabs>
          <w:tab w:val="num" w:pos="3707"/>
        </w:tabs>
        <w:ind w:left="3707" w:hanging="1276"/>
      </w:pPr>
    </w:lvl>
    <w:lvl w:ilvl="7">
      <w:start w:val="1"/>
      <w:numFmt w:val="decimal"/>
      <w:lvlText w:val="%1.%2.%3.%4.%5.%6.%7.%8"/>
      <w:lvlJc w:val="left"/>
      <w:pPr>
        <w:tabs>
          <w:tab w:val="num" w:pos="4274"/>
        </w:tabs>
        <w:ind w:left="4274" w:hanging="1418"/>
      </w:pPr>
    </w:lvl>
    <w:lvl w:ilvl="8">
      <w:start w:val="1"/>
      <w:numFmt w:val="decimal"/>
      <w:lvlText w:val="%1.%2.%3.%4.%5.%6.%7.%8.%9"/>
      <w:lvlJc w:val="left"/>
      <w:pPr>
        <w:tabs>
          <w:tab w:val="num" w:pos="4982"/>
        </w:tabs>
        <w:ind w:left="4982" w:hanging="1700"/>
      </w:pPr>
    </w:lvl>
  </w:abstractNum>
  <w:abstractNum w:abstractNumId="14" w15:restartNumberingAfterBreak="0">
    <w:nsid w:val="650D7ECE"/>
    <w:multiLevelType w:val="hybridMultilevel"/>
    <w:tmpl w:val="6E40120A"/>
    <w:lvl w:ilvl="0" w:tplc="D9484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CEA2025"/>
    <w:multiLevelType w:val="multilevel"/>
    <w:tmpl w:val="007CD78A"/>
    <w:lvl w:ilvl="0">
      <w:start w:val="1"/>
      <w:numFmt w:val="none"/>
      <w:pStyle w:val="a1"/>
      <w:suff w:val="nothing"/>
      <w:lvlText w:val="%1"/>
      <w:lvlJc w:val="left"/>
      <w:pPr>
        <w:ind w:left="0" w:firstLine="0"/>
      </w:pPr>
      <w:rPr>
        <w:rFonts w:ascii="Times New Roman" w:hAnsi="Times New Roman" w:cs="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pStyle w:val="a3"/>
      <w:suff w:val="nothing"/>
      <w:lvlText w:val="%1%2.%3　"/>
      <w:lvlJc w:val="left"/>
      <w:pPr>
        <w:ind w:left="525" w:firstLine="0"/>
      </w:pPr>
      <w:rPr>
        <w:rFonts w:ascii="黑体" w:eastAsia="黑体" w:hAnsi="Times New Roman" w:hint="eastAsia"/>
        <w:b w:val="0"/>
        <w:i w:val="0"/>
        <w:sz w:val="21"/>
      </w:rPr>
    </w:lvl>
    <w:lvl w:ilvl="3">
      <w:start w:val="1"/>
      <w:numFmt w:val="decimal"/>
      <w:pStyle w:val="a4"/>
      <w:suff w:val="nothing"/>
      <w:lvlText w:val="%1%2.%3.%4　"/>
      <w:lvlJc w:val="left"/>
      <w:pPr>
        <w:ind w:left="18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6" w15:restartNumberingAfterBreak="0">
    <w:nsid w:val="7E0727DB"/>
    <w:multiLevelType w:val="hybridMultilevel"/>
    <w:tmpl w:val="57BE7BAE"/>
    <w:lvl w:ilvl="0" w:tplc="C0CE4B12">
      <w:start w:val="1"/>
      <w:numFmt w:val="decimal"/>
      <w:pStyle w:val="a8"/>
      <w:lvlText w:val="%1."/>
      <w:lvlJc w:val="left"/>
      <w:pPr>
        <w:tabs>
          <w:tab w:val="num" w:pos="840"/>
        </w:tabs>
        <w:ind w:left="840" w:hanging="420"/>
      </w:pPr>
      <w:rPr>
        <w:b w:val="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1"/>
  </w:num>
  <w:num w:numId="2">
    <w:abstractNumId w:val="9"/>
  </w:num>
  <w:num w:numId="3">
    <w:abstractNumId w:val="0"/>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2"/>
  </w:num>
  <w:num w:numId="10">
    <w:abstractNumId w:val="16"/>
  </w:num>
  <w:num w:numId="11">
    <w:abstractNumId w:val="4"/>
  </w:num>
  <w:num w:numId="12">
    <w:abstractNumId w:val="12"/>
  </w:num>
  <w:num w:numId="13">
    <w:abstractNumId w:val="6"/>
  </w:num>
  <w:num w:numId="14">
    <w:abstractNumId w:val="11"/>
  </w:num>
  <w:num w:numId="15">
    <w:abstractNumId w:val="3"/>
  </w:num>
  <w:num w:numId="16">
    <w:abstractNumId w:val="14"/>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59"/>
    <w:rsid w:val="00003087"/>
    <w:rsid w:val="00003C5D"/>
    <w:rsid w:val="00004D11"/>
    <w:rsid w:val="00005FC0"/>
    <w:rsid w:val="0000639B"/>
    <w:rsid w:val="00010166"/>
    <w:rsid w:val="00010B3A"/>
    <w:rsid w:val="00010B65"/>
    <w:rsid w:val="00011B88"/>
    <w:rsid w:val="00012E8E"/>
    <w:rsid w:val="00013938"/>
    <w:rsid w:val="00014ACF"/>
    <w:rsid w:val="00016149"/>
    <w:rsid w:val="00016DE1"/>
    <w:rsid w:val="00021B1E"/>
    <w:rsid w:val="0002260D"/>
    <w:rsid w:val="000240F0"/>
    <w:rsid w:val="00024E6A"/>
    <w:rsid w:val="00027036"/>
    <w:rsid w:val="00027D31"/>
    <w:rsid w:val="000305EB"/>
    <w:rsid w:val="00030D78"/>
    <w:rsid w:val="00032490"/>
    <w:rsid w:val="0003376A"/>
    <w:rsid w:val="00035E52"/>
    <w:rsid w:val="0003644D"/>
    <w:rsid w:val="000368C5"/>
    <w:rsid w:val="00040038"/>
    <w:rsid w:val="00040C7D"/>
    <w:rsid w:val="00040FAD"/>
    <w:rsid w:val="00041F78"/>
    <w:rsid w:val="000426E9"/>
    <w:rsid w:val="00043250"/>
    <w:rsid w:val="00044014"/>
    <w:rsid w:val="00044CFF"/>
    <w:rsid w:val="000465D4"/>
    <w:rsid w:val="00046D45"/>
    <w:rsid w:val="00047E1E"/>
    <w:rsid w:val="000501E2"/>
    <w:rsid w:val="00052CDE"/>
    <w:rsid w:val="000536BF"/>
    <w:rsid w:val="00057482"/>
    <w:rsid w:val="00057B55"/>
    <w:rsid w:val="000608F6"/>
    <w:rsid w:val="00063B61"/>
    <w:rsid w:val="000644F7"/>
    <w:rsid w:val="00070059"/>
    <w:rsid w:val="00070CDD"/>
    <w:rsid w:val="0007331F"/>
    <w:rsid w:val="000744A3"/>
    <w:rsid w:val="00074DDB"/>
    <w:rsid w:val="00075136"/>
    <w:rsid w:val="00075F0D"/>
    <w:rsid w:val="000765D6"/>
    <w:rsid w:val="00076ACE"/>
    <w:rsid w:val="00076E0C"/>
    <w:rsid w:val="00077813"/>
    <w:rsid w:val="000813CE"/>
    <w:rsid w:val="00084187"/>
    <w:rsid w:val="00084A5D"/>
    <w:rsid w:val="00084D15"/>
    <w:rsid w:val="00085F85"/>
    <w:rsid w:val="000906FF"/>
    <w:rsid w:val="00091B88"/>
    <w:rsid w:val="00093CD2"/>
    <w:rsid w:val="00093D2E"/>
    <w:rsid w:val="000943F2"/>
    <w:rsid w:val="000961C0"/>
    <w:rsid w:val="00096508"/>
    <w:rsid w:val="00096B0B"/>
    <w:rsid w:val="00096FEF"/>
    <w:rsid w:val="0009715F"/>
    <w:rsid w:val="000A21FC"/>
    <w:rsid w:val="000A309A"/>
    <w:rsid w:val="000A45CC"/>
    <w:rsid w:val="000A49E5"/>
    <w:rsid w:val="000A5692"/>
    <w:rsid w:val="000B0014"/>
    <w:rsid w:val="000B032F"/>
    <w:rsid w:val="000B0EFA"/>
    <w:rsid w:val="000B1179"/>
    <w:rsid w:val="000B30CB"/>
    <w:rsid w:val="000B5486"/>
    <w:rsid w:val="000B5AF1"/>
    <w:rsid w:val="000C17BB"/>
    <w:rsid w:val="000C19A4"/>
    <w:rsid w:val="000C1A7E"/>
    <w:rsid w:val="000C398E"/>
    <w:rsid w:val="000C4FB2"/>
    <w:rsid w:val="000C547D"/>
    <w:rsid w:val="000C5741"/>
    <w:rsid w:val="000C61A0"/>
    <w:rsid w:val="000C680C"/>
    <w:rsid w:val="000D2CF0"/>
    <w:rsid w:val="000D307F"/>
    <w:rsid w:val="000D376A"/>
    <w:rsid w:val="000D471D"/>
    <w:rsid w:val="000D5A5C"/>
    <w:rsid w:val="000D7C75"/>
    <w:rsid w:val="000E1738"/>
    <w:rsid w:val="000E1EA0"/>
    <w:rsid w:val="000E1FF6"/>
    <w:rsid w:val="000E2359"/>
    <w:rsid w:val="000E4070"/>
    <w:rsid w:val="000E4DB0"/>
    <w:rsid w:val="000E6649"/>
    <w:rsid w:val="000E6937"/>
    <w:rsid w:val="000E6F32"/>
    <w:rsid w:val="000E7319"/>
    <w:rsid w:val="000F0C53"/>
    <w:rsid w:val="000F0C99"/>
    <w:rsid w:val="000F31FE"/>
    <w:rsid w:val="000F33F8"/>
    <w:rsid w:val="000F6997"/>
    <w:rsid w:val="000F6CDC"/>
    <w:rsid w:val="001003D7"/>
    <w:rsid w:val="00100ED3"/>
    <w:rsid w:val="00101158"/>
    <w:rsid w:val="001030A8"/>
    <w:rsid w:val="001030FB"/>
    <w:rsid w:val="00103152"/>
    <w:rsid w:val="00106AAF"/>
    <w:rsid w:val="0010705E"/>
    <w:rsid w:val="00107583"/>
    <w:rsid w:val="00110C3E"/>
    <w:rsid w:val="00111DED"/>
    <w:rsid w:val="001130B8"/>
    <w:rsid w:val="001159C0"/>
    <w:rsid w:val="00116735"/>
    <w:rsid w:val="001167E3"/>
    <w:rsid w:val="00116E2F"/>
    <w:rsid w:val="00122A2E"/>
    <w:rsid w:val="00124BDA"/>
    <w:rsid w:val="00125AC2"/>
    <w:rsid w:val="001264F1"/>
    <w:rsid w:val="0012652C"/>
    <w:rsid w:val="00130721"/>
    <w:rsid w:val="001314D3"/>
    <w:rsid w:val="0013210B"/>
    <w:rsid w:val="001336A7"/>
    <w:rsid w:val="00133910"/>
    <w:rsid w:val="001345F5"/>
    <w:rsid w:val="0013542C"/>
    <w:rsid w:val="001360D0"/>
    <w:rsid w:val="001400DB"/>
    <w:rsid w:val="00142C7B"/>
    <w:rsid w:val="00143CC9"/>
    <w:rsid w:val="00143F2A"/>
    <w:rsid w:val="00146569"/>
    <w:rsid w:val="00146719"/>
    <w:rsid w:val="00146C2B"/>
    <w:rsid w:val="00147967"/>
    <w:rsid w:val="00150D1C"/>
    <w:rsid w:val="0015113C"/>
    <w:rsid w:val="001514BE"/>
    <w:rsid w:val="00151801"/>
    <w:rsid w:val="00152C16"/>
    <w:rsid w:val="00152C4F"/>
    <w:rsid w:val="00152DC8"/>
    <w:rsid w:val="00155382"/>
    <w:rsid w:val="0015709F"/>
    <w:rsid w:val="00160B1B"/>
    <w:rsid w:val="00160DB4"/>
    <w:rsid w:val="00161A04"/>
    <w:rsid w:val="00163772"/>
    <w:rsid w:val="001638D6"/>
    <w:rsid w:val="001651E9"/>
    <w:rsid w:val="00165983"/>
    <w:rsid w:val="00166F91"/>
    <w:rsid w:val="00170532"/>
    <w:rsid w:val="001716C0"/>
    <w:rsid w:val="00172C7B"/>
    <w:rsid w:val="00173A55"/>
    <w:rsid w:val="00174C21"/>
    <w:rsid w:val="00177B36"/>
    <w:rsid w:val="00177DF1"/>
    <w:rsid w:val="00180056"/>
    <w:rsid w:val="001832FD"/>
    <w:rsid w:val="00184E6E"/>
    <w:rsid w:val="00185019"/>
    <w:rsid w:val="00185A5F"/>
    <w:rsid w:val="00190DEF"/>
    <w:rsid w:val="001926B7"/>
    <w:rsid w:val="00192CB3"/>
    <w:rsid w:val="00194276"/>
    <w:rsid w:val="0019508E"/>
    <w:rsid w:val="001950DD"/>
    <w:rsid w:val="00196768"/>
    <w:rsid w:val="00197710"/>
    <w:rsid w:val="001977FD"/>
    <w:rsid w:val="001A3A8A"/>
    <w:rsid w:val="001A500B"/>
    <w:rsid w:val="001A5AA0"/>
    <w:rsid w:val="001B1B9F"/>
    <w:rsid w:val="001B2324"/>
    <w:rsid w:val="001B3DA5"/>
    <w:rsid w:val="001B545F"/>
    <w:rsid w:val="001B69CB"/>
    <w:rsid w:val="001B6BEB"/>
    <w:rsid w:val="001B7ECB"/>
    <w:rsid w:val="001C0FE7"/>
    <w:rsid w:val="001C31F0"/>
    <w:rsid w:val="001C3AAF"/>
    <w:rsid w:val="001C45C5"/>
    <w:rsid w:val="001C4C68"/>
    <w:rsid w:val="001C4E64"/>
    <w:rsid w:val="001C4F41"/>
    <w:rsid w:val="001C6183"/>
    <w:rsid w:val="001C65DC"/>
    <w:rsid w:val="001C7D77"/>
    <w:rsid w:val="001D09CB"/>
    <w:rsid w:val="001D122E"/>
    <w:rsid w:val="001D1BFA"/>
    <w:rsid w:val="001D1C68"/>
    <w:rsid w:val="001D22E9"/>
    <w:rsid w:val="001D43DA"/>
    <w:rsid w:val="001D79E8"/>
    <w:rsid w:val="001D7A35"/>
    <w:rsid w:val="001E1FE3"/>
    <w:rsid w:val="001E28C0"/>
    <w:rsid w:val="001E292F"/>
    <w:rsid w:val="001E2EA0"/>
    <w:rsid w:val="001E4201"/>
    <w:rsid w:val="001E4C2A"/>
    <w:rsid w:val="001E57D1"/>
    <w:rsid w:val="001E5A55"/>
    <w:rsid w:val="001E5D2E"/>
    <w:rsid w:val="001E731A"/>
    <w:rsid w:val="001E738C"/>
    <w:rsid w:val="001F34E4"/>
    <w:rsid w:val="001F3BCE"/>
    <w:rsid w:val="001F64A7"/>
    <w:rsid w:val="0020247D"/>
    <w:rsid w:val="002029D8"/>
    <w:rsid w:val="00204B14"/>
    <w:rsid w:val="00205FC7"/>
    <w:rsid w:val="00207376"/>
    <w:rsid w:val="00207780"/>
    <w:rsid w:val="00211436"/>
    <w:rsid w:val="002120E4"/>
    <w:rsid w:val="00213D9A"/>
    <w:rsid w:val="00214111"/>
    <w:rsid w:val="00214B4E"/>
    <w:rsid w:val="00215224"/>
    <w:rsid w:val="00216427"/>
    <w:rsid w:val="0021688F"/>
    <w:rsid w:val="00216D98"/>
    <w:rsid w:val="002223BD"/>
    <w:rsid w:val="00222C9B"/>
    <w:rsid w:val="00223B15"/>
    <w:rsid w:val="002248D7"/>
    <w:rsid w:val="00225119"/>
    <w:rsid w:val="00225698"/>
    <w:rsid w:val="00225A2F"/>
    <w:rsid w:val="0023077B"/>
    <w:rsid w:val="002326C8"/>
    <w:rsid w:val="002333C2"/>
    <w:rsid w:val="002368A8"/>
    <w:rsid w:val="002378F5"/>
    <w:rsid w:val="00240A25"/>
    <w:rsid w:val="00243AFA"/>
    <w:rsid w:val="002469E5"/>
    <w:rsid w:val="0025001B"/>
    <w:rsid w:val="002509AB"/>
    <w:rsid w:val="0025162B"/>
    <w:rsid w:val="00253D14"/>
    <w:rsid w:val="00253F04"/>
    <w:rsid w:val="00254A56"/>
    <w:rsid w:val="00254C29"/>
    <w:rsid w:val="00255C48"/>
    <w:rsid w:val="00257320"/>
    <w:rsid w:val="00257846"/>
    <w:rsid w:val="002614E3"/>
    <w:rsid w:val="00261C5B"/>
    <w:rsid w:val="0026319E"/>
    <w:rsid w:val="00265162"/>
    <w:rsid w:val="00267C87"/>
    <w:rsid w:val="00270C11"/>
    <w:rsid w:val="00270C80"/>
    <w:rsid w:val="00271170"/>
    <w:rsid w:val="0027176C"/>
    <w:rsid w:val="002719CB"/>
    <w:rsid w:val="00274015"/>
    <w:rsid w:val="00274276"/>
    <w:rsid w:val="002742F1"/>
    <w:rsid w:val="00274DD8"/>
    <w:rsid w:val="002810D6"/>
    <w:rsid w:val="00284604"/>
    <w:rsid w:val="00291195"/>
    <w:rsid w:val="00291FBC"/>
    <w:rsid w:val="00292348"/>
    <w:rsid w:val="00292869"/>
    <w:rsid w:val="00293475"/>
    <w:rsid w:val="002943C4"/>
    <w:rsid w:val="002945DC"/>
    <w:rsid w:val="00294993"/>
    <w:rsid w:val="00294A3C"/>
    <w:rsid w:val="00295023"/>
    <w:rsid w:val="002956BB"/>
    <w:rsid w:val="00296812"/>
    <w:rsid w:val="002968AF"/>
    <w:rsid w:val="00297078"/>
    <w:rsid w:val="002A25A4"/>
    <w:rsid w:val="002A4702"/>
    <w:rsid w:val="002A52A6"/>
    <w:rsid w:val="002A6CDE"/>
    <w:rsid w:val="002B0226"/>
    <w:rsid w:val="002B201B"/>
    <w:rsid w:val="002B37CF"/>
    <w:rsid w:val="002B3872"/>
    <w:rsid w:val="002B5BB2"/>
    <w:rsid w:val="002B655D"/>
    <w:rsid w:val="002C12D4"/>
    <w:rsid w:val="002C2090"/>
    <w:rsid w:val="002C302D"/>
    <w:rsid w:val="002C3075"/>
    <w:rsid w:val="002C33B8"/>
    <w:rsid w:val="002C39F4"/>
    <w:rsid w:val="002C5DA1"/>
    <w:rsid w:val="002C7F76"/>
    <w:rsid w:val="002D2096"/>
    <w:rsid w:val="002D23D3"/>
    <w:rsid w:val="002D2FE3"/>
    <w:rsid w:val="002D46DB"/>
    <w:rsid w:val="002D4C23"/>
    <w:rsid w:val="002D5A31"/>
    <w:rsid w:val="002D5BE0"/>
    <w:rsid w:val="002D6E9F"/>
    <w:rsid w:val="002E098E"/>
    <w:rsid w:val="002E0FCA"/>
    <w:rsid w:val="002E271B"/>
    <w:rsid w:val="002E32D4"/>
    <w:rsid w:val="002E370B"/>
    <w:rsid w:val="002E3F75"/>
    <w:rsid w:val="002E4466"/>
    <w:rsid w:val="002E5332"/>
    <w:rsid w:val="002E5DFD"/>
    <w:rsid w:val="002E6237"/>
    <w:rsid w:val="002E685B"/>
    <w:rsid w:val="002E6EF1"/>
    <w:rsid w:val="002F046D"/>
    <w:rsid w:val="002F0522"/>
    <w:rsid w:val="002F099E"/>
    <w:rsid w:val="002F1EC5"/>
    <w:rsid w:val="002F291C"/>
    <w:rsid w:val="002F299C"/>
    <w:rsid w:val="002F2CFB"/>
    <w:rsid w:val="002F300E"/>
    <w:rsid w:val="002F3682"/>
    <w:rsid w:val="002F544C"/>
    <w:rsid w:val="002F67A3"/>
    <w:rsid w:val="002F6E60"/>
    <w:rsid w:val="002F7597"/>
    <w:rsid w:val="003000BD"/>
    <w:rsid w:val="003003D5"/>
    <w:rsid w:val="00300922"/>
    <w:rsid w:val="003009F0"/>
    <w:rsid w:val="003011AC"/>
    <w:rsid w:val="003024EC"/>
    <w:rsid w:val="00302F86"/>
    <w:rsid w:val="00303745"/>
    <w:rsid w:val="0030407A"/>
    <w:rsid w:val="00304977"/>
    <w:rsid w:val="00304D4B"/>
    <w:rsid w:val="0031004D"/>
    <w:rsid w:val="003112B8"/>
    <w:rsid w:val="00311A01"/>
    <w:rsid w:val="00314625"/>
    <w:rsid w:val="00316365"/>
    <w:rsid w:val="00316FE7"/>
    <w:rsid w:val="00317611"/>
    <w:rsid w:val="0031788A"/>
    <w:rsid w:val="00320DBA"/>
    <w:rsid w:val="00321203"/>
    <w:rsid w:val="00321215"/>
    <w:rsid w:val="00321248"/>
    <w:rsid w:val="00321483"/>
    <w:rsid w:val="00322986"/>
    <w:rsid w:val="00323957"/>
    <w:rsid w:val="00323EB6"/>
    <w:rsid w:val="003253C1"/>
    <w:rsid w:val="00326BFD"/>
    <w:rsid w:val="0032771A"/>
    <w:rsid w:val="00332463"/>
    <w:rsid w:val="003324F6"/>
    <w:rsid w:val="00332B26"/>
    <w:rsid w:val="00333603"/>
    <w:rsid w:val="00333C43"/>
    <w:rsid w:val="00333FCC"/>
    <w:rsid w:val="00334E79"/>
    <w:rsid w:val="00335CDF"/>
    <w:rsid w:val="00336A56"/>
    <w:rsid w:val="003372EE"/>
    <w:rsid w:val="00337C64"/>
    <w:rsid w:val="003402B1"/>
    <w:rsid w:val="0034203C"/>
    <w:rsid w:val="003424BE"/>
    <w:rsid w:val="00344FB6"/>
    <w:rsid w:val="003463CA"/>
    <w:rsid w:val="00350510"/>
    <w:rsid w:val="00350723"/>
    <w:rsid w:val="00353250"/>
    <w:rsid w:val="003611E3"/>
    <w:rsid w:val="003624CC"/>
    <w:rsid w:val="003625EC"/>
    <w:rsid w:val="003648C3"/>
    <w:rsid w:val="00364D4B"/>
    <w:rsid w:val="0036521E"/>
    <w:rsid w:val="00366B32"/>
    <w:rsid w:val="0036749B"/>
    <w:rsid w:val="00370004"/>
    <w:rsid w:val="003702A3"/>
    <w:rsid w:val="00370504"/>
    <w:rsid w:val="00370E74"/>
    <w:rsid w:val="0037253C"/>
    <w:rsid w:val="003748BD"/>
    <w:rsid w:val="00375B14"/>
    <w:rsid w:val="003762F7"/>
    <w:rsid w:val="00377CBD"/>
    <w:rsid w:val="00380384"/>
    <w:rsid w:val="00383326"/>
    <w:rsid w:val="003861F2"/>
    <w:rsid w:val="00387F23"/>
    <w:rsid w:val="00390D78"/>
    <w:rsid w:val="00391404"/>
    <w:rsid w:val="00391958"/>
    <w:rsid w:val="00391C0B"/>
    <w:rsid w:val="00393472"/>
    <w:rsid w:val="0039487C"/>
    <w:rsid w:val="00394EC9"/>
    <w:rsid w:val="0039679D"/>
    <w:rsid w:val="003974C1"/>
    <w:rsid w:val="003A1FC0"/>
    <w:rsid w:val="003A29E1"/>
    <w:rsid w:val="003A2CC7"/>
    <w:rsid w:val="003A2D22"/>
    <w:rsid w:val="003A334B"/>
    <w:rsid w:val="003A4806"/>
    <w:rsid w:val="003A5B70"/>
    <w:rsid w:val="003A7D2B"/>
    <w:rsid w:val="003B2639"/>
    <w:rsid w:val="003B35B5"/>
    <w:rsid w:val="003B5167"/>
    <w:rsid w:val="003B5DA4"/>
    <w:rsid w:val="003B665D"/>
    <w:rsid w:val="003B6E17"/>
    <w:rsid w:val="003B7371"/>
    <w:rsid w:val="003B75F3"/>
    <w:rsid w:val="003C0D49"/>
    <w:rsid w:val="003C0D8E"/>
    <w:rsid w:val="003C179E"/>
    <w:rsid w:val="003C1DB4"/>
    <w:rsid w:val="003C27BA"/>
    <w:rsid w:val="003C5183"/>
    <w:rsid w:val="003C6B1B"/>
    <w:rsid w:val="003C6B9C"/>
    <w:rsid w:val="003C7523"/>
    <w:rsid w:val="003D08F4"/>
    <w:rsid w:val="003D0C14"/>
    <w:rsid w:val="003D0CF0"/>
    <w:rsid w:val="003D166E"/>
    <w:rsid w:val="003D1E46"/>
    <w:rsid w:val="003D35AE"/>
    <w:rsid w:val="003D6A8A"/>
    <w:rsid w:val="003E0888"/>
    <w:rsid w:val="003E1300"/>
    <w:rsid w:val="003E1453"/>
    <w:rsid w:val="003E30CC"/>
    <w:rsid w:val="003E4DCA"/>
    <w:rsid w:val="003E796C"/>
    <w:rsid w:val="003F0559"/>
    <w:rsid w:val="003F1FE8"/>
    <w:rsid w:val="003F2E88"/>
    <w:rsid w:val="003F3A0F"/>
    <w:rsid w:val="003F41C4"/>
    <w:rsid w:val="003F4740"/>
    <w:rsid w:val="003F517C"/>
    <w:rsid w:val="003F64EB"/>
    <w:rsid w:val="0040177A"/>
    <w:rsid w:val="00405FB2"/>
    <w:rsid w:val="0040642B"/>
    <w:rsid w:val="00411AC5"/>
    <w:rsid w:val="00414574"/>
    <w:rsid w:val="00416A0D"/>
    <w:rsid w:val="0041763B"/>
    <w:rsid w:val="00417C4A"/>
    <w:rsid w:val="00420CED"/>
    <w:rsid w:val="00421302"/>
    <w:rsid w:val="00422F4F"/>
    <w:rsid w:val="00424452"/>
    <w:rsid w:val="00424B49"/>
    <w:rsid w:val="004259F8"/>
    <w:rsid w:val="00426189"/>
    <w:rsid w:val="0042653B"/>
    <w:rsid w:val="0042690F"/>
    <w:rsid w:val="00427968"/>
    <w:rsid w:val="00431D4A"/>
    <w:rsid w:val="00432603"/>
    <w:rsid w:val="00432E56"/>
    <w:rsid w:val="00432FB7"/>
    <w:rsid w:val="0043309C"/>
    <w:rsid w:val="00434258"/>
    <w:rsid w:val="00436B0A"/>
    <w:rsid w:val="004373EE"/>
    <w:rsid w:val="00437422"/>
    <w:rsid w:val="00437AF6"/>
    <w:rsid w:val="00437EFC"/>
    <w:rsid w:val="00440EEE"/>
    <w:rsid w:val="004424EB"/>
    <w:rsid w:val="00447A1F"/>
    <w:rsid w:val="00451B6C"/>
    <w:rsid w:val="00453A3E"/>
    <w:rsid w:val="004548A8"/>
    <w:rsid w:val="00454EA1"/>
    <w:rsid w:val="00456352"/>
    <w:rsid w:val="00462842"/>
    <w:rsid w:val="004632A0"/>
    <w:rsid w:val="00464AFF"/>
    <w:rsid w:val="00464F81"/>
    <w:rsid w:val="004655BF"/>
    <w:rsid w:val="00465601"/>
    <w:rsid w:val="00465D32"/>
    <w:rsid w:val="00466E55"/>
    <w:rsid w:val="004679FA"/>
    <w:rsid w:val="0047030E"/>
    <w:rsid w:val="0047076E"/>
    <w:rsid w:val="00471CE5"/>
    <w:rsid w:val="00474ED7"/>
    <w:rsid w:val="00476461"/>
    <w:rsid w:val="00476752"/>
    <w:rsid w:val="00477C5A"/>
    <w:rsid w:val="004806E0"/>
    <w:rsid w:val="004813F8"/>
    <w:rsid w:val="00482576"/>
    <w:rsid w:val="00485D21"/>
    <w:rsid w:val="00486005"/>
    <w:rsid w:val="00486481"/>
    <w:rsid w:val="004865ED"/>
    <w:rsid w:val="0049202C"/>
    <w:rsid w:val="0049252C"/>
    <w:rsid w:val="0049465B"/>
    <w:rsid w:val="00494B68"/>
    <w:rsid w:val="004961E6"/>
    <w:rsid w:val="004967FF"/>
    <w:rsid w:val="004A07D0"/>
    <w:rsid w:val="004A0C98"/>
    <w:rsid w:val="004A177C"/>
    <w:rsid w:val="004A2816"/>
    <w:rsid w:val="004A2ABB"/>
    <w:rsid w:val="004A2B9A"/>
    <w:rsid w:val="004A361D"/>
    <w:rsid w:val="004A4896"/>
    <w:rsid w:val="004A5762"/>
    <w:rsid w:val="004A58B7"/>
    <w:rsid w:val="004A632F"/>
    <w:rsid w:val="004A7AFF"/>
    <w:rsid w:val="004B1A39"/>
    <w:rsid w:val="004B3D1A"/>
    <w:rsid w:val="004B475F"/>
    <w:rsid w:val="004B4775"/>
    <w:rsid w:val="004B4839"/>
    <w:rsid w:val="004B4FA6"/>
    <w:rsid w:val="004B6512"/>
    <w:rsid w:val="004B7AC7"/>
    <w:rsid w:val="004B7ED1"/>
    <w:rsid w:val="004C02C1"/>
    <w:rsid w:val="004C1F02"/>
    <w:rsid w:val="004C2E82"/>
    <w:rsid w:val="004C3E47"/>
    <w:rsid w:val="004C54D1"/>
    <w:rsid w:val="004C567D"/>
    <w:rsid w:val="004C5841"/>
    <w:rsid w:val="004C5D54"/>
    <w:rsid w:val="004C6038"/>
    <w:rsid w:val="004C69EF"/>
    <w:rsid w:val="004C6EA9"/>
    <w:rsid w:val="004D00E7"/>
    <w:rsid w:val="004D0CCC"/>
    <w:rsid w:val="004D11A6"/>
    <w:rsid w:val="004D1E40"/>
    <w:rsid w:val="004D3DD6"/>
    <w:rsid w:val="004D470B"/>
    <w:rsid w:val="004D518C"/>
    <w:rsid w:val="004D566E"/>
    <w:rsid w:val="004D6C3E"/>
    <w:rsid w:val="004D78B5"/>
    <w:rsid w:val="004D78FD"/>
    <w:rsid w:val="004D7FD2"/>
    <w:rsid w:val="004E0F5B"/>
    <w:rsid w:val="004E1B43"/>
    <w:rsid w:val="004E25A4"/>
    <w:rsid w:val="004E45C7"/>
    <w:rsid w:val="004E5FA2"/>
    <w:rsid w:val="004F1A5F"/>
    <w:rsid w:val="004F2DCE"/>
    <w:rsid w:val="004F5BC9"/>
    <w:rsid w:val="004F5C1E"/>
    <w:rsid w:val="004F6019"/>
    <w:rsid w:val="004F6FA9"/>
    <w:rsid w:val="004F7599"/>
    <w:rsid w:val="004F794B"/>
    <w:rsid w:val="00501EA0"/>
    <w:rsid w:val="0050360C"/>
    <w:rsid w:val="00505030"/>
    <w:rsid w:val="00506F17"/>
    <w:rsid w:val="00507269"/>
    <w:rsid w:val="0051009A"/>
    <w:rsid w:val="005114C1"/>
    <w:rsid w:val="0051277B"/>
    <w:rsid w:val="00513072"/>
    <w:rsid w:val="0051526A"/>
    <w:rsid w:val="00515602"/>
    <w:rsid w:val="00515BB0"/>
    <w:rsid w:val="00515E12"/>
    <w:rsid w:val="0051781F"/>
    <w:rsid w:val="00517A4E"/>
    <w:rsid w:val="00517D79"/>
    <w:rsid w:val="0052008C"/>
    <w:rsid w:val="00520E73"/>
    <w:rsid w:val="005219C4"/>
    <w:rsid w:val="00521BE1"/>
    <w:rsid w:val="00523E32"/>
    <w:rsid w:val="0052582E"/>
    <w:rsid w:val="00526742"/>
    <w:rsid w:val="00527B2A"/>
    <w:rsid w:val="00532921"/>
    <w:rsid w:val="00533247"/>
    <w:rsid w:val="00533A7D"/>
    <w:rsid w:val="00534FD0"/>
    <w:rsid w:val="00535A4A"/>
    <w:rsid w:val="005368D5"/>
    <w:rsid w:val="00537EBA"/>
    <w:rsid w:val="00540685"/>
    <w:rsid w:val="0054139F"/>
    <w:rsid w:val="00545071"/>
    <w:rsid w:val="0054513F"/>
    <w:rsid w:val="00545867"/>
    <w:rsid w:val="0054681A"/>
    <w:rsid w:val="005473D1"/>
    <w:rsid w:val="00552441"/>
    <w:rsid w:val="00554064"/>
    <w:rsid w:val="0055630B"/>
    <w:rsid w:val="00556D89"/>
    <w:rsid w:val="005576CB"/>
    <w:rsid w:val="005576E7"/>
    <w:rsid w:val="005576FA"/>
    <w:rsid w:val="005605D8"/>
    <w:rsid w:val="00566B01"/>
    <w:rsid w:val="00566B2E"/>
    <w:rsid w:val="0056755C"/>
    <w:rsid w:val="00570F90"/>
    <w:rsid w:val="0057257E"/>
    <w:rsid w:val="00572F63"/>
    <w:rsid w:val="00573B8B"/>
    <w:rsid w:val="00573EA8"/>
    <w:rsid w:val="00573F45"/>
    <w:rsid w:val="00574B48"/>
    <w:rsid w:val="00574F13"/>
    <w:rsid w:val="00577AE0"/>
    <w:rsid w:val="0058014A"/>
    <w:rsid w:val="00582521"/>
    <w:rsid w:val="0058299A"/>
    <w:rsid w:val="0058435D"/>
    <w:rsid w:val="005848A2"/>
    <w:rsid w:val="0058501E"/>
    <w:rsid w:val="00585327"/>
    <w:rsid w:val="0058650B"/>
    <w:rsid w:val="00587599"/>
    <w:rsid w:val="0059444E"/>
    <w:rsid w:val="005947E4"/>
    <w:rsid w:val="005953E4"/>
    <w:rsid w:val="005962F5"/>
    <w:rsid w:val="00597151"/>
    <w:rsid w:val="00597E74"/>
    <w:rsid w:val="005A23BC"/>
    <w:rsid w:val="005A3F5E"/>
    <w:rsid w:val="005A473A"/>
    <w:rsid w:val="005A4785"/>
    <w:rsid w:val="005A4B08"/>
    <w:rsid w:val="005A4F2B"/>
    <w:rsid w:val="005A53D8"/>
    <w:rsid w:val="005A7421"/>
    <w:rsid w:val="005A782D"/>
    <w:rsid w:val="005B08F1"/>
    <w:rsid w:val="005B1CAC"/>
    <w:rsid w:val="005B23F4"/>
    <w:rsid w:val="005B43BA"/>
    <w:rsid w:val="005B48EE"/>
    <w:rsid w:val="005B5728"/>
    <w:rsid w:val="005B5782"/>
    <w:rsid w:val="005B686D"/>
    <w:rsid w:val="005C0D6D"/>
    <w:rsid w:val="005C2750"/>
    <w:rsid w:val="005C35F7"/>
    <w:rsid w:val="005C6189"/>
    <w:rsid w:val="005C6A71"/>
    <w:rsid w:val="005C6ACF"/>
    <w:rsid w:val="005C6E89"/>
    <w:rsid w:val="005C7026"/>
    <w:rsid w:val="005C7A0B"/>
    <w:rsid w:val="005C7C90"/>
    <w:rsid w:val="005D1FB0"/>
    <w:rsid w:val="005D310D"/>
    <w:rsid w:val="005D3136"/>
    <w:rsid w:val="005D5FA6"/>
    <w:rsid w:val="005E075C"/>
    <w:rsid w:val="005E0BE6"/>
    <w:rsid w:val="005E1446"/>
    <w:rsid w:val="005E2602"/>
    <w:rsid w:val="005E2A2D"/>
    <w:rsid w:val="005E2D5F"/>
    <w:rsid w:val="005E431F"/>
    <w:rsid w:val="005E64E0"/>
    <w:rsid w:val="005F1BDD"/>
    <w:rsid w:val="005F620D"/>
    <w:rsid w:val="00603020"/>
    <w:rsid w:val="00603C46"/>
    <w:rsid w:val="006058DC"/>
    <w:rsid w:val="0060597E"/>
    <w:rsid w:val="00605BE1"/>
    <w:rsid w:val="00605CCD"/>
    <w:rsid w:val="00605FC9"/>
    <w:rsid w:val="006063DE"/>
    <w:rsid w:val="006065B7"/>
    <w:rsid w:val="006069C9"/>
    <w:rsid w:val="00606E2E"/>
    <w:rsid w:val="0060743E"/>
    <w:rsid w:val="00610469"/>
    <w:rsid w:val="00613C03"/>
    <w:rsid w:val="00614582"/>
    <w:rsid w:val="00615021"/>
    <w:rsid w:val="00616462"/>
    <w:rsid w:val="00617CB0"/>
    <w:rsid w:val="006209F2"/>
    <w:rsid w:val="00620D26"/>
    <w:rsid w:val="00622F01"/>
    <w:rsid w:val="00623AB5"/>
    <w:rsid w:val="00624B89"/>
    <w:rsid w:val="006278FA"/>
    <w:rsid w:val="00630111"/>
    <w:rsid w:val="00630363"/>
    <w:rsid w:val="006305AE"/>
    <w:rsid w:val="006312F7"/>
    <w:rsid w:val="00631751"/>
    <w:rsid w:val="00633003"/>
    <w:rsid w:val="00633B49"/>
    <w:rsid w:val="0063454D"/>
    <w:rsid w:val="00634890"/>
    <w:rsid w:val="00634B2B"/>
    <w:rsid w:val="00636229"/>
    <w:rsid w:val="00636C55"/>
    <w:rsid w:val="00637AEE"/>
    <w:rsid w:val="00640329"/>
    <w:rsid w:val="00640E54"/>
    <w:rsid w:val="00641F7D"/>
    <w:rsid w:val="00641FB0"/>
    <w:rsid w:val="00642632"/>
    <w:rsid w:val="00642996"/>
    <w:rsid w:val="00644439"/>
    <w:rsid w:val="006513B3"/>
    <w:rsid w:val="00651D5C"/>
    <w:rsid w:val="00652DB3"/>
    <w:rsid w:val="00652E0A"/>
    <w:rsid w:val="0065546D"/>
    <w:rsid w:val="00656311"/>
    <w:rsid w:val="00656E95"/>
    <w:rsid w:val="00660606"/>
    <w:rsid w:val="00660DB0"/>
    <w:rsid w:val="00661734"/>
    <w:rsid w:val="006623C5"/>
    <w:rsid w:val="00662A7D"/>
    <w:rsid w:val="00663BAB"/>
    <w:rsid w:val="006645D9"/>
    <w:rsid w:val="0066464B"/>
    <w:rsid w:val="006648F3"/>
    <w:rsid w:val="006657AA"/>
    <w:rsid w:val="00665E76"/>
    <w:rsid w:val="0066684B"/>
    <w:rsid w:val="0066738D"/>
    <w:rsid w:val="006700F4"/>
    <w:rsid w:val="00671A55"/>
    <w:rsid w:val="00674F74"/>
    <w:rsid w:val="006754E4"/>
    <w:rsid w:val="00675707"/>
    <w:rsid w:val="006758DE"/>
    <w:rsid w:val="00676C64"/>
    <w:rsid w:val="006773C3"/>
    <w:rsid w:val="00677A3B"/>
    <w:rsid w:val="00677BE8"/>
    <w:rsid w:val="00680F30"/>
    <w:rsid w:val="00681612"/>
    <w:rsid w:val="00681C8B"/>
    <w:rsid w:val="006820F6"/>
    <w:rsid w:val="0068300F"/>
    <w:rsid w:val="00683A74"/>
    <w:rsid w:val="006849A0"/>
    <w:rsid w:val="00684E7D"/>
    <w:rsid w:val="00685131"/>
    <w:rsid w:val="00687873"/>
    <w:rsid w:val="00690021"/>
    <w:rsid w:val="00690452"/>
    <w:rsid w:val="006918B1"/>
    <w:rsid w:val="00692B05"/>
    <w:rsid w:val="0069310B"/>
    <w:rsid w:val="006936E8"/>
    <w:rsid w:val="00693898"/>
    <w:rsid w:val="006941C1"/>
    <w:rsid w:val="00695D6D"/>
    <w:rsid w:val="006A0456"/>
    <w:rsid w:val="006A1022"/>
    <w:rsid w:val="006A11DE"/>
    <w:rsid w:val="006A1ACA"/>
    <w:rsid w:val="006A20F2"/>
    <w:rsid w:val="006A3112"/>
    <w:rsid w:val="006A31F0"/>
    <w:rsid w:val="006A3336"/>
    <w:rsid w:val="006A3617"/>
    <w:rsid w:val="006A6DB3"/>
    <w:rsid w:val="006A7FEF"/>
    <w:rsid w:val="006B133E"/>
    <w:rsid w:val="006B1F63"/>
    <w:rsid w:val="006B38E5"/>
    <w:rsid w:val="006B39F5"/>
    <w:rsid w:val="006B4244"/>
    <w:rsid w:val="006B5D0F"/>
    <w:rsid w:val="006B6D37"/>
    <w:rsid w:val="006C090D"/>
    <w:rsid w:val="006C0A50"/>
    <w:rsid w:val="006C1A53"/>
    <w:rsid w:val="006C389A"/>
    <w:rsid w:val="006C6AB1"/>
    <w:rsid w:val="006C7018"/>
    <w:rsid w:val="006C7BF8"/>
    <w:rsid w:val="006D0034"/>
    <w:rsid w:val="006D11A9"/>
    <w:rsid w:val="006D144D"/>
    <w:rsid w:val="006D1F08"/>
    <w:rsid w:val="006D2EBF"/>
    <w:rsid w:val="006D3183"/>
    <w:rsid w:val="006D3D98"/>
    <w:rsid w:val="006D490D"/>
    <w:rsid w:val="006D4999"/>
    <w:rsid w:val="006D4B59"/>
    <w:rsid w:val="006D54C8"/>
    <w:rsid w:val="006D5B32"/>
    <w:rsid w:val="006D5EB1"/>
    <w:rsid w:val="006D61F9"/>
    <w:rsid w:val="006D700E"/>
    <w:rsid w:val="006D7A06"/>
    <w:rsid w:val="006E1330"/>
    <w:rsid w:val="006E3407"/>
    <w:rsid w:val="006E51D8"/>
    <w:rsid w:val="006E6EC5"/>
    <w:rsid w:val="006F0795"/>
    <w:rsid w:val="006F090C"/>
    <w:rsid w:val="006F217B"/>
    <w:rsid w:val="006F29CF"/>
    <w:rsid w:val="006F3319"/>
    <w:rsid w:val="006F4C6A"/>
    <w:rsid w:val="006F52F7"/>
    <w:rsid w:val="006F580A"/>
    <w:rsid w:val="006F673E"/>
    <w:rsid w:val="0070035D"/>
    <w:rsid w:val="0070237D"/>
    <w:rsid w:val="00702D55"/>
    <w:rsid w:val="007033DF"/>
    <w:rsid w:val="007034CF"/>
    <w:rsid w:val="007039FD"/>
    <w:rsid w:val="007048AF"/>
    <w:rsid w:val="007062B3"/>
    <w:rsid w:val="00706A7E"/>
    <w:rsid w:val="0070735C"/>
    <w:rsid w:val="00712911"/>
    <w:rsid w:val="00714710"/>
    <w:rsid w:val="00714FB5"/>
    <w:rsid w:val="0071523F"/>
    <w:rsid w:val="00715AA2"/>
    <w:rsid w:val="007164BC"/>
    <w:rsid w:val="00720116"/>
    <w:rsid w:val="00720E08"/>
    <w:rsid w:val="00721853"/>
    <w:rsid w:val="00721CDB"/>
    <w:rsid w:val="00721F04"/>
    <w:rsid w:val="00723304"/>
    <w:rsid w:val="00724180"/>
    <w:rsid w:val="0072421F"/>
    <w:rsid w:val="00724FB7"/>
    <w:rsid w:val="007250F4"/>
    <w:rsid w:val="0072611C"/>
    <w:rsid w:val="00726C6E"/>
    <w:rsid w:val="00726D28"/>
    <w:rsid w:val="007326CA"/>
    <w:rsid w:val="00734E5F"/>
    <w:rsid w:val="00735959"/>
    <w:rsid w:val="00736359"/>
    <w:rsid w:val="00736C6B"/>
    <w:rsid w:val="00736E3D"/>
    <w:rsid w:val="00740A3C"/>
    <w:rsid w:val="00740BEF"/>
    <w:rsid w:val="0074379D"/>
    <w:rsid w:val="00744442"/>
    <w:rsid w:val="0074452E"/>
    <w:rsid w:val="00744636"/>
    <w:rsid w:val="00744C79"/>
    <w:rsid w:val="00746C47"/>
    <w:rsid w:val="00746D04"/>
    <w:rsid w:val="00752B34"/>
    <w:rsid w:val="00753B24"/>
    <w:rsid w:val="00761497"/>
    <w:rsid w:val="0076159A"/>
    <w:rsid w:val="00763991"/>
    <w:rsid w:val="00764A3C"/>
    <w:rsid w:val="00766DA1"/>
    <w:rsid w:val="0076738B"/>
    <w:rsid w:val="00767CEB"/>
    <w:rsid w:val="00770C7C"/>
    <w:rsid w:val="007715F2"/>
    <w:rsid w:val="00775177"/>
    <w:rsid w:val="00777C5D"/>
    <w:rsid w:val="0078017D"/>
    <w:rsid w:val="007814D4"/>
    <w:rsid w:val="00784D81"/>
    <w:rsid w:val="007851AE"/>
    <w:rsid w:val="007870DB"/>
    <w:rsid w:val="00790215"/>
    <w:rsid w:val="00796B10"/>
    <w:rsid w:val="00797A6C"/>
    <w:rsid w:val="007A2B6A"/>
    <w:rsid w:val="007A3301"/>
    <w:rsid w:val="007A4228"/>
    <w:rsid w:val="007A49CC"/>
    <w:rsid w:val="007A4AA7"/>
    <w:rsid w:val="007A4FEF"/>
    <w:rsid w:val="007A5C76"/>
    <w:rsid w:val="007A6BC4"/>
    <w:rsid w:val="007A7EE7"/>
    <w:rsid w:val="007B1F17"/>
    <w:rsid w:val="007B76B4"/>
    <w:rsid w:val="007B785B"/>
    <w:rsid w:val="007B78C9"/>
    <w:rsid w:val="007C0648"/>
    <w:rsid w:val="007C2F18"/>
    <w:rsid w:val="007C3A89"/>
    <w:rsid w:val="007C61F2"/>
    <w:rsid w:val="007C674F"/>
    <w:rsid w:val="007C7EA3"/>
    <w:rsid w:val="007D34ED"/>
    <w:rsid w:val="007D4116"/>
    <w:rsid w:val="007D4CFF"/>
    <w:rsid w:val="007D51D0"/>
    <w:rsid w:val="007D5EB3"/>
    <w:rsid w:val="007D6963"/>
    <w:rsid w:val="007D6BC3"/>
    <w:rsid w:val="007E04F9"/>
    <w:rsid w:val="007E4DAE"/>
    <w:rsid w:val="007E59C6"/>
    <w:rsid w:val="007E7912"/>
    <w:rsid w:val="007E799B"/>
    <w:rsid w:val="007E7F8B"/>
    <w:rsid w:val="007F1316"/>
    <w:rsid w:val="007F18EC"/>
    <w:rsid w:val="007F632C"/>
    <w:rsid w:val="007F724F"/>
    <w:rsid w:val="007F726D"/>
    <w:rsid w:val="007F7A2F"/>
    <w:rsid w:val="008023CB"/>
    <w:rsid w:val="00802675"/>
    <w:rsid w:val="008039C0"/>
    <w:rsid w:val="008043D8"/>
    <w:rsid w:val="0080457B"/>
    <w:rsid w:val="008059C3"/>
    <w:rsid w:val="0080623A"/>
    <w:rsid w:val="008079FB"/>
    <w:rsid w:val="008104AB"/>
    <w:rsid w:val="00810C4A"/>
    <w:rsid w:val="00810D37"/>
    <w:rsid w:val="00811755"/>
    <w:rsid w:val="0081196C"/>
    <w:rsid w:val="008131FA"/>
    <w:rsid w:val="00815249"/>
    <w:rsid w:val="00817558"/>
    <w:rsid w:val="00821657"/>
    <w:rsid w:val="00821675"/>
    <w:rsid w:val="00821FCA"/>
    <w:rsid w:val="008227A2"/>
    <w:rsid w:val="00823CA3"/>
    <w:rsid w:val="00823D1B"/>
    <w:rsid w:val="008249E6"/>
    <w:rsid w:val="00824C24"/>
    <w:rsid w:val="00825080"/>
    <w:rsid w:val="008251EB"/>
    <w:rsid w:val="00825241"/>
    <w:rsid w:val="00826781"/>
    <w:rsid w:val="00826B7C"/>
    <w:rsid w:val="00826C70"/>
    <w:rsid w:val="00833A51"/>
    <w:rsid w:val="00834D71"/>
    <w:rsid w:val="0083531F"/>
    <w:rsid w:val="008367E2"/>
    <w:rsid w:val="00836DD5"/>
    <w:rsid w:val="00837875"/>
    <w:rsid w:val="00837C29"/>
    <w:rsid w:val="008421C7"/>
    <w:rsid w:val="008434D0"/>
    <w:rsid w:val="0084360F"/>
    <w:rsid w:val="00844597"/>
    <w:rsid w:val="0084513A"/>
    <w:rsid w:val="008451F5"/>
    <w:rsid w:val="0084560A"/>
    <w:rsid w:val="00845872"/>
    <w:rsid w:val="008458C6"/>
    <w:rsid w:val="008462E8"/>
    <w:rsid w:val="00850B5F"/>
    <w:rsid w:val="0085339D"/>
    <w:rsid w:val="00853489"/>
    <w:rsid w:val="00853964"/>
    <w:rsid w:val="00853C93"/>
    <w:rsid w:val="00853CFE"/>
    <w:rsid w:val="008550BD"/>
    <w:rsid w:val="008601D1"/>
    <w:rsid w:val="008612D1"/>
    <w:rsid w:val="008617AB"/>
    <w:rsid w:val="00861A5B"/>
    <w:rsid w:val="00862AA2"/>
    <w:rsid w:val="008657BE"/>
    <w:rsid w:val="00867C4F"/>
    <w:rsid w:val="008714FA"/>
    <w:rsid w:val="0087189E"/>
    <w:rsid w:val="00871E2B"/>
    <w:rsid w:val="00871F5A"/>
    <w:rsid w:val="00872751"/>
    <w:rsid w:val="00872D3A"/>
    <w:rsid w:val="00873308"/>
    <w:rsid w:val="008752D0"/>
    <w:rsid w:val="0087561C"/>
    <w:rsid w:val="00880257"/>
    <w:rsid w:val="008812B4"/>
    <w:rsid w:val="008816B4"/>
    <w:rsid w:val="00882B7A"/>
    <w:rsid w:val="00882C7A"/>
    <w:rsid w:val="00883667"/>
    <w:rsid w:val="00883933"/>
    <w:rsid w:val="008843EC"/>
    <w:rsid w:val="00885908"/>
    <w:rsid w:val="00890ECB"/>
    <w:rsid w:val="00892077"/>
    <w:rsid w:val="00895A6C"/>
    <w:rsid w:val="00895E21"/>
    <w:rsid w:val="00897135"/>
    <w:rsid w:val="0089789B"/>
    <w:rsid w:val="008A0405"/>
    <w:rsid w:val="008A0AC4"/>
    <w:rsid w:val="008A21C6"/>
    <w:rsid w:val="008A2D8B"/>
    <w:rsid w:val="008A3CC1"/>
    <w:rsid w:val="008A4574"/>
    <w:rsid w:val="008A50FA"/>
    <w:rsid w:val="008A6CBA"/>
    <w:rsid w:val="008A7BF1"/>
    <w:rsid w:val="008A7CBE"/>
    <w:rsid w:val="008B2105"/>
    <w:rsid w:val="008B3006"/>
    <w:rsid w:val="008B56F3"/>
    <w:rsid w:val="008B5A4A"/>
    <w:rsid w:val="008C0BB4"/>
    <w:rsid w:val="008C0FAA"/>
    <w:rsid w:val="008C1DC8"/>
    <w:rsid w:val="008C1EB6"/>
    <w:rsid w:val="008C2350"/>
    <w:rsid w:val="008C45BD"/>
    <w:rsid w:val="008C5257"/>
    <w:rsid w:val="008C53A0"/>
    <w:rsid w:val="008C5A3A"/>
    <w:rsid w:val="008C6D6B"/>
    <w:rsid w:val="008C76A4"/>
    <w:rsid w:val="008C78BC"/>
    <w:rsid w:val="008D0A24"/>
    <w:rsid w:val="008D0BD1"/>
    <w:rsid w:val="008D0C78"/>
    <w:rsid w:val="008D0FED"/>
    <w:rsid w:val="008D1885"/>
    <w:rsid w:val="008D2596"/>
    <w:rsid w:val="008D27A0"/>
    <w:rsid w:val="008D35A7"/>
    <w:rsid w:val="008D5F44"/>
    <w:rsid w:val="008D7CCE"/>
    <w:rsid w:val="008E29B4"/>
    <w:rsid w:val="008E379A"/>
    <w:rsid w:val="008E46B1"/>
    <w:rsid w:val="008E6C56"/>
    <w:rsid w:val="008E7386"/>
    <w:rsid w:val="008E7715"/>
    <w:rsid w:val="008E7C4B"/>
    <w:rsid w:val="008E7ED3"/>
    <w:rsid w:val="008E7F42"/>
    <w:rsid w:val="008F0A58"/>
    <w:rsid w:val="008F0CA5"/>
    <w:rsid w:val="008F173D"/>
    <w:rsid w:val="008F1937"/>
    <w:rsid w:val="008F1B1C"/>
    <w:rsid w:val="008F1BBB"/>
    <w:rsid w:val="008F24EB"/>
    <w:rsid w:val="008F2E33"/>
    <w:rsid w:val="008F3080"/>
    <w:rsid w:val="008F336A"/>
    <w:rsid w:val="008F5692"/>
    <w:rsid w:val="008F5F4C"/>
    <w:rsid w:val="008F601F"/>
    <w:rsid w:val="008F645D"/>
    <w:rsid w:val="008F679D"/>
    <w:rsid w:val="008F67E6"/>
    <w:rsid w:val="008F6A47"/>
    <w:rsid w:val="008F6F40"/>
    <w:rsid w:val="00900DFE"/>
    <w:rsid w:val="00901565"/>
    <w:rsid w:val="009042AB"/>
    <w:rsid w:val="00904BCF"/>
    <w:rsid w:val="00906275"/>
    <w:rsid w:val="009102B2"/>
    <w:rsid w:val="00910F7F"/>
    <w:rsid w:val="00911581"/>
    <w:rsid w:val="00912942"/>
    <w:rsid w:val="0091362F"/>
    <w:rsid w:val="00913CC8"/>
    <w:rsid w:val="00915C11"/>
    <w:rsid w:val="00915EBF"/>
    <w:rsid w:val="009166F3"/>
    <w:rsid w:val="00917A87"/>
    <w:rsid w:val="0092021C"/>
    <w:rsid w:val="00920551"/>
    <w:rsid w:val="009216E1"/>
    <w:rsid w:val="00921F5A"/>
    <w:rsid w:val="009222ED"/>
    <w:rsid w:val="009232DB"/>
    <w:rsid w:val="0092339A"/>
    <w:rsid w:val="0092681F"/>
    <w:rsid w:val="00927025"/>
    <w:rsid w:val="00930693"/>
    <w:rsid w:val="00930997"/>
    <w:rsid w:val="00931418"/>
    <w:rsid w:val="00931789"/>
    <w:rsid w:val="009319F6"/>
    <w:rsid w:val="009321F9"/>
    <w:rsid w:val="009330B0"/>
    <w:rsid w:val="009337FA"/>
    <w:rsid w:val="00933CCC"/>
    <w:rsid w:val="00935623"/>
    <w:rsid w:val="00935856"/>
    <w:rsid w:val="00937121"/>
    <w:rsid w:val="009378BD"/>
    <w:rsid w:val="00940735"/>
    <w:rsid w:val="0094098D"/>
    <w:rsid w:val="009425D5"/>
    <w:rsid w:val="00943021"/>
    <w:rsid w:val="00943103"/>
    <w:rsid w:val="00946AAF"/>
    <w:rsid w:val="00946D86"/>
    <w:rsid w:val="00947378"/>
    <w:rsid w:val="00950FDC"/>
    <w:rsid w:val="009514D6"/>
    <w:rsid w:val="00953B73"/>
    <w:rsid w:val="00955B28"/>
    <w:rsid w:val="00956C5E"/>
    <w:rsid w:val="009576E4"/>
    <w:rsid w:val="0096006A"/>
    <w:rsid w:val="00960C8E"/>
    <w:rsid w:val="0096175A"/>
    <w:rsid w:val="009621FB"/>
    <w:rsid w:val="00963351"/>
    <w:rsid w:val="00964560"/>
    <w:rsid w:val="0096660A"/>
    <w:rsid w:val="00966818"/>
    <w:rsid w:val="00967B1E"/>
    <w:rsid w:val="00971870"/>
    <w:rsid w:val="00972CF9"/>
    <w:rsid w:val="00974945"/>
    <w:rsid w:val="00975435"/>
    <w:rsid w:val="00975B21"/>
    <w:rsid w:val="00975C00"/>
    <w:rsid w:val="00976A04"/>
    <w:rsid w:val="00976D3B"/>
    <w:rsid w:val="0098140D"/>
    <w:rsid w:val="00983B31"/>
    <w:rsid w:val="00985398"/>
    <w:rsid w:val="009856B6"/>
    <w:rsid w:val="00987823"/>
    <w:rsid w:val="009878F3"/>
    <w:rsid w:val="009900AB"/>
    <w:rsid w:val="00991129"/>
    <w:rsid w:val="009915E7"/>
    <w:rsid w:val="00992121"/>
    <w:rsid w:val="0099289B"/>
    <w:rsid w:val="00993039"/>
    <w:rsid w:val="00993EC8"/>
    <w:rsid w:val="0099469C"/>
    <w:rsid w:val="00994A10"/>
    <w:rsid w:val="00996913"/>
    <w:rsid w:val="00996BCE"/>
    <w:rsid w:val="009A1405"/>
    <w:rsid w:val="009A45AD"/>
    <w:rsid w:val="009A5E29"/>
    <w:rsid w:val="009A612F"/>
    <w:rsid w:val="009A7580"/>
    <w:rsid w:val="009B0030"/>
    <w:rsid w:val="009B033F"/>
    <w:rsid w:val="009B0F5C"/>
    <w:rsid w:val="009B17AF"/>
    <w:rsid w:val="009B17BD"/>
    <w:rsid w:val="009B1BF2"/>
    <w:rsid w:val="009B1EDB"/>
    <w:rsid w:val="009B20A6"/>
    <w:rsid w:val="009B2180"/>
    <w:rsid w:val="009B25ED"/>
    <w:rsid w:val="009B342B"/>
    <w:rsid w:val="009B39D2"/>
    <w:rsid w:val="009B42E7"/>
    <w:rsid w:val="009B5AEB"/>
    <w:rsid w:val="009B733C"/>
    <w:rsid w:val="009B7A97"/>
    <w:rsid w:val="009C0E3F"/>
    <w:rsid w:val="009C137C"/>
    <w:rsid w:val="009C1A11"/>
    <w:rsid w:val="009C2991"/>
    <w:rsid w:val="009C2ED8"/>
    <w:rsid w:val="009C4125"/>
    <w:rsid w:val="009C4B31"/>
    <w:rsid w:val="009C52E8"/>
    <w:rsid w:val="009C652E"/>
    <w:rsid w:val="009C67FD"/>
    <w:rsid w:val="009C68CB"/>
    <w:rsid w:val="009C6A36"/>
    <w:rsid w:val="009C6F3C"/>
    <w:rsid w:val="009C7541"/>
    <w:rsid w:val="009D1C35"/>
    <w:rsid w:val="009D26F8"/>
    <w:rsid w:val="009D2F0F"/>
    <w:rsid w:val="009D32C0"/>
    <w:rsid w:val="009D44E8"/>
    <w:rsid w:val="009D740C"/>
    <w:rsid w:val="009D774C"/>
    <w:rsid w:val="009D7DF0"/>
    <w:rsid w:val="009E1189"/>
    <w:rsid w:val="009E3F46"/>
    <w:rsid w:val="009E4397"/>
    <w:rsid w:val="009E5597"/>
    <w:rsid w:val="009E60F6"/>
    <w:rsid w:val="009E65CC"/>
    <w:rsid w:val="009F21E1"/>
    <w:rsid w:val="009F234F"/>
    <w:rsid w:val="009F242A"/>
    <w:rsid w:val="009F4184"/>
    <w:rsid w:val="009F62D0"/>
    <w:rsid w:val="009F6939"/>
    <w:rsid w:val="00A00222"/>
    <w:rsid w:val="00A00CA3"/>
    <w:rsid w:val="00A01BC4"/>
    <w:rsid w:val="00A02B55"/>
    <w:rsid w:val="00A030E3"/>
    <w:rsid w:val="00A038C4"/>
    <w:rsid w:val="00A04D03"/>
    <w:rsid w:val="00A04FA4"/>
    <w:rsid w:val="00A05CD6"/>
    <w:rsid w:val="00A06B40"/>
    <w:rsid w:val="00A079DE"/>
    <w:rsid w:val="00A1002F"/>
    <w:rsid w:val="00A10048"/>
    <w:rsid w:val="00A14FDC"/>
    <w:rsid w:val="00A16F26"/>
    <w:rsid w:val="00A204BE"/>
    <w:rsid w:val="00A2052D"/>
    <w:rsid w:val="00A21440"/>
    <w:rsid w:val="00A2184A"/>
    <w:rsid w:val="00A22239"/>
    <w:rsid w:val="00A22D31"/>
    <w:rsid w:val="00A23403"/>
    <w:rsid w:val="00A25115"/>
    <w:rsid w:val="00A251B2"/>
    <w:rsid w:val="00A27BAF"/>
    <w:rsid w:val="00A30DFA"/>
    <w:rsid w:val="00A34D3C"/>
    <w:rsid w:val="00A34F1D"/>
    <w:rsid w:val="00A352CC"/>
    <w:rsid w:val="00A35BD4"/>
    <w:rsid w:val="00A403C7"/>
    <w:rsid w:val="00A415BE"/>
    <w:rsid w:val="00A4165E"/>
    <w:rsid w:val="00A42A43"/>
    <w:rsid w:val="00A44534"/>
    <w:rsid w:val="00A450D1"/>
    <w:rsid w:val="00A45406"/>
    <w:rsid w:val="00A45E2C"/>
    <w:rsid w:val="00A470D5"/>
    <w:rsid w:val="00A47A36"/>
    <w:rsid w:val="00A51452"/>
    <w:rsid w:val="00A516E7"/>
    <w:rsid w:val="00A54A95"/>
    <w:rsid w:val="00A55B25"/>
    <w:rsid w:val="00A55ECA"/>
    <w:rsid w:val="00A56982"/>
    <w:rsid w:val="00A56FAE"/>
    <w:rsid w:val="00A603CC"/>
    <w:rsid w:val="00A61292"/>
    <w:rsid w:val="00A61FE8"/>
    <w:rsid w:val="00A62643"/>
    <w:rsid w:val="00A62D4D"/>
    <w:rsid w:val="00A63365"/>
    <w:rsid w:val="00A662DD"/>
    <w:rsid w:val="00A67E5C"/>
    <w:rsid w:val="00A70C4F"/>
    <w:rsid w:val="00A70CCC"/>
    <w:rsid w:val="00A70D79"/>
    <w:rsid w:val="00A76393"/>
    <w:rsid w:val="00A768E1"/>
    <w:rsid w:val="00A77181"/>
    <w:rsid w:val="00A80236"/>
    <w:rsid w:val="00A814E5"/>
    <w:rsid w:val="00A8435A"/>
    <w:rsid w:val="00A84A28"/>
    <w:rsid w:val="00A84AAE"/>
    <w:rsid w:val="00A854CD"/>
    <w:rsid w:val="00A863A5"/>
    <w:rsid w:val="00A865D3"/>
    <w:rsid w:val="00A906D8"/>
    <w:rsid w:val="00A9086B"/>
    <w:rsid w:val="00A90AB3"/>
    <w:rsid w:val="00A92365"/>
    <w:rsid w:val="00A939AD"/>
    <w:rsid w:val="00A93FB8"/>
    <w:rsid w:val="00A94D9B"/>
    <w:rsid w:val="00A95F3B"/>
    <w:rsid w:val="00A968F4"/>
    <w:rsid w:val="00A970BA"/>
    <w:rsid w:val="00A97538"/>
    <w:rsid w:val="00AA0908"/>
    <w:rsid w:val="00AA1C4D"/>
    <w:rsid w:val="00AA4342"/>
    <w:rsid w:val="00AA443C"/>
    <w:rsid w:val="00AA716E"/>
    <w:rsid w:val="00AA7205"/>
    <w:rsid w:val="00AB2D9F"/>
    <w:rsid w:val="00AB473D"/>
    <w:rsid w:val="00AB620D"/>
    <w:rsid w:val="00AB7554"/>
    <w:rsid w:val="00AB781D"/>
    <w:rsid w:val="00AC06EC"/>
    <w:rsid w:val="00AC0E6C"/>
    <w:rsid w:val="00AC16F5"/>
    <w:rsid w:val="00AC39C5"/>
    <w:rsid w:val="00AC40A0"/>
    <w:rsid w:val="00AC4663"/>
    <w:rsid w:val="00AC65C6"/>
    <w:rsid w:val="00AC6CE2"/>
    <w:rsid w:val="00AC72F0"/>
    <w:rsid w:val="00AC7757"/>
    <w:rsid w:val="00AD2CB1"/>
    <w:rsid w:val="00AD4481"/>
    <w:rsid w:val="00AD4794"/>
    <w:rsid w:val="00AD59C8"/>
    <w:rsid w:val="00AD6A16"/>
    <w:rsid w:val="00AD6D58"/>
    <w:rsid w:val="00AD6DF6"/>
    <w:rsid w:val="00AD76F1"/>
    <w:rsid w:val="00AD7FEE"/>
    <w:rsid w:val="00AE00AD"/>
    <w:rsid w:val="00AE16A9"/>
    <w:rsid w:val="00AE251C"/>
    <w:rsid w:val="00AE4249"/>
    <w:rsid w:val="00AE4663"/>
    <w:rsid w:val="00AE544D"/>
    <w:rsid w:val="00AE5555"/>
    <w:rsid w:val="00AE6927"/>
    <w:rsid w:val="00AF24A5"/>
    <w:rsid w:val="00AF302E"/>
    <w:rsid w:val="00AF3080"/>
    <w:rsid w:val="00AF35AE"/>
    <w:rsid w:val="00AF4138"/>
    <w:rsid w:val="00AF4430"/>
    <w:rsid w:val="00AF476B"/>
    <w:rsid w:val="00AF4BC4"/>
    <w:rsid w:val="00AF4F65"/>
    <w:rsid w:val="00AF62DE"/>
    <w:rsid w:val="00AF74A5"/>
    <w:rsid w:val="00AF762A"/>
    <w:rsid w:val="00AF790B"/>
    <w:rsid w:val="00B03E25"/>
    <w:rsid w:val="00B040B4"/>
    <w:rsid w:val="00B04809"/>
    <w:rsid w:val="00B04B78"/>
    <w:rsid w:val="00B0518D"/>
    <w:rsid w:val="00B076EF"/>
    <w:rsid w:val="00B07904"/>
    <w:rsid w:val="00B1037E"/>
    <w:rsid w:val="00B10392"/>
    <w:rsid w:val="00B10D37"/>
    <w:rsid w:val="00B10D82"/>
    <w:rsid w:val="00B123E7"/>
    <w:rsid w:val="00B13889"/>
    <w:rsid w:val="00B151AF"/>
    <w:rsid w:val="00B1531C"/>
    <w:rsid w:val="00B15776"/>
    <w:rsid w:val="00B1591E"/>
    <w:rsid w:val="00B15ACE"/>
    <w:rsid w:val="00B162A5"/>
    <w:rsid w:val="00B16622"/>
    <w:rsid w:val="00B16FEE"/>
    <w:rsid w:val="00B17385"/>
    <w:rsid w:val="00B2059B"/>
    <w:rsid w:val="00B21C30"/>
    <w:rsid w:val="00B2226A"/>
    <w:rsid w:val="00B23F80"/>
    <w:rsid w:val="00B250A3"/>
    <w:rsid w:val="00B250C7"/>
    <w:rsid w:val="00B276F0"/>
    <w:rsid w:val="00B30735"/>
    <w:rsid w:val="00B31970"/>
    <w:rsid w:val="00B31AEE"/>
    <w:rsid w:val="00B31D13"/>
    <w:rsid w:val="00B32BF3"/>
    <w:rsid w:val="00B34AC0"/>
    <w:rsid w:val="00B35646"/>
    <w:rsid w:val="00B36448"/>
    <w:rsid w:val="00B36FDC"/>
    <w:rsid w:val="00B40DFB"/>
    <w:rsid w:val="00B41A6A"/>
    <w:rsid w:val="00B43635"/>
    <w:rsid w:val="00B43C1C"/>
    <w:rsid w:val="00B4525E"/>
    <w:rsid w:val="00B46D71"/>
    <w:rsid w:val="00B5174D"/>
    <w:rsid w:val="00B51B32"/>
    <w:rsid w:val="00B51EB0"/>
    <w:rsid w:val="00B54E0E"/>
    <w:rsid w:val="00B56BD0"/>
    <w:rsid w:val="00B573BF"/>
    <w:rsid w:val="00B62ABA"/>
    <w:rsid w:val="00B64789"/>
    <w:rsid w:val="00B70D95"/>
    <w:rsid w:val="00B7382B"/>
    <w:rsid w:val="00B74698"/>
    <w:rsid w:val="00B746D3"/>
    <w:rsid w:val="00B74737"/>
    <w:rsid w:val="00B7485F"/>
    <w:rsid w:val="00B75031"/>
    <w:rsid w:val="00B759FC"/>
    <w:rsid w:val="00B76FCE"/>
    <w:rsid w:val="00B778E7"/>
    <w:rsid w:val="00B808F3"/>
    <w:rsid w:val="00B80E3B"/>
    <w:rsid w:val="00B82460"/>
    <w:rsid w:val="00B83129"/>
    <w:rsid w:val="00B8406D"/>
    <w:rsid w:val="00B8448C"/>
    <w:rsid w:val="00B84791"/>
    <w:rsid w:val="00B84ECC"/>
    <w:rsid w:val="00B916DC"/>
    <w:rsid w:val="00B91D2C"/>
    <w:rsid w:val="00B92326"/>
    <w:rsid w:val="00B93572"/>
    <w:rsid w:val="00B93B10"/>
    <w:rsid w:val="00B9401F"/>
    <w:rsid w:val="00B94D0A"/>
    <w:rsid w:val="00B95E86"/>
    <w:rsid w:val="00B96556"/>
    <w:rsid w:val="00B96ACC"/>
    <w:rsid w:val="00B96BFA"/>
    <w:rsid w:val="00B96F91"/>
    <w:rsid w:val="00BA2462"/>
    <w:rsid w:val="00BA3AA2"/>
    <w:rsid w:val="00BA5597"/>
    <w:rsid w:val="00BA722A"/>
    <w:rsid w:val="00BA7E12"/>
    <w:rsid w:val="00BB02FD"/>
    <w:rsid w:val="00BB03A5"/>
    <w:rsid w:val="00BB091C"/>
    <w:rsid w:val="00BB0A63"/>
    <w:rsid w:val="00BB1BBC"/>
    <w:rsid w:val="00BB21EE"/>
    <w:rsid w:val="00BB3C4F"/>
    <w:rsid w:val="00BB47A0"/>
    <w:rsid w:val="00BB534B"/>
    <w:rsid w:val="00BB629A"/>
    <w:rsid w:val="00BB63F3"/>
    <w:rsid w:val="00BB6BD8"/>
    <w:rsid w:val="00BB73C4"/>
    <w:rsid w:val="00BC1501"/>
    <w:rsid w:val="00BC183B"/>
    <w:rsid w:val="00BC2016"/>
    <w:rsid w:val="00BC33F7"/>
    <w:rsid w:val="00BC523E"/>
    <w:rsid w:val="00BC68E2"/>
    <w:rsid w:val="00BC6F67"/>
    <w:rsid w:val="00BD0EBF"/>
    <w:rsid w:val="00BD357B"/>
    <w:rsid w:val="00BD43F5"/>
    <w:rsid w:val="00BD65C0"/>
    <w:rsid w:val="00BD6A4A"/>
    <w:rsid w:val="00BD764F"/>
    <w:rsid w:val="00BD77AF"/>
    <w:rsid w:val="00BD78D5"/>
    <w:rsid w:val="00BE001E"/>
    <w:rsid w:val="00BE0157"/>
    <w:rsid w:val="00BE0882"/>
    <w:rsid w:val="00BE10D5"/>
    <w:rsid w:val="00BE12E7"/>
    <w:rsid w:val="00BE1903"/>
    <w:rsid w:val="00BE1A54"/>
    <w:rsid w:val="00BE21DB"/>
    <w:rsid w:val="00BE2DFF"/>
    <w:rsid w:val="00BE3560"/>
    <w:rsid w:val="00BE4043"/>
    <w:rsid w:val="00BE79E4"/>
    <w:rsid w:val="00BF030D"/>
    <w:rsid w:val="00BF085C"/>
    <w:rsid w:val="00BF0DAB"/>
    <w:rsid w:val="00BF1BB7"/>
    <w:rsid w:val="00BF224C"/>
    <w:rsid w:val="00BF2906"/>
    <w:rsid w:val="00BF3110"/>
    <w:rsid w:val="00BF3797"/>
    <w:rsid w:val="00BF45C6"/>
    <w:rsid w:val="00BF612B"/>
    <w:rsid w:val="00BF77C5"/>
    <w:rsid w:val="00C017B1"/>
    <w:rsid w:val="00C02C67"/>
    <w:rsid w:val="00C06DCE"/>
    <w:rsid w:val="00C101B8"/>
    <w:rsid w:val="00C11561"/>
    <w:rsid w:val="00C11635"/>
    <w:rsid w:val="00C12903"/>
    <w:rsid w:val="00C14B43"/>
    <w:rsid w:val="00C150D4"/>
    <w:rsid w:val="00C15297"/>
    <w:rsid w:val="00C1539D"/>
    <w:rsid w:val="00C17D03"/>
    <w:rsid w:val="00C17F9F"/>
    <w:rsid w:val="00C17FBF"/>
    <w:rsid w:val="00C20471"/>
    <w:rsid w:val="00C215B5"/>
    <w:rsid w:val="00C21639"/>
    <w:rsid w:val="00C22628"/>
    <w:rsid w:val="00C22D32"/>
    <w:rsid w:val="00C22EFC"/>
    <w:rsid w:val="00C23C8A"/>
    <w:rsid w:val="00C24D31"/>
    <w:rsid w:val="00C25919"/>
    <w:rsid w:val="00C25C6F"/>
    <w:rsid w:val="00C26B4F"/>
    <w:rsid w:val="00C30114"/>
    <w:rsid w:val="00C30C71"/>
    <w:rsid w:val="00C3153B"/>
    <w:rsid w:val="00C3155B"/>
    <w:rsid w:val="00C323A6"/>
    <w:rsid w:val="00C33035"/>
    <w:rsid w:val="00C34F3E"/>
    <w:rsid w:val="00C3669B"/>
    <w:rsid w:val="00C370FC"/>
    <w:rsid w:val="00C3766A"/>
    <w:rsid w:val="00C40581"/>
    <w:rsid w:val="00C40B4B"/>
    <w:rsid w:val="00C41584"/>
    <w:rsid w:val="00C415C2"/>
    <w:rsid w:val="00C43E87"/>
    <w:rsid w:val="00C461F8"/>
    <w:rsid w:val="00C470FB"/>
    <w:rsid w:val="00C5080C"/>
    <w:rsid w:val="00C57449"/>
    <w:rsid w:val="00C576EB"/>
    <w:rsid w:val="00C57A98"/>
    <w:rsid w:val="00C57E5C"/>
    <w:rsid w:val="00C605C5"/>
    <w:rsid w:val="00C60A7C"/>
    <w:rsid w:val="00C62606"/>
    <w:rsid w:val="00C626FF"/>
    <w:rsid w:val="00C62705"/>
    <w:rsid w:val="00C62C49"/>
    <w:rsid w:val="00C669E0"/>
    <w:rsid w:val="00C674B5"/>
    <w:rsid w:val="00C70F0E"/>
    <w:rsid w:val="00C71F08"/>
    <w:rsid w:val="00C7287F"/>
    <w:rsid w:val="00C72CD3"/>
    <w:rsid w:val="00C73F3A"/>
    <w:rsid w:val="00C74B00"/>
    <w:rsid w:val="00C75385"/>
    <w:rsid w:val="00C757A2"/>
    <w:rsid w:val="00C76003"/>
    <w:rsid w:val="00C774E2"/>
    <w:rsid w:val="00C77CAE"/>
    <w:rsid w:val="00C80049"/>
    <w:rsid w:val="00C81E1B"/>
    <w:rsid w:val="00C8210B"/>
    <w:rsid w:val="00C82621"/>
    <w:rsid w:val="00C84FD2"/>
    <w:rsid w:val="00C85119"/>
    <w:rsid w:val="00C8611A"/>
    <w:rsid w:val="00C865EB"/>
    <w:rsid w:val="00C869EA"/>
    <w:rsid w:val="00C870D6"/>
    <w:rsid w:val="00C87B95"/>
    <w:rsid w:val="00C90745"/>
    <w:rsid w:val="00C923D2"/>
    <w:rsid w:val="00C9260F"/>
    <w:rsid w:val="00C92AB6"/>
    <w:rsid w:val="00C93F2C"/>
    <w:rsid w:val="00C9449F"/>
    <w:rsid w:val="00C9456C"/>
    <w:rsid w:val="00C94890"/>
    <w:rsid w:val="00C948E5"/>
    <w:rsid w:val="00C94DF2"/>
    <w:rsid w:val="00C96DCC"/>
    <w:rsid w:val="00C97F99"/>
    <w:rsid w:val="00CA05A1"/>
    <w:rsid w:val="00CA061D"/>
    <w:rsid w:val="00CA24E7"/>
    <w:rsid w:val="00CA2F87"/>
    <w:rsid w:val="00CA443A"/>
    <w:rsid w:val="00CA5A23"/>
    <w:rsid w:val="00CA5A73"/>
    <w:rsid w:val="00CA7641"/>
    <w:rsid w:val="00CA7926"/>
    <w:rsid w:val="00CB0780"/>
    <w:rsid w:val="00CB188F"/>
    <w:rsid w:val="00CB2AE3"/>
    <w:rsid w:val="00CB41CC"/>
    <w:rsid w:val="00CB47B2"/>
    <w:rsid w:val="00CB4A81"/>
    <w:rsid w:val="00CC017E"/>
    <w:rsid w:val="00CC204D"/>
    <w:rsid w:val="00CC30B8"/>
    <w:rsid w:val="00CC30FB"/>
    <w:rsid w:val="00CC33B7"/>
    <w:rsid w:val="00CC3A62"/>
    <w:rsid w:val="00CC3D1B"/>
    <w:rsid w:val="00CC3FBD"/>
    <w:rsid w:val="00CC5190"/>
    <w:rsid w:val="00CD1337"/>
    <w:rsid w:val="00CD1E58"/>
    <w:rsid w:val="00CD3418"/>
    <w:rsid w:val="00CD4BBD"/>
    <w:rsid w:val="00CD566C"/>
    <w:rsid w:val="00CD5726"/>
    <w:rsid w:val="00CE24C0"/>
    <w:rsid w:val="00CE2AB6"/>
    <w:rsid w:val="00CE34E0"/>
    <w:rsid w:val="00CE3B71"/>
    <w:rsid w:val="00CE4070"/>
    <w:rsid w:val="00CE4731"/>
    <w:rsid w:val="00CE4899"/>
    <w:rsid w:val="00CE50C9"/>
    <w:rsid w:val="00CE5160"/>
    <w:rsid w:val="00CE7289"/>
    <w:rsid w:val="00CE79D8"/>
    <w:rsid w:val="00CF00F4"/>
    <w:rsid w:val="00CF0BB5"/>
    <w:rsid w:val="00CF1CC1"/>
    <w:rsid w:val="00CF45D1"/>
    <w:rsid w:val="00CF4862"/>
    <w:rsid w:val="00CF4C02"/>
    <w:rsid w:val="00CF4E3F"/>
    <w:rsid w:val="00CF5E14"/>
    <w:rsid w:val="00CF676F"/>
    <w:rsid w:val="00CF67D2"/>
    <w:rsid w:val="00CF6A84"/>
    <w:rsid w:val="00D00119"/>
    <w:rsid w:val="00D0168A"/>
    <w:rsid w:val="00D0270A"/>
    <w:rsid w:val="00D02930"/>
    <w:rsid w:val="00D039D3"/>
    <w:rsid w:val="00D03D74"/>
    <w:rsid w:val="00D0431B"/>
    <w:rsid w:val="00D0434B"/>
    <w:rsid w:val="00D05B2E"/>
    <w:rsid w:val="00D06EA7"/>
    <w:rsid w:val="00D0709B"/>
    <w:rsid w:val="00D0750E"/>
    <w:rsid w:val="00D16A4E"/>
    <w:rsid w:val="00D17C88"/>
    <w:rsid w:val="00D20D4A"/>
    <w:rsid w:val="00D21434"/>
    <w:rsid w:val="00D256B4"/>
    <w:rsid w:val="00D25CBF"/>
    <w:rsid w:val="00D2621E"/>
    <w:rsid w:val="00D27599"/>
    <w:rsid w:val="00D30FA6"/>
    <w:rsid w:val="00D3141D"/>
    <w:rsid w:val="00D35376"/>
    <w:rsid w:val="00D36B12"/>
    <w:rsid w:val="00D37ADD"/>
    <w:rsid w:val="00D4113B"/>
    <w:rsid w:val="00D413FD"/>
    <w:rsid w:val="00D442A5"/>
    <w:rsid w:val="00D4662D"/>
    <w:rsid w:val="00D46E1C"/>
    <w:rsid w:val="00D525CC"/>
    <w:rsid w:val="00D52C07"/>
    <w:rsid w:val="00D52D88"/>
    <w:rsid w:val="00D5315A"/>
    <w:rsid w:val="00D5407A"/>
    <w:rsid w:val="00D546B7"/>
    <w:rsid w:val="00D55A2D"/>
    <w:rsid w:val="00D564EA"/>
    <w:rsid w:val="00D56BDF"/>
    <w:rsid w:val="00D57ADA"/>
    <w:rsid w:val="00D631BF"/>
    <w:rsid w:val="00D656CC"/>
    <w:rsid w:val="00D65A35"/>
    <w:rsid w:val="00D67D91"/>
    <w:rsid w:val="00D722BC"/>
    <w:rsid w:val="00D74CA0"/>
    <w:rsid w:val="00D75215"/>
    <w:rsid w:val="00D75C75"/>
    <w:rsid w:val="00D75D9C"/>
    <w:rsid w:val="00D77539"/>
    <w:rsid w:val="00D84580"/>
    <w:rsid w:val="00D845CE"/>
    <w:rsid w:val="00D8481C"/>
    <w:rsid w:val="00D84C19"/>
    <w:rsid w:val="00D8795E"/>
    <w:rsid w:val="00D907E0"/>
    <w:rsid w:val="00D90CED"/>
    <w:rsid w:val="00D9366C"/>
    <w:rsid w:val="00D93AFE"/>
    <w:rsid w:val="00D94768"/>
    <w:rsid w:val="00D96AFD"/>
    <w:rsid w:val="00D96E40"/>
    <w:rsid w:val="00D97383"/>
    <w:rsid w:val="00DA07CC"/>
    <w:rsid w:val="00DA0D83"/>
    <w:rsid w:val="00DA11DA"/>
    <w:rsid w:val="00DA1D01"/>
    <w:rsid w:val="00DA3244"/>
    <w:rsid w:val="00DA3D3A"/>
    <w:rsid w:val="00DA4237"/>
    <w:rsid w:val="00DA4D3A"/>
    <w:rsid w:val="00DA5B88"/>
    <w:rsid w:val="00DA5B9E"/>
    <w:rsid w:val="00DA698A"/>
    <w:rsid w:val="00DA7D42"/>
    <w:rsid w:val="00DB1173"/>
    <w:rsid w:val="00DB2119"/>
    <w:rsid w:val="00DB2345"/>
    <w:rsid w:val="00DB25AA"/>
    <w:rsid w:val="00DB2F6F"/>
    <w:rsid w:val="00DB328A"/>
    <w:rsid w:val="00DB3661"/>
    <w:rsid w:val="00DB38A1"/>
    <w:rsid w:val="00DB38A3"/>
    <w:rsid w:val="00DB40C4"/>
    <w:rsid w:val="00DB4830"/>
    <w:rsid w:val="00DB5152"/>
    <w:rsid w:val="00DB66E1"/>
    <w:rsid w:val="00DB6710"/>
    <w:rsid w:val="00DC19A9"/>
    <w:rsid w:val="00DC2AA8"/>
    <w:rsid w:val="00DC4E6E"/>
    <w:rsid w:val="00DC53F4"/>
    <w:rsid w:val="00DC5A9A"/>
    <w:rsid w:val="00DC5E62"/>
    <w:rsid w:val="00DC699B"/>
    <w:rsid w:val="00DC79F7"/>
    <w:rsid w:val="00DD0D59"/>
    <w:rsid w:val="00DD10E6"/>
    <w:rsid w:val="00DD13C9"/>
    <w:rsid w:val="00DD3F4D"/>
    <w:rsid w:val="00DD451A"/>
    <w:rsid w:val="00DD470E"/>
    <w:rsid w:val="00DD574A"/>
    <w:rsid w:val="00DD6A15"/>
    <w:rsid w:val="00DD78D8"/>
    <w:rsid w:val="00DE0542"/>
    <w:rsid w:val="00DE21D1"/>
    <w:rsid w:val="00DE283B"/>
    <w:rsid w:val="00DE2DDB"/>
    <w:rsid w:val="00DE2F99"/>
    <w:rsid w:val="00DE2FAC"/>
    <w:rsid w:val="00DE4D67"/>
    <w:rsid w:val="00DE575D"/>
    <w:rsid w:val="00DE59A9"/>
    <w:rsid w:val="00DE60C2"/>
    <w:rsid w:val="00DE719C"/>
    <w:rsid w:val="00DE7866"/>
    <w:rsid w:val="00DF44AF"/>
    <w:rsid w:val="00DF48A2"/>
    <w:rsid w:val="00DF4A8D"/>
    <w:rsid w:val="00DF4E6F"/>
    <w:rsid w:val="00DF5AE9"/>
    <w:rsid w:val="00DF5F32"/>
    <w:rsid w:val="00DF66B0"/>
    <w:rsid w:val="00DF6EED"/>
    <w:rsid w:val="00DF71DD"/>
    <w:rsid w:val="00E0222C"/>
    <w:rsid w:val="00E04F84"/>
    <w:rsid w:val="00E0719C"/>
    <w:rsid w:val="00E07438"/>
    <w:rsid w:val="00E07763"/>
    <w:rsid w:val="00E10096"/>
    <w:rsid w:val="00E10100"/>
    <w:rsid w:val="00E10C1A"/>
    <w:rsid w:val="00E10D5B"/>
    <w:rsid w:val="00E1159F"/>
    <w:rsid w:val="00E12399"/>
    <w:rsid w:val="00E12D23"/>
    <w:rsid w:val="00E12FB3"/>
    <w:rsid w:val="00E13556"/>
    <w:rsid w:val="00E139C3"/>
    <w:rsid w:val="00E143E4"/>
    <w:rsid w:val="00E15336"/>
    <w:rsid w:val="00E16718"/>
    <w:rsid w:val="00E17818"/>
    <w:rsid w:val="00E21B3F"/>
    <w:rsid w:val="00E23BE7"/>
    <w:rsid w:val="00E25D17"/>
    <w:rsid w:val="00E25FF6"/>
    <w:rsid w:val="00E26538"/>
    <w:rsid w:val="00E2757F"/>
    <w:rsid w:val="00E30FA5"/>
    <w:rsid w:val="00E316AC"/>
    <w:rsid w:val="00E31939"/>
    <w:rsid w:val="00E32075"/>
    <w:rsid w:val="00E323BF"/>
    <w:rsid w:val="00E34830"/>
    <w:rsid w:val="00E35D9A"/>
    <w:rsid w:val="00E36651"/>
    <w:rsid w:val="00E402F2"/>
    <w:rsid w:val="00E4316E"/>
    <w:rsid w:val="00E44105"/>
    <w:rsid w:val="00E44E04"/>
    <w:rsid w:val="00E456A1"/>
    <w:rsid w:val="00E4597B"/>
    <w:rsid w:val="00E50D42"/>
    <w:rsid w:val="00E51148"/>
    <w:rsid w:val="00E518B9"/>
    <w:rsid w:val="00E525EC"/>
    <w:rsid w:val="00E52911"/>
    <w:rsid w:val="00E5398B"/>
    <w:rsid w:val="00E54918"/>
    <w:rsid w:val="00E54D5A"/>
    <w:rsid w:val="00E55092"/>
    <w:rsid w:val="00E556D0"/>
    <w:rsid w:val="00E5695E"/>
    <w:rsid w:val="00E56DF4"/>
    <w:rsid w:val="00E570CC"/>
    <w:rsid w:val="00E572E8"/>
    <w:rsid w:val="00E57C4A"/>
    <w:rsid w:val="00E57D15"/>
    <w:rsid w:val="00E603BA"/>
    <w:rsid w:val="00E6061C"/>
    <w:rsid w:val="00E610C7"/>
    <w:rsid w:val="00E615AC"/>
    <w:rsid w:val="00E61890"/>
    <w:rsid w:val="00E61BFC"/>
    <w:rsid w:val="00E62EB6"/>
    <w:rsid w:val="00E64183"/>
    <w:rsid w:val="00E641FA"/>
    <w:rsid w:val="00E644FD"/>
    <w:rsid w:val="00E668CF"/>
    <w:rsid w:val="00E66D44"/>
    <w:rsid w:val="00E66ED3"/>
    <w:rsid w:val="00E67F4F"/>
    <w:rsid w:val="00E70B04"/>
    <w:rsid w:val="00E70BFE"/>
    <w:rsid w:val="00E71862"/>
    <w:rsid w:val="00E722B6"/>
    <w:rsid w:val="00E72F31"/>
    <w:rsid w:val="00E73ABF"/>
    <w:rsid w:val="00E76B39"/>
    <w:rsid w:val="00E76C0D"/>
    <w:rsid w:val="00E76DEB"/>
    <w:rsid w:val="00E77F05"/>
    <w:rsid w:val="00E8268D"/>
    <w:rsid w:val="00E879B5"/>
    <w:rsid w:val="00E87DFF"/>
    <w:rsid w:val="00E91883"/>
    <w:rsid w:val="00E91957"/>
    <w:rsid w:val="00E92311"/>
    <w:rsid w:val="00E9256F"/>
    <w:rsid w:val="00E92614"/>
    <w:rsid w:val="00E93D18"/>
    <w:rsid w:val="00E93EEE"/>
    <w:rsid w:val="00E94D2B"/>
    <w:rsid w:val="00E961A7"/>
    <w:rsid w:val="00E96E0C"/>
    <w:rsid w:val="00EA0080"/>
    <w:rsid w:val="00EA168D"/>
    <w:rsid w:val="00EA183C"/>
    <w:rsid w:val="00EA2360"/>
    <w:rsid w:val="00EA3F1B"/>
    <w:rsid w:val="00EA41CF"/>
    <w:rsid w:val="00EA45EB"/>
    <w:rsid w:val="00EA577F"/>
    <w:rsid w:val="00EA5931"/>
    <w:rsid w:val="00EA5E12"/>
    <w:rsid w:val="00EA6231"/>
    <w:rsid w:val="00EA625A"/>
    <w:rsid w:val="00EA6F50"/>
    <w:rsid w:val="00EA742C"/>
    <w:rsid w:val="00EA7AA1"/>
    <w:rsid w:val="00EA7BFC"/>
    <w:rsid w:val="00EB2D76"/>
    <w:rsid w:val="00EB339C"/>
    <w:rsid w:val="00EB6C68"/>
    <w:rsid w:val="00EB6F02"/>
    <w:rsid w:val="00EC02FD"/>
    <w:rsid w:val="00EC0407"/>
    <w:rsid w:val="00EC0B19"/>
    <w:rsid w:val="00EC1B10"/>
    <w:rsid w:val="00EC1E4B"/>
    <w:rsid w:val="00EC455B"/>
    <w:rsid w:val="00EC5F4C"/>
    <w:rsid w:val="00EC60A1"/>
    <w:rsid w:val="00EC75A6"/>
    <w:rsid w:val="00ED3897"/>
    <w:rsid w:val="00ED3B20"/>
    <w:rsid w:val="00ED3C63"/>
    <w:rsid w:val="00ED5A91"/>
    <w:rsid w:val="00EE19AE"/>
    <w:rsid w:val="00EE20E2"/>
    <w:rsid w:val="00EE3945"/>
    <w:rsid w:val="00EE3F49"/>
    <w:rsid w:val="00EE5B6B"/>
    <w:rsid w:val="00EE5C92"/>
    <w:rsid w:val="00EE71BD"/>
    <w:rsid w:val="00EF10FC"/>
    <w:rsid w:val="00EF1D0B"/>
    <w:rsid w:val="00EF3E0D"/>
    <w:rsid w:val="00EF4758"/>
    <w:rsid w:val="00EF5798"/>
    <w:rsid w:val="00EF62C6"/>
    <w:rsid w:val="00EF7237"/>
    <w:rsid w:val="00EF741A"/>
    <w:rsid w:val="00F01277"/>
    <w:rsid w:val="00F014CF"/>
    <w:rsid w:val="00F033B4"/>
    <w:rsid w:val="00F033C4"/>
    <w:rsid w:val="00F04034"/>
    <w:rsid w:val="00F05912"/>
    <w:rsid w:val="00F05F01"/>
    <w:rsid w:val="00F060B3"/>
    <w:rsid w:val="00F06831"/>
    <w:rsid w:val="00F0713A"/>
    <w:rsid w:val="00F104AA"/>
    <w:rsid w:val="00F10802"/>
    <w:rsid w:val="00F1192A"/>
    <w:rsid w:val="00F12B1E"/>
    <w:rsid w:val="00F130A5"/>
    <w:rsid w:val="00F136DC"/>
    <w:rsid w:val="00F15086"/>
    <w:rsid w:val="00F15181"/>
    <w:rsid w:val="00F1565C"/>
    <w:rsid w:val="00F16958"/>
    <w:rsid w:val="00F17445"/>
    <w:rsid w:val="00F179C0"/>
    <w:rsid w:val="00F17B29"/>
    <w:rsid w:val="00F17DDE"/>
    <w:rsid w:val="00F20C04"/>
    <w:rsid w:val="00F22132"/>
    <w:rsid w:val="00F2495D"/>
    <w:rsid w:val="00F256DB"/>
    <w:rsid w:val="00F26266"/>
    <w:rsid w:val="00F26540"/>
    <w:rsid w:val="00F27F9A"/>
    <w:rsid w:val="00F30A15"/>
    <w:rsid w:val="00F31BE0"/>
    <w:rsid w:val="00F32A9C"/>
    <w:rsid w:val="00F335D2"/>
    <w:rsid w:val="00F33957"/>
    <w:rsid w:val="00F34868"/>
    <w:rsid w:val="00F35422"/>
    <w:rsid w:val="00F3552E"/>
    <w:rsid w:val="00F37696"/>
    <w:rsid w:val="00F37FBA"/>
    <w:rsid w:val="00F40332"/>
    <w:rsid w:val="00F417B1"/>
    <w:rsid w:val="00F41B4A"/>
    <w:rsid w:val="00F42842"/>
    <w:rsid w:val="00F438A1"/>
    <w:rsid w:val="00F43CCC"/>
    <w:rsid w:val="00F446C1"/>
    <w:rsid w:val="00F44EF8"/>
    <w:rsid w:val="00F45BFC"/>
    <w:rsid w:val="00F461BD"/>
    <w:rsid w:val="00F46247"/>
    <w:rsid w:val="00F4688B"/>
    <w:rsid w:val="00F46AEB"/>
    <w:rsid w:val="00F46E18"/>
    <w:rsid w:val="00F505CE"/>
    <w:rsid w:val="00F507F0"/>
    <w:rsid w:val="00F52AEA"/>
    <w:rsid w:val="00F53D7A"/>
    <w:rsid w:val="00F53F50"/>
    <w:rsid w:val="00F54CE6"/>
    <w:rsid w:val="00F61245"/>
    <w:rsid w:val="00F6163A"/>
    <w:rsid w:val="00F62367"/>
    <w:rsid w:val="00F62711"/>
    <w:rsid w:val="00F63DB1"/>
    <w:rsid w:val="00F64923"/>
    <w:rsid w:val="00F65732"/>
    <w:rsid w:val="00F65E0B"/>
    <w:rsid w:val="00F6694A"/>
    <w:rsid w:val="00F66C84"/>
    <w:rsid w:val="00F67B7E"/>
    <w:rsid w:val="00F72517"/>
    <w:rsid w:val="00F73528"/>
    <w:rsid w:val="00F75061"/>
    <w:rsid w:val="00F75727"/>
    <w:rsid w:val="00F75E5C"/>
    <w:rsid w:val="00F76949"/>
    <w:rsid w:val="00F77514"/>
    <w:rsid w:val="00F8000B"/>
    <w:rsid w:val="00F800E3"/>
    <w:rsid w:val="00F80FC4"/>
    <w:rsid w:val="00F82E7F"/>
    <w:rsid w:val="00F83FCB"/>
    <w:rsid w:val="00F845D1"/>
    <w:rsid w:val="00F85E07"/>
    <w:rsid w:val="00F86C8A"/>
    <w:rsid w:val="00F909F9"/>
    <w:rsid w:val="00F90D09"/>
    <w:rsid w:val="00F914F0"/>
    <w:rsid w:val="00F918F0"/>
    <w:rsid w:val="00F9211D"/>
    <w:rsid w:val="00F923BC"/>
    <w:rsid w:val="00F94542"/>
    <w:rsid w:val="00F953D8"/>
    <w:rsid w:val="00F958AB"/>
    <w:rsid w:val="00F95A6A"/>
    <w:rsid w:val="00FA0D58"/>
    <w:rsid w:val="00FA1ACC"/>
    <w:rsid w:val="00FA1C12"/>
    <w:rsid w:val="00FA1CCA"/>
    <w:rsid w:val="00FA2F55"/>
    <w:rsid w:val="00FA4616"/>
    <w:rsid w:val="00FA4713"/>
    <w:rsid w:val="00FA4B06"/>
    <w:rsid w:val="00FA4C6E"/>
    <w:rsid w:val="00FA6C18"/>
    <w:rsid w:val="00FA77FB"/>
    <w:rsid w:val="00FA7AF9"/>
    <w:rsid w:val="00FB0DC2"/>
    <w:rsid w:val="00FB32DA"/>
    <w:rsid w:val="00FB3E16"/>
    <w:rsid w:val="00FB5EEE"/>
    <w:rsid w:val="00FB728A"/>
    <w:rsid w:val="00FB7C9E"/>
    <w:rsid w:val="00FC34FD"/>
    <w:rsid w:val="00FC47E2"/>
    <w:rsid w:val="00FC4D68"/>
    <w:rsid w:val="00FC58FF"/>
    <w:rsid w:val="00FC5FA1"/>
    <w:rsid w:val="00FC649C"/>
    <w:rsid w:val="00FD28EF"/>
    <w:rsid w:val="00FD3522"/>
    <w:rsid w:val="00FD3C37"/>
    <w:rsid w:val="00FD5E6F"/>
    <w:rsid w:val="00FD5EBA"/>
    <w:rsid w:val="00FD6CD9"/>
    <w:rsid w:val="00FD7407"/>
    <w:rsid w:val="00FD782D"/>
    <w:rsid w:val="00FD7AF9"/>
    <w:rsid w:val="00FD7C01"/>
    <w:rsid w:val="00FE0BFA"/>
    <w:rsid w:val="00FE1C90"/>
    <w:rsid w:val="00FE33BC"/>
    <w:rsid w:val="00FE5997"/>
    <w:rsid w:val="00FE6B1D"/>
    <w:rsid w:val="00FE7C9F"/>
    <w:rsid w:val="00FF10E5"/>
    <w:rsid w:val="00FF147B"/>
    <w:rsid w:val="00FF1CE0"/>
    <w:rsid w:val="00FF2702"/>
    <w:rsid w:val="00FF39F0"/>
    <w:rsid w:val="00FF581C"/>
    <w:rsid w:val="00FF59E2"/>
    <w:rsid w:val="00FF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0BE3C"/>
  <w15:chartTrackingRefBased/>
  <w15:docId w15:val="{95838B33-6D57-4B90-9404-8A865337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lsdException w:name="caption"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DD0D59"/>
    <w:pPr>
      <w:widowControl w:val="0"/>
      <w:jc w:val="both"/>
    </w:pPr>
    <w:rPr>
      <w:kern w:val="2"/>
      <w:sz w:val="21"/>
    </w:rPr>
  </w:style>
  <w:style w:type="paragraph" w:styleId="1">
    <w:name w:val="heading 1"/>
    <w:aliases w:val="H1,h1,PIM 1,1.,1st level,Section Head,l1,章节,Normal + Font: Helvetica,Bold,Space Before 12 pt,Not Bold,卷标题,合同标题,TITRE1,Title1,Sec1,h11,1st level1,h12,1st level2,h13,1st level3,h14,1st level4,h15,1st level5,h16,1st level6,h17,1st level7,h18,II+,标书1,章"/>
    <w:basedOn w:val="a9"/>
    <w:next w:val="a9"/>
    <w:link w:val="10"/>
    <w:autoRedefine/>
    <w:qFormat/>
    <w:rsid w:val="00DD0D59"/>
    <w:pPr>
      <w:keepNext/>
      <w:spacing w:line="288" w:lineRule="auto"/>
      <w:jc w:val="center"/>
      <w:outlineLvl w:val="0"/>
    </w:pPr>
    <w:rPr>
      <w:rFonts w:ascii="仿宋_GB2312" w:eastAsia="仿宋_GB2312"/>
      <w:b/>
      <w:bCs/>
      <w:color w:val="000000"/>
      <w:sz w:val="36"/>
      <w:szCs w:val="36"/>
    </w:rPr>
  </w:style>
  <w:style w:type="paragraph" w:styleId="2">
    <w:name w:val="heading 2"/>
    <w:aliases w:val="第一章 标题 2,Heading 2 Hidden,Heading 2 CCBS,heading 2,H2,h2,ISO1,L2,2nd level,2,Header 2,l2,Titre2,Head 2,Titre3,第*章,PIM2,DO NOT USE_h2,chn,Chapter Number/Appendix Letter,sect 1.2,UNDERRUBRIK 1-2,H21,sect 1.21,H22,sect 1.22,H211,sect 1.211,H23,H212,节名"/>
    <w:basedOn w:val="a9"/>
    <w:next w:val="aa"/>
    <w:link w:val="20"/>
    <w:qFormat/>
    <w:rsid w:val="00DD0D59"/>
    <w:pPr>
      <w:keepNext/>
      <w:numPr>
        <w:ilvl w:val="12"/>
      </w:numPr>
      <w:adjustRightInd w:val="0"/>
      <w:spacing w:line="360" w:lineRule="auto"/>
      <w:jc w:val="left"/>
      <w:textAlignment w:val="baseline"/>
      <w:outlineLvl w:val="1"/>
    </w:pPr>
    <w:rPr>
      <w:rFonts w:ascii="仿宋_GB2312" w:eastAsia="仿宋_GB2312"/>
      <w:kern w:val="0"/>
      <w:sz w:val="28"/>
    </w:rPr>
  </w:style>
  <w:style w:type="paragraph" w:styleId="30">
    <w:name w:val="heading 3"/>
    <w:aliases w:val="H3,1.1.1标题 3,sect1.2.3,sect1.2.31,sect1.2.32,sect1.2.33,sect1.2.34,sect1.2.35,sect1.2.36,sect1.2.37,sect1.2.38,sect1.2.39,sect1.2.310,sect1.2.311,sect1.2.312,sect1.2.313,sect1.2.314,sect1.2.321,sect1.2.331,sect1.2.341,sect1.2.351,sect1.2.361,h3,3,l"/>
    <w:basedOn w:val="a9"/>
    <w:next w:val="a9"/>
    <w:link w:val="31"/>
    <w:qFormat/>
    <w:rsid w:val="00DD0D59"/>
    <w:pPr>
      <w:keepNext/>
      <w:keepLines/>
      <w:spacing w:before="260" w:after="260" w:line="416" w:lineRule="auto"/>
      <w:outlineLvl w:val="2"/>
    </w:pPr>
    <w:rPr>
      <w:b/>
      <w:bCs/>
      <w:sz w:val="32"/>
      <w:szCs w:val="32"/>
    </w:rPr>
  </w:style>
  <w:style w:type="paragraph" w:styleId="4">
    <w:name w:val="heading 4"/>
    <w:aliases w:val="h4,H4,PIM 4,Ref Heading 1,rh1,Heading sql,sect 1.2.3.4,heading 4,sect 1.2.3.41,Ref Heading 11,rh11,sect 1.2.3.42,Ref Heading 12,rh12,sect 1.2.3.411,Ref Heading 111,rh111,sect 1.2.3.43,Ref Heading 13,rh13,sect 1.2.3.412,Ref Heading 112,rh112,bl,四级标题"/>
    <w:basedOn w:val="a9"/>
    <w:next w:val="a9"/>
    <w:link w:val="40"/>
    <w:qFormat/>
    <w:rsid w:val="00DD0D59"/>
    <w:pPr>
      <w:keepNext/>
      <w:keepLines/>
      <w:spacing w:before="280" w:after="290" w:line="376" w:lineRule="auto"/>
      <w:outlineLvl w:val="3"/>
    </w:pPr>
    <w:rPr>
      <w:rFonts w:ascii="Arial" w:eastAsia="黑体" w:hAnsi="Arial"/>
      <w:b/>
      <w:bCs/>
      <w:sz w:val="28"/>
      <w:szCs w:val="28"/>
    </w:rPr>
  </w:style>
  <w:style w:type="paragraph" w:styleId="5">
    <w:name w:val="heading 5"/>
    <w:aliases w:val="H5,h5,dash,ds,dd,Roman list,PIM 5,5,Block Label,1.1.1,口,heading 5,Level 3 - i,标 5,h51,heading 51,h52,heading 52,h53,heading 53,Second Subheading,第四层条,CSS节内3级标记,l4,Titre5,5 sub-bullet,sb,dash1,ds1,dash2,ds2,dd2,dash3,ds3,dd3,dash4,ds4,dd4,dash5,ds5"/>
    <w:basedOn w:val="a9"/>
    <w:next w:val="a9"/>
    <w:link w:val="50"/>
    <w:qFormat/>
    <w:rsid w:val="00DD0D59"/>
    <w:pPr>
      <w:keepNext/>
      <w:keepLines/>
      <w:spacing w:before="280" w:after="290" w:line="376" w:lineRule="auto"/>
      <w:outlineLvl w:val="4"/>
    </w:pPr>
    <w:rPr>
      <w:b/>
      <w:bCs/>
      <w:sz w:val="28"/>
      <w:szCs w:val="28"/>
    </w:rPr>
  </w:style>
  <w:style w:type="paragraph" w:styleId="6">
    <w:name w:val="heading 6"/>
    <w:aliases w:val="H6,BOD 4,第五层条,PIM 6,L6,h6,Third Subheading,●"/>
    <w:basedOn w:val="a9"/>
    <w:next w:val="a9"/>
    <w:link w:val="60"/>
    <w:qFormat/>
    <w:rsid w:val="00DD0D59"/>
    <w:pPr>
      <w:keepNext/>
      <w:keepLines/>
      <w:spacing w:before="240" w:after="64" w:line="320" w:lineRule="auto"/>
      <w:outlineLvl w:val="5"/>
    </w:pPr>
    <w:rPr>
      <w:rFonts w:ascii="Arial" w:eastAsia="黑体" w:hAnsi="Arial"/>
      <w:b/>
      <w:bCs/>
      <w:sz w:val="24"/>
      <w:szCs w:val="24"/>
    </w:rPr>
  </w:style>
  <w:style w:type="paragraph" w:styleId="7">
    <w:name w:val="heading 7"/>
    <w:aliases w:val="表名,sdf,L7,PIM 7,◎"/>
    <w:basedOn w:val="a9"/>
    <w:next w:val="a9"/>
    <w:link w:val="70"/>
    <w:qFormat/>
    <w:rsid w:val="00DD0D59"/>
    <w:pPr>
      <w:keepNext/>
      <w:keepLines/>
      <w:numPr>
        <w:ilvl w:val="6"/>
        <w:numId w:val="1"/>
      </w:numPr>
      <w:adjustRightInd w:val="0"/>
      <w:spacing w:before="240" w:after="64" w:line="320" w:lineRule="atLeast"/>
      <w:textAlignment w:val="baseline"/>
      <w:outlineLvl w:val="6"/>
    </w:pPr>
    <w:rPr>
      <w:rFonts w:ascii="宋体" w:eastAsia="仿宋_GB2312"/>
      <w:b/>
      <w:kern w:val="0"/>
      <w:sz w:val="24"/>
      <w:lang w:val="x-none" w:eastAsia="x-none"/>
    </w:rPr>
  </w:style>
  <w:style w:type="paragraph" w:styleId="8">
    <w:name w:val="heading 8"/>
    <w:aliases w:val="图名,注意框体,Annex,Appendix"/>
    <w:basedOn w:val="a9"/>
    <w:next w:val="a9"/>
    <w:link w:val="80"/>
    <w:qFormat/>
    <w:rsid w:val="00DD0D59"/>
    <w:pPr>
      <w:keepNext/>
      <w:keepLines/>
      <w:numPr>
        <w:ilvl w:val="7"/>
        <w:numId w:val="1"/>
      </w:numPr>
      <w:adjustRightInd w:val="0"/>
      <w:spacing w:before="240" w:after="64" w:line="320" w:lineRule="atLeast"/>
      <w:textAlignment w:val="baseline"/>
      <w:outlineLvl w:val="7"/>
    </w:pPr>
    <w:rPr>
      <w:rFonts w:ascii="Arial" w:eastAsia="黑体" w:hAnsi="Arial"/>
      <w:kern w:val="0"/>
      <w:sz w:val="24"/>
      <w:lang w:val="x-none" w:eastAsia="x-none"/>
    </w:rPr>
  </w:style>
  <w:style w:type="paragraph" w:styleId="9">
    <w:name w:val="heading 9"/>
    <w:aliases w:val="未用,标题 9 Char Char Char,huh,PIM 9,Annex1,Appen 1,图号,图的编号,不用9,figure label,figureNo"/>
    <w:basedOn w:val="a9"/>
    <w:next w:val="a9"/>
    <w:link w:val="90"/>
    <w:qFormat/>
    <w:rsid w:val="00DD0D59"/>
    <w:pPr>
      <w:keepNext/>
      <w:keepLines/>
      <w:numPr>
        <w:ilvl w:val="8"/>
        <w:numId w:val="1"/>
      </w:numPr>
      <w:adjustRightInd w:val="0"/>
      <w:spacing w:before="240" w:after="64" w:line="320" w:lineRule="atLeast"/>
      <w:textAlignment w:val="baseline"/>
      <w:outlineLvl w:val="8"/>
    </w:pPr>
    <w:rPr>
      <w:rFonts w:ascii="Arial" w:eastAsia="黑体" w:hAnsi="Arial"/>
      <w:kern w:val="0"/>
      <w:sz w:val="28"/>
      <w:lang w:val="x-none" w:eastAsia="x-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aliases w:val="表正文,正文非缩进,特点,body text,鋘drad,???änd,Body Text(ch),段1,正文（首行缩进两字） Char,正文（首行缩进两字） Char Char Char Char Char,正文（首行缩进两字） Char Char Char,正文（首行缩进两字） Char Char Char Char,正文（首行缩进两字） Char Char Char Char Char Char Char Char,缩进,ALT+Z,正文编号,标题4,四号,HD正文1,±í,正文不缩进"/>
    <w:basedOn w:val="a9"/>
    <w:link w:val="ae"/>
    <w:qFormat/>
    <w:rsid w:val="00DD0D59"/>
    <w:pPr>
      <w:ind w:firstLine="420"/>
    </w:pPr>
  </w:style>
  <w:style w:type="character" w:customStyle="1" w:styleId="ae">
    <w:name w:val="正文缩进 字符"/>
    <w:aliases w:val="表正文 字符,正文非缩进 字符,特点 字符,body text 字符,鋘drad 字符,???änd 字符,Body Text(ch) 字符,段1 字符,正文（首行缩进两字） Char 字符,正文（首行缩进两字） Char Char Char Char Char 字符,正文（首行缩进两字） Char Char Char 字符,正文（首行缩进两字） Char Char Char Char 字符,缩进 字符,ALT+Z 字符,正文编号 字符,标题4 字符,四号 字符,HD正文1 字符"/>
    <w:link w:val="aa"/>
    <w:qFormat/>
    <w:rsid w:val="00DD0D59"/>
    <w:rPr>
      <w:rFonts w:eastAsia="宋体"/>
      <w:kern w:val="2"/>
      <w:sz w:val="21"/>
      <w:lang w:val="en-US" w:eastAsia="zh-CN" w:bidi="ar-SA"/>
    </w:rPr>
  </w:style>
  <w:style w:type="paragraph" w:styleId="af">
    <w:name w:val="Body Text Indent"/>
    <w:aliases w:val="PI,正文文字首行缩进,正文文本缩进 Char,正文小标题,正文文字3,正文顶格"/>
    <w:basedOn w:val="a9"/>
    <w:link w:val="af0"/>
    <w:rsid w:val="00DD0D59"/>
    <w:pPr>
      <w:spacing w:before="120" w:after="120" w:line="360" w:lineRule="auto"/>
      <w:ind w:leftChars="200" w:left="420"/>
    </w:pPr>
    <w:rPr>
      <w:sz w:val="24"/>
    </w:rPr>
  </w:style>
  <w:style w:type="paragraph" w:styleId="af1">
    <w:name w:val="Body Text"/>
    <w:basedOn w:val="a9"/>
    <w:link w:val="af2"/>
    <w:rsid w:val="00DD0D59"/>
    <w:pPr>
      <w:spacing w:before="120" w:after="120" w:line="264" w:lineRule="auto"/>
    </w:pPr>
    <w:rPr>
      <w:sz w:val="24"/>
    </w:rPr>
  </w:style>
  <w:style w:type="paragraph" w:styleId="af3">
    <w:name w:val="Plain Text"/>
    <w:aliases w:val="普通文字 Char,纯文本 Char Char,纯文本 Char,普通文字 Char Char Char,普通文字 Char Char Char Char,普通文字 Char Char,普通文字,纯文本 Char Char Char Char Char Char Char Char Char Char Char Char Char,小,Plain Text,Texte,普通文字1,普通文字2,普通文字3,普通文字4,普通文字5,普通文字6,普通文字11,普通文字21,普通文字31,普通文字41"/>
    <w:basedOn w:val="a9"/>
    <w:link w:val="af4"/>
    <w:rsid w:val="00DD0D59"/>
    <w:rPr>
      <w:rFonts w:ascii="宋体" w:hAnsi="Courier New"/>
    </w:rPr>
  </w:style>
  <w:style w:type="paragraph" w:customStyle="1" w:styleId="21">
    <w:name w:val="正文2"/>
    <w:basedOn w:val="a9"/>
    <w:link w:val="2Char"/>
    <w:qFormat/>
    <w:rsid w:val="00DD0D59"/>
    <w:pPr>
      <w:spacing w:before="156" w:line="360" w:lineRule="auto"/>
      <w:ind w:firstLineChars="200" w:firstLine="510"/>
    </w:pPr>
    <w:rPr>
      <w:sz w:val="24"/>
    </w:rPr>
  </w:style>
  <w:style w:type="paragraph" w:customStyle="1" w:styleId="11">
    <w:name w:val="1"/>
    <w:basedOn w:val="a9"/>
    <w:next w:val="22"/>
    <w:rsid w:val="00DD0D59"/>
    <w:pPr>
      <w:spacing w:line="360" w:lineRule="auto"/>
    </w:pPr>
    <w:rPr>
      <w:rFonts w:eastAsia="仿宋_GB2312"/>
      <w:sz w:val="24"/>
      <w:szCs w:val="24"/>
    </w:rPr>
  </w:style>
  <w:style w:type="paragraph" w:styleId="22">
    <w:name w:val="Body Text 2"/>
    <w:basedOn w:val="a9"/>
    <w:link w:val="23"/>
    <w:rsid w:val="00DD0D59"/>
    <w:pPr>
      <w:spacing w:after="120" w:line="480" w:lineRule="auto"/>
    </w:pPr>
  </w:style>
  <w:style w:type="paragraph" w:customStyle="1" w:styleId="af17cgridlangnp1033langf">
    <w:name w:val="af17cgridlangnp1033langf"/>
    <w:rsid w:val="00DD0D59"/>
    <w:pPr>
      <w:widowControl w:val="0"/>
      <w:autoSpaceDE w:val="0"/>
      <w:autoSpaceDN w:val="0"/>
      <w:adjustRightInd w:val="0"/>
      <w:spacing w:before="156" w:line="360" w:lineRule="atLeast"/>
      <w:ind w:left="567" w:firstLine="510"/>
      <w:jc w:val="both"/>
    </w:pPr>
  </w:style>
  <w:style w:type="character" w:customStyle="1" w:styleId="style51">
    <w:name w:val="style51"/>
    <w:rsid w:val="00DD0D59"/>
    <w:rPr>
      <w:rFonts w:ascii="Verdana" w:hAnsi="Verdana" w:hint="default"/>
      <w:b/>
      <w:bCs/>
      <w:color w:val="FF0000"/>
      <w:sz w:val="21"/>
      <w:szCs w:val="21"/>
    </w:rPr>
  </w:style>
  <w:style w:type="paragraph" w:styleId="af5">
    <w:name w:val="Balloon Text"/>
    <w:basedOn w:val="a9"/>
    <w:link w:val="af6"/>
    <w:rsid w:val="00DD0D59"/>
    <w:rPr>
      <w:sz w:val="18"/>
      <w:szCs w:val="18"/>
    </w:rPr>
  </w:style>
  <w:style w:type="paragraph" w:customStyle="1" w:styleId="CharCharCharCharCharCharChar">
    <w:name w:val="Char Char Char Char Char Char Char"/>
    <w:basedOn w:val="a9"/>
    <w:rsid w:val="00DD0D59"/>
    <w:pPr>
      <w:widowControl/>
      <w:spacing w:after="160" w:line="240" w:lineRule="exact"/>
      <w:jc w:val="left"/>
    </w:pPr>
    <w:rPr>
      <w:szCs w:val="24"/>
    </w:rPr>
  </w:style>
  <w:style w:type="paragraph" w:styleId="af7">
    <w:name w:val="List"/>
    <w:basedOn w:val="a9"/>
    <w:rsid w:val="00DD0D59"/>
    <w:pPr>
      <w:ind w:left="200" w:hangingChars="200" w:hanging="200"/>
    </w:pPr>
    <w:rPr>
      <w:sz w:val="28"/>
      <w:szCs w:val="24"/>
    </w:rPr>
  </w:style>
  <w:style w:type="paragraph" w:styleId="af8">
    <w:name w:val="Date"/>
    <w:basedOn w:val="a9"/>
    <w:next w:val="a9"/>
    <w:link w:val="af9"/>
    <w:rsid w:val="00DD0D59"/>
    <w:pPr>
      <w:ind w:leftChars="2500" w:left="100"/>
    </w:pPr>
  </w:style>
  <w:style w:type="paragraph" w:styleId="afa">
    <w:name w:val="header"/>
    <w:aliases w:val="h"/>
    <w:basedOn w:val="a9"/>
    <w:link w:val="afb"/>
    <w:rsid w:val="00DD0D59"/>
    <w:pPr>
      <w:pBdr>
        <w:bottom w:val="single" w:sz="6" w:space="1" w:color="auto"/>
      </w:pBdr>
      <w:tabs>
        <w:tab w:val="center" w:pos="4153"/>
        <w:tab w:val="right" w:pos="8306"/>
      </w:tabs>
      <w:snapToGrid w:val="0"/>
      <w:jc w:val="center"/>
    </w:pPr>
    <w:rPr>
      <w:sz w:val="18"/>
      <w:szCs w:val="18"/>
    </w:rPr>
  </w:style>
  <w:style w:type="paragraph" w:styleId="afc">
    <w:name w:val="footer"/>
    <w:basedOn w:val="a9"/>
    <w:link w:val="afd"/>
    <w:uiPriority w:val="99"/>
    <w:rsid w:val="00DD0D59"/>
    <w:pPr>
      <w:tabs>
        <w:tab w:val="center" w:pos="4153"/>
        <w:tab w:val="right" w:pos="8306"/>
      </w:tabs>
      <w:snapToGrid w:val="0"/>
      <w:jc w:val="left"/>
    </w:pPr>
    <w:rPr>
      <w:sz w:val="18"/>
      <w:szCs w:val="18"/>
    </w:rPr>
  </w:style>
  <w:style w:type="character" w:styleId="afe">
    <w:name w:val="page number"/>
    <w:basedOn w:val="ab"/>
    <w:rsid w:val="00DD0D59"/>
  </w:style>
  <w:style w:type="paragraph" w:styleId="24">
    <w:name w:val="Body Text Indent 2"/>
    <w:basedOn w:val="a9"/>
    <w:link w:val="25"/>
    <w:rsid w:val="00DD0D59"/>
    <w:pPr>
      <w:spacing w:beforeLines="50" w:before="156" w:afterLines="50" w:after="156" w:line="264" w:lineRule="auto"/>
      <w:ind w:firstLineChars="200" w:firstLine="480"/>
    </w:pPr>
    <w:rPr>
      <w:sz w:val="24"/>
    </w:rPr>
  </w:style>
  <w:style w:type="paragraph" w:styleId="32">
    <w:name w:val="Body Text Indent 3"/>
    <w:basedOn w:val="a9"/>
    <w:link w:val="33"/>
    <w:rsid w:val="00DD0D59"/>
    <w:pPr>
      <w:spacing w:before="120" w:after="120" w:line="264" w:lineRule="auto"/>
      <w:ind w:left="480"/>
    </w:pPr>
    <w:rPr>
      <w:b/>
      <w:bCs/>
      <w:sz w:val="24"/>
    </w:rPr>
  </w:style>
  <w:style w:type="paragraph" w:customStyle="1" w:styleId="aff">
    <w:name w:val="样式"/>
    <w:basedOn w:val="a9"/>
    <w:rsid w:val="00DD0D59"/>
    <w:pPr>
      <w:autoSpaceDE w:val="0"/>
      <w:autoSpaceDN w:val="0"/>
      <w:snapToGrid w:val="0"/>
      <w:spacing w:before="120" w:after="120" w:line="360" w:lineRule="auto"/>
    </w:pPr>
    <w:rPr>
      <w:rFonts w:ascii="宋体"/>
      <w:sz w:val="24"/>
    </w:rPr>
  </w:style>
  <w:style w:type="paragraph" w:styleId="aff0">
    <w:name w:val="Title"/>
    <w:basedOn w:val="a9"/>
    <w:link w:val="aff1"/>
    <w:uiPriority w:val="10"/>
    <w:qFormat/>
    <w:rsid w:val="00DD0D59"/>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f2">
    <w:name w:val="Signature"/>
    <w:basedOn w:val="a9"/>
    <w:rsid w:val="00DD0D59"/>
    <w:pPr>
      <w:adjustRightInd w:val="0"/>
      <w:spacing w:after="600" w:line="312" w:lineRule="atLeast"/>
      <w:jc w:val="center"/>
      <w:textAlignment w:val="baseline"/>
    </w:pPr>
    <w:rPr>
      <w:rFonts w:eastAsia="仿宋_GB2312"/>
      <w:kern w:val="0"/>
      <w:sz w:val="24"/>
    </w:rPr>
  </w:style>
  <w:style w:type="character" w:styleId="aff3">
    <w:name w:val="Hyperlink"/>
    <w:rsid w:val="00DD0D59"/>
    <w:rPr>
      <w:color w:val="0000FF"/>
      <w:u w:val="single"/>
    </w:rPr>
  </w:style>
  <w:style w:type="character" w:styleId="aff4">
    <w:name w:val="FollowedHyperlink"/>
    <w:rsid w:val="00DD0D59"/>
    <w:rPr>
      <w:color w:val="800080"/>
      <w:u w:val="single"/>
    </w:rPr>
  </w:style>
  <w:style w:type="paragraph" w:customStyle="1" w:styleId="aff5">
    <w:name w:val="正文首行缩进"/>
    <w:basedOn w:val="a9"/>
    <w:link w:val="Char"/>
    <w:rsid w:val="00DD0D59"/>
    <w:pPr>
      <w:spacing w:line="360" w:lineRule="auto"/>
      <w:ind w:firstLineChars="200" w:firstLine="200"/>
    </w:pPr>
    <w:rPr>
      <w:rFonts w:ascii="仿宋_GB2312" w:eastAsia="仿宋_GB2312"/>
      <w:bCs/>
      <w:sz w:val="30"/>
      <w:szCs w:val="24"/>
    </w:rPr>
  </w:style>
  <w:style w:type="paragraph" w:customStyle="1" w:styleId="210">
    <w:name w:val="正文文本 21"/>
    <w:basedOn w:val="a9"/>
    <w:rsid w:val="00DD0D59"/>
    <w:pPr>
      <w:widowControl/>
      <w:overflowPunct w:val="0"/>
      <w:autoSpaceDE w:val="0"/>
      <w:autoSpaceDN w:val="0"/>
      <w:adjustRightInd w:val="0"/>
      <w:ind w:left="720" w:hanging="720"/>
      <w:textAlignment w:val="baseline"/>
    </w:pPr>
    <w:rPr>
      <w:kern w:val="0"/>
      <w:sz w:val="24"/>
      <w:lang w:val="en-GB"/>
    </w:rPr>
  </w:style>
  <w:style w:type="paragraph" w:customStyle="1" w:styleId="Test2">
    <w:name w:val="Test2"/>
    <w:basedOn w:val="2"/>
    <w:autoRedefine/>
    <w:rsid w:val="00DD0D59"/>
    <w:pPr>
      <w:keepLines/>
      <w:widowControl/>
      <w:numPr>
        <w:ilvl w:val="0"/>
      </w:numPr>
      <w:snapToGrid w:val="0"/>
      <w:spacing w:before="360" w:after="360" w:line="480" w:lineRule="exact"/>
      <w:jc w:val="center"/>
      <w:textAlignment w:val="auto"/>
    </w:pPr>
    <w:rPr>
      <w:rFonts w:hAnsi="Arial"/>
      <w:bCs/>
      <w:snapToGrid w:val="0"/>
      <w:sz w:val="24"/>
      <w:szCs w:val="24"/>
    </w:rPr>
  </w:style>
  <w:style w:type="paragraph" w:customStyle="1" w:styleId="Char0">
    <w:name w:val="Char"/>
    <w:basedOn w:val="a9"/>
    <w:autoRedefine/>
    <w:rsid w:val="00DD0D59"/>
    <w:rPr>
      <w:sz w:val="24"/>
      <w:szCs w:val="24"/>
    </w:rPr>
  </w:style>
  <w:style w:type="character" w:styleId="aff6">
    <w:name w:val="line number"/>
    <w:basedOn w:val="ab"/>
    <w:rsid w:val="00DD0D59"/>
  </w:style>
  <w:style w:type="paragraph" w:styleId="aff7">
    <w:name w:val="Normal (Web)"/>
    <w:basedOn w:val="a9"/>
    <w:rsid w:val="00DD0D59"/>
    <w:pPr>
      <w:widowControl/>
      <w:spacing w:before="100" w:beforeAutospacing="1" w:after="100" w:afterAutospacing="1"/>
      <w:jc w:val="left"/>
    </w:pPr>
    <w:rPr>
      <w:rFonts w:ascii="宋体" w:hAnsi="宋体"/>
      <w:kern w:val="0"/>
      <w:sz w:val="24"/>
      <w:szCs w:val="24"/>
    </w:rPr>
  </w:style>
  <w:style w:type="paragraph" w:customStyle="1" w:styleId="aff8">
    <w:name w:val="文档正文"/>
    <w:basedOn w:val="a9"/>
    <w:rsid w:val="00DD0D59"/>
    <w:pPr>
      <w:adjustRightInd w:val="0"/>
      <w:spacing w:line="480" w:lineRule="atLeast"/>
      <w:ind w:firstLine="567"/>
      <w:textAlignment w:val="baseline"/>
    </w:pPr>
    <w:rPr>
      <w:kern w:val="0"/>
      <w:sz w:val="24"/>
    </w:rPr>
  </w:style>
  <w:style w:type="paragraph" w:styleId="aff9">
    <w:name w:val="Salutation"/>
    <w:basedOn w:val="a9"/>
    <w:next w:val="a9"/>
    <w:rsid w:val="00DD0D59"/>
    <w:rPr>
      <w:rFonts w:ascii="仿宋_GB2312" w:eastAsia="仿宋_GB2312"/>
      <w:sz w:val="28"/>
    </w:rPr>
  </w:style>
  <w:style w:type="character" w:customStyle="1" w:styleId="3Char">
    <w:name w:val="标题 3 Char"/>
    <w:aliases w:val="h3 Char,H3 Char,sect1.2.3 Char,Bold Head Char,bh Char,l3 Char,CT Char,Level 3 Head Char,Heading 3 - old Char,level_3 Char,PIM 3 Char,prop3 Char,3 Char,3heading Char,heading 3 Char,Heading 31 Char,1.1.1 Heading 3 Char,heading 3TOC Char,标题3 Char"/>
    <w:rsid w:val="00DD0D59"/>
    <w:rPr>
      <w:rFonts w:eastAsia="宋体"/>
      <w:b/>
      <w:bCs/>
      <w:kern w:val="2"/>
      <w:sz w:val="32"/>
      <w:szCs w:val="32"/>
      <w:lang w:val="en-US" w:eastAsia="zh-CN" w:bidi="ar-SA"/>
    </w:rPr>
  </w:style>
  <w:style w:type="paragraph" w:customStyle="1" w:styleId="affa">
    <w:name w:val="表格内容"/>
    <w:basedOn w:val="a9"/>
    <w:rsid w:val="00DD0D59"/>
    <w:pPr>
      <w:widowControl/>
      <w:autoSpaceDE w:val="0"/>
      <w:autoSpaceDN w:val="0"/>
      <w:adjustRightInd w:val="0"/>
      <w:spacing w:before="60" w:line="300" w:lineRule="auto"/>
      <w:jc w:val="center"/>
      <w:textAlignment w:val="bottom"/>
    </w:pPr>
    <w:rPr>
      <w:kern w:val="0"/>
    </w:rPr>
  </w:style>
  <w:style w:type="character" w:customStyle="1" w:styleId="normalfont1">
    <w:name w:val="normalfont1"/>
    <w:rsid w:val="00DD0D59"/>
    <w:rPr>
      <w:rFonts w:ascii="ˎ̥" w:hAnsi="ˎ̥" w:hint="default"/>
      <w:strike w:val="0"/>
      <w:dstrike w:val="0"/>
      <w:sz w:val="18"/>
      <w:szCs w:val="18"/>
      <w:u w:val="none"/>
      <w:effect w:val="none"/>
    </w:rPr>
  </w:style>
  <w:style w:type="character" w:customStyle="1" w:styleId="subtitle1">
    <w:name w:val="subtitle1"/>
    <w:rsid w:val="00DD0D59"/>
    <w:rPr>
      <w:rFonts w:ascii="Georgia" w:hAnsi="Georgia" w:hint="default"/>
      <w:b/>
      <w:bCs/>
      <w:i w:val="0"/>
      <w:iCs w:val="0"/>
      <w:color w:val="666666"/>
      <w:sz w:val="18"/>
      <w:szCs w:val="18"/>
    </w:rPr>
  </w:style>
  <w:style w:type="character" w:customStyle="1" w:styleId="ih151">
    <w:name w:val="ih151"/>
    <w:rsid w:val="00DD0D59"/>
    <w:rPr>
      <w:b w:val="0"/>
      <w:bCs w:val="0"/>
      <w:i w:val="0"/>
      <w:iCs w:val="0"/>
      <w:caps w:val="0"/>
      <w:smallCaps w:val="0"/>
      <w:strike w:val="0"/>
      <w:dstrike w:val="0"/>
      <w:color w:val="666666"/>
      <w:sz w:val="18"/>
      <w:szCs w:val="18"/>
      <w:u w:val="none"/>
      <w:effect w:val="none"/>
    </w:rPr>
  </w:style>
  <w:style w:type="character" w:styleId="affb">
    <w:name w:val="Strong"/>
    <w:qFormat/>
    <w:rsid w:val="00DD0D59"/>
    <w:rPr>
      <w:b/>
      <w:bCs/>
    </w:rPr>
  </w:style>
  <w:style w:type="paragraph" w:customStyle="1" w:styleId="Char1">
    <w:name w:val="Char1"/>
    <w:basedOn w:val="a9"/>
    <w:autoRedefine/>
    <w:rsid w:val="00DD0D59"/>
    <w:rPr>
      <w:rFonts w:ascii="仿宋_GB2312" w:eastAsia="仿宋_GB2312"/>
      <w:b/>
      <w:sz w:val="32"/>
      <w:szCs w:val="32"/>
    </w:rPr>
  </w:style>
  <w:style w:type="paragraph" w:customStyle="1" w:styleId="Char3">
    <w:name w:val="Char3"/>
    <w:basedOn w:val="a9"/>
    <w:autoRedefine/>
    <w:rsid w:val="00DD0D59"/>
    <w:rPr>
      <w:rFonts w:ascii="仿宋_GB2312" w:eastAsia="仿宋_GB2312"/>
      <w:b/>
      <w:sz w:val="32"/>
      <w:szCs w:val="32"/>
    </w:rPr>
  </w:style>
  <w:style w:type="paragraph" w:customStyle="1" w:styleId="51">
    <w:name w:val="标题5"/>
    <w:basedOn w:val="5"/>
    <w:rsid w:val="00DD0D59"/>
    <w:pPr>
      <w:keepNext w:val="0"/>
      <w:keepLines w:val="0"/>
      <w:adjustRightInd w:val="0"/>
      <w:spacing w:before="0" w:after="0" w:line="360" w:lineRule="auto"/>
      <w:textAlignment w:val="baseline"/>
    </w:pPr>
    <w:rPr>
      <w:rFonts w:eastAsia="仿宋_GB2312"/>
      <w:b w:val="0"/>
      <w:sz w:val="30"/>
      <w:szCs w:val="30"/>
    </w:rPr>
  </w:style>
  <w:style w:type="paragraph" w:customStyle="1" w:styleId="affc">
    <w:name w:val="a"/>
    <w:basedOn w:val="a9"/>
    <w:rsid w:val="00DD0D59"/>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Char">
    <w:name w:val="Char Char1 Char Char Char Char Char Char Char Char"/>
    <w:basedOn w:val="a9"/>
    <w:rsid w:val="00DD0D59"/>
    <w:pPr>
      <w:widowControl/>
      <w:spacing w:after="160" w:line="240" w:lineRule="exact"/>
      <w:jc w:val="left"/>
    </w:pPr>
    <w:rPr>
      <w:rFonts w:ascii="Verdana" w:hAnsi="Verdana"/>
      <w:kern w:val="0"/>
      <w:sz w:val="20"/>
      <w:lang w:eastAsia="en-US"/>
    </w:rPr>
  </w:style>
  <w:style w:type="paragraph" w:customStyle="1" w:styleId="12">
    <w:name w:val="部分1"/>
    <w:basedOn w:val="a9"/>
    <w:rsid w:val="00DD0D59"/>
    <w:pPr>
      <w:keepNext/>
      <w:pageBreakBefore/>
      <w:tabs>
        <w:tab w:val="num" w:pos="720"/>
      </w:tabs>
      <w:spacing w:line="360" w:lineRule="auto"/>
      <w:jc w:val="center"/>
      <w:outlineLvl w:val="0"/>
    </w:pPr>
    <w:rPr>
      <w:rFonts w:eastAsia="黑体"/>
      <w:b/>
      <w:kern w:val="44"/>
      <w:sz w:val="36"/>
    </w:rPr>
  </w:style>
  <w:style w:type="paragraph" w:customStyle="1" w:styleId="xl25">
    <w:name w:val="xl25"/>
    <w:basedOn w:val="a9"/>
    <w:rsid w:val="00DD0D59"/>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13">
    <w:name w:val="正文缩进1"/>
    <w:aliases w:val="正文缩进 Char Char1,正文缩进 Char Char Char1"/>
    <w:basedOn w:val="a9"/>
    <w:next w:val="af"/>
    <w:rsid w:val="00DD0D59"/>
    <w:pPr>
      <w:autoSpaceDE w:val="0"/>
      <w:autoSpaceDN w:val="0"/>
      <w:adjustRightInd w:val="0"/>
      <w:snapToGrid w:val="0"/>
      <w:spacing w:after="120" w:line="360" w:lineRule="auto"/>
      <w:ind w:leftChars="200" w:left="420" w:firstLineChars="200" w:firstLine="480"/>
    </w:pPr>
    <w:rPr>
      <w:sz w:val="24"/>
      <w:szCs w:val="21"/>
    </w:rPr>
  </w:style>
  <w:style w:type="paragraph" w:customStyle="1" w:styleId="xl28">
    <w:name w:val="xl28"/>
    <w:basedOn w:val="a9"/>
    <w:rsid w:val="00DD0D59"/>
    <w:pPr>
      <w:widowControl/>
      <w:pBdr>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affd">
    <w:name w:val="正文文字表格居中"/>
    <w:aliases w:val="功能标题"/>
    <w:basedOn w:val="a9"/>
    <w:next w:val="22"/>
    <w:autoRedefine/>
    <w:rsid w:val="00DD0D59"/>
    <w:pPr>
      <w:snapToGrid w:val="0"/>
      <w:spacing w:line="360" w:lineRule="auto"/>
    </w:pPr>
    <w:rPr>
      <w:rFonts w:ascii="宋体"/>
      <w:b/>
      <w:sz w:val="24"/>
    </w:rPr>
  </w:style>
  <w:style w:type="paragraph" w:customStyle="1" w:styleId="button">
    <w:name w:val="button"/>
    <w:basedOn w:val="a9"/>
    <w:rsid w:val="00DD0D59"/>
    <w:pPr>
      <w:widowControl/>
      <w:spacing w:before="100" w:beforeAutospacing="1" w:after="100" w:afterAutospacing="1"/>
      <w:jc w:val="left"/>
    </w:pPr>
    <w:rPr>
      <w:rFonts w:ascii="Arial Unicode MS" w:hAnsi="Arial Unicode MS"/>
      <w:color w:val="000000"/>
      <w:kern w:val="0"/>
      <w:sz w:val="24"/>
      <w:szCs w:val="24"/>
    </w:rPr>
  </w:style>
  <w:style w:type="paragraph" w:customStyle="1" w:styleId="CharCharCharCharCharCharCharChar">
    <w:name w:val="Char Char Char Char Char Char Char Char"/>
    <w:basedOn w:val="a9"/>
    <w:autoRedefine/>
    <w:rsid w:val="00DD0D59"/>
    <w:pPr>
      <w:tabs>
        <w:tab w:val="num" w:pos="360"/>
      </w:tabs>
    </w:pPr>
    <w:rPr>
      <w:sz w:val="24"/>
      <w:szCs w:val="24"/>
    </w:rPr>
  </w:style>
  <w:style w:type="character" w:customStyle="1" w:styleId="CharChar">
    <w:name w:val="Char Char"/>
    <w:rsid w:val="00DD0D59"/>
    <w:rPr>
      <w:rFonts w:ascii="宋体" w:eastAsia="宋体" w:hAnsi="Courier New"/>
      <w:kern w:val="2"/>
      <w:sz w:val="21"/>
      <w:lang w:val="en-US" w:eastAsia="zh-CN" w:bidi="ar-SA"/>
    </w:rPr>
  </w:style>
  <w:style w:type="paragraph" w:customStyle="1" w:styleId="CharCharCharChar">
    <w:name w:val="Char Char Char Char"/>
    <w:basedOn w:val="a9"/>
    <w:rsid w:val="00DD0D59"/>
    <w:pPr>
      <w:widowControl/>
      <w:spacing w:after="160" w:line="240" w:lineRule="exact"/>
      <w:jc w:val="left"/>
    </w:pPr>
    <w:rPr>
      <w:rFonts w:ascii="Arial" w:eastAsia="Times New Roman" w:hAnsi="Arial"/>
      <w:b/>
      <w:kern w:val="0"/>
      <w:sz w:val="24"/>
      <w:lang w:eastAsia="en-US"/>
    </w:rPr>
  </w:style>
  <w:style w:type="paragraph" w:customStyle="1" w:styleId="Char2CharCharChar">
    <w:name w:val="Char2 Char Char Char"/>
    <w:basedOn w:val="a9"/>
    <w:autoRedefine/>
    <w:rsid w:val="00DD0D59"/>
    <w:rPr>
      <w:rFonts w:ascii="仿宋_GB2312" w:eastAsia="仿宋_GB2312"/>
      <w:b/>
      <w:sz w:val="32"/>
      <w:szCs w:val="32"/>
    </w:rPr>
  </w:style>
  <w:style w:type="paragraph" w:customStyle="1" w:styleId="affe">
    <w:name w:val="内文正文"/>
    <w:rsid w:val="00DD0D59"/>
    <w:pPr>
      <w:autoSpaceDE w:val="0"/>
      <w:autoSpaceDN w:val="0"/>
      <w:spacing w:line="400" w:lineRule="exact"/>
      <w:ind w:firstLineChars="200" w:firstLine="200"/>
      <w:jc w:val="both"/>
      <w:textAlignment w:val="bottom"/>
    </w:pPr>
    <w:rPr>
      <w:rFonts w:ascii="宋体" w:hAnsi="???|CS?o｡ﾀ?"/>
      <w:sz w:val="21"/>
      <w:szCs w:val="28"/>
    </w:rPr>
  </w:style>
  <w:style w:type="paragraph" w:customStyle="1" w:styleId="CharChar2">
    <w:name w:val="Char Char2"/>
    <w:basedOn w:val="a9"/>
    <w:rsid w:val="00DD0D59"/>
    <w:pPr>
      <w:spacing w:line="360" w:lineRule="auto"/>
    </w:pPr>
    <w:rPr>
      <w:rFonts w:ascii="Tahoma" w:hAnsi="Tahoma"/>
      <w:sz w:val="24"/>
    </w:rPr>
  </w:style>
  <w:style w:type="character" w:customStyle="1" w:styleId="email">
    <w:name w:val="email"/>
    <w:basedOn w:val="ab"/>
    <w:rsid w:val="00DD0D59"/>
  </w:style>
  <w:style w:type="paragraph" w:customStyle="1" w:styleId="CharCharCharCharCharCharCharCharCharCharCharCharChar">
    <w:name w:val="Char Char Char Char Char Char Char Char Char Char Char Char Char"/>
    <w:basedOn w:val="a9"/>
    <w:rsid w:val="00DD0D59"/>
    <w:pPr>
      <w:widowControl/>
      <w:spacing w:after="160" w:line="240" w:lineRule="exact"/>
      <w:jc w:val="left"/>
    </w:pPr>
    <w:rPr>
      <w:rFonts w:ascii="Verdana" w:hAnsi="Verdana"/>
      <w:kern w:val="0"/>
      <w:sz w:val="20"/>
      <w:lang w:eastAsia="en-US"/>
    </w:rPr>
  </w:style>
  <w:style w:type="paragraph" w:customStyle="1" w:styleId="14">
    <w:name w:val="列表段落1"/>
    <w:basedOn w:val="a9"/>
    <w:qFormat/>
    <w:rsid w:val="00DD0D59"/>
    <w:pPr>
      <w:widowControl/>
      <w:ind w:firstLineChars="200" w:firstLine="420"/>
      <w:jc w:val="left"/>
    </w:pPr>
    <w:rPr>
      <w:rFonts w:ascii="宋体" w:hAnsi="宋体" w:cs="宋体"/>
      <w:kern w:val="0"/>
      <w:sz w:val="24"/>
      <w:szCs w:val="24"/>
    </w:rPr>
  </w:style>
  <w:style w:type="paragraph" w:customStyle="1" w:styleId="tabletext">
    <w:name w:val="tabletext"/>
    <w:basedOn w:val="a9"/>
    <w:rsid w:val="00DD0D59"/>
    <w:pPr>
      <w:widowControl/>
      <w:spacing w:before="100" w:beforeAutospacing="1" w:after="100" w:afterAutospacing="1"/>
      <w:jc w:val="left"/>
    </w:pPr>
    <w:rPr>
      <w:rFonts w:ascii="宋体" w:hAnsi="宋体" w:cs="宋体"/>
      <w:kern w:val="0"/>
      <w:sz w:val="24"/>
      <w:szCs w:val="24"/>
    </w:rPr>
  </w:style>
  <w:style w:type="paragraph" w:customStyle="1" w:styleId="afff">
    <w:name w:val="列出段落"/>
    <w:aliases w:val="List,List1"/>
    <w:basedOn w:val="a9"/>
    <w:uiPriority w:val="34"/>
    <w:qFormat/>
    <w:rsid w:val="00DD0D59"/>
    <w:pPr>
      <w:widowControl/>
      <w:ind w:firstLineChars="200" w:firstLine="420"/>
      <w:jc w:val="left"/>
    </w:pPr>
    <w:rPr>
      <w:rFonts w:ascii="宋体" w:hAnsi="宋体" w:cs="宋体"/>
      <w:kern w:val="0"/>
      <w:sz w:val="24"/>
      <w:szCs w:val="24"/>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DD0D59"/>
    <w:rPr>
      <w:rFonts w:eastAsia="宋体"/>
      <w:kern w:val="2"/>
      <w:sz w:val="21"/>
      <w:lang w:val="en-US" w:eastAsia="zh-CN" w:bidi="ar-SA"/>
    </w:rPr>
  </w:style>
  <w:style w:type="paragraph" w:styleId="afff0">
    <w:name w:val="Document Map"/>
    <w:basedOn w:val="a9"/>
    <w:link w:val="afff1"/>
    <w:rsid w:val="002D23D3"/>
    <w:pPr>
      <w:shd w:val="clear" w:color="auto" w:fill="000080"/>
    </w:pPr>
  </w:style>
  <w:style w:type="character" w:customStyle="1" w:styleId="af4">
    <w:name w:val="纯文本 字符"/>
    <w:aliases w:val="普通文字 Char 字符,纯文本 Char Char 字符,纯文本 Char 字符,普通文字 Char Char Char 字符,普通文字 Char Char Char Char 字符,普通文字 Char Char 字符,普通文字 字符,纯文本 Char Char Char Char Char Char Char Char Char Char Char Char Char 字符,小 字符,Plain Text 字符,Texte 字符,普通文字1 字符,普通文字2 字符,普通文字3 字符"/>
    <w:link w:val="af3"/>
    <w:rsid w:val="00683A74"/>
    <w:rPr>
      <w:rFonts w:ascii="宋体" w:eastAsia="宋体" w:hAnsi="Courier New"/>
      <w:kern w:val="2"/>
      <w:sz w:val="21"/>
      <w:lang w:val="en-US" w:eastAsia="zh-CN" w:bidi="ar-SA"/>
    </w:rPr>
  </w:style>
  <w:style w:type="paragraph" w:customStyle="1" w:styleId="34">
    <w:name w:val="正文文字缩进 3"/>
    <w:basedOn w:val="a9"/>
    <w:rsid w:val="00683A74"/>
    <w:pPr>
      <w:suppressAutoHyphens/>
      <w:spacing w:line="360" w:lineRule="auto"/>
      <w:ind w:left="481" w:firstLine="480"/>
    </w:pPr>
    <w:rPr>
      <w:rFonts w:eastAsia="楷体_GB2312"/>
      <w:sz w:val="24"/>
      <w:lang w:eastAsia="ar-SA"/>
    </w:rPr>
  </w:style>
  <w:style w:type="character" w:customStyle="1" w:styleId="afff1">
    <w:name w:val="文档结构图 字符"/>
    <w:link w:val="afff0"/>
    <w:semiHidden/>
    <w:rsid w:val="00683A74"/>
    <w:rPr>
      <w:rFonts w:eastAsia="宋体"/>
      <w:kern w:val="2"/>
      <w:sz w:val="21"/>
      <w:lang w:val="en-US" w:eastAsia="zh-CN" w:bidi="ar-SA"/>
    </w:rPr>
  </w:style>
  <w:style w:type="character" w:customStyle="1" w:styleId="af0">
    <w:name w:val="正文文本缩进 字符"/>
    <w:aliases w:val="PI 字符,正文文字首行缩进 字符,正文文本缩进 Char 字符,正文小标题 字符,正文文字3 字符,正文顶格 字符"/>
    <w:link w:val="af"/>
    <w:rsid w:val="00683A74"/>
    <w:rPr>
      <w:rFonts w:eastAsia="宋体"/>
      <w:kern w:val="2"/>
      <w:sz w:val="24"/>
      <w:lang w:val="en-US" w:eastAsia="zh-CN" w:bidi="ar-SA"/>
    </w:rPr>
  </w:style>
  <w:style w:type="character" w:customStyle="1" w:styleId="Char2">
    <w:name w:val="标准正文 Char"/>
    <w:link w:val="afff2"/>
    <w:rsid w:val="00160DB4"/>
    <w:rPr>
      <w:rFonts w:ascii="Verdana" w:hAnsi="Verdana"/>
      <w:kern w:val="2"/>
      <w:sz w:val="24"/>
      <w:szCs w:val="24"/>
      <w:lang w:bidi="ar-SA"/>
    </w:rPr>
  </w:style>
  <w:style w:type="paragraph" w:customStyle="1" w:styleId="afff2">
    <w:name w:val="标准正文"/>
    <w:basedOn w:val="a9"/>
    <w:link w:val="Char2"/>
    <w:rsid w:val="00160DB4"/>
    <w:pPr>
      <w:spacing w:line="360" w:lineRule="auto"/>
      <w:ind w:firstLineChars="200" w:firstLine="200"/>
      <w:jc w:val="left"/>
    </w:pPr>
    <w:rPr>
      <w:rFonts w:ascii="Verdana" w:hAnsi="Verdana"/>
      <w:sz w:val="24"/>
      <w:szCs w:val="24"/>
      <w:lang w:val="x-none" w:eastAsia="x-none"/>
    </w:rPr>
  </w:style>
  <w:style w:type="paragraph" w:customStyle="1" w:styleId="CharCharCharChar2">
    <w:name w:val="Char Char Char Char2"/>
    <w:basedOn w:val="a9"/>
    <w:rsid w:val="004B7AC7"/>
  </w:style>
  <w:style w:type="paragraph" w:customStyle="1" w:styleId="afff3">
    <w:name w:val="正文段"/>
    <w:basedOn w:val="a9"/>
    <w:link w:val="Char4"/>
    <w:qFormat/>
    <w:rsid w:val="004B7AC7"/>
    <w:pPr>
      <w:widowControl/>
      <w:snapToGrid w:val="0"/>
      <w:spacing w:afterLines="50" w:after="156"/>
      <w:ind w:firstLineChars="200" w:firstLine="200"/>
    </w:pPr>
    <w:rPr>
      <w:kern w:val="0"/>
      <w:sz w:val="24"/>
    </w:rPr>
  </w:style>
  <w:style w:type="character" w:customStyle="1" w:styleId="af6">
    <w:name w:val="批注框文本 字符"/>
    <w:link w:val="af5"/>
    <w:rsid w:val="00AA4342"/>
    <w:rPr>
      <w:rFonts w:eastAsia="宋体"/>
      <w:kern w:val="2"/>
      <w:sz w:val="18"/>
      <w:szCs w:val="18"/>
      <w:lang w:val="en-US" w:eastAsia="zh-CN" w:bidi="ar-SA"/>
    </w:rPr>
  </w:style>
  <w:style w:type="character" w:customStyle="1" w:styleId="2Char">
    <w:name w:val="正文2 Char"/>
    <w:link w:val="21"/>
    <w:rsid w:val="00E2757F"/>
    <w:rPr>
      <w:rFonts w:eastAsia="宋体"/>
      <w:kern w:val="2"/>
      <w:sz w:val="24"/>
      <w:lang w:val="en-US" w:eastAsia="zh-CN" w:bidi="ar-SA"/>
    </w:rPr>
  </w:style>
  <w:style w:type="paragraph" w:styleId="afff4">
    <w:name w:val="endnote text"/>
    <w:basedOn w:val="a9"/>
    <w:link w:val="afff5"/>
    <w:rsid w:val="00C923D2"/>
    <w:pPr>
      <w:snapToGrid w:val="0"/>
      <w:jc w:val="left"/>
    </w:pPr>
    <w:rPr>
      <w:lang w:val="x-none" w:eastAsia="x-none"/>
    </w:rPr>
  </w:style>
  <w:style w:type="character" w:customStyle="1" w:styleId="afff5">
    <w:name w:val="尾注文本 字符"/>
    <w:link w:val="afff4"/>
    <w:rsid w:val="00C923D2"/>
    <w:rPr>
      <w:kern w:val="2"/>
      <w:sz w:val="21"/>
    </w:rPr>
  </w:style>
  <w:style w:type="character" w:styleId="afff6">
    <w:name w:val="endnote reference"/>
    <w:rsid w:val="00C923D2"/>
    <w:rPr>
      <w:vertAlign w:val="superscript"/>
    </w:rPr>
  </w:style>
  <w:style w:type="character" w:customStyle="1" w:styleId="20">
    <w:name w:val="标题 2 字符"/>
    <w:aliases w:val="第一章 标题 2 字符,Heading 2 Hidden 字符,Heading 2 CCBS 字符,heading 2 字符,H2 字符,h2 字符,ISO1 字符,L2 字符,2nd level 字符,2 字符,Header 2 字符,l2 字符,Titre2 字符,Head 2 字符,Titre3 字符,第*章 字符,PIM2 字符,DO NOT USE_h2 字符,chn 字符,Chapter Number/Appendix Letter 字符,sect 1.2 字符,节名 字符"/>
    <w:link w:val="2"/>
    <w:locked/>
    <w:rsid w:val="00E644FD"/>
    <w:rPr>
      <w:rFonts w:ascii="仿宋_GB2312" w:eastAsia="仿宋_GB2312"/>
      <w:sz w:val="28"/>
      <w:lang w:val="en-US" w:eastAsia="zh-CN" w:bidi="ar-SA"/>
    </w:rPr>
  </w:style>
  <w:style w:type="character" w:customStyle="1" w:styleId="31">
    <w:name w:val="标题 3 字符"/>
    <w:aliases w:val="H3 字符,1.1.1标题 3 字符,sect1.2.3 字符,sect1.2.31 字符,sect1.2.32 字符,sect1.2.33 字符,sect1.2.34 字符,sect1.2.35 字符,sect1.2.36 字符,sect1.2.37 字符,sect1.2.38 字符,sect1.2.39 字符,sect1.2.310 字符,sect1.2.311 字符,sect1.2.312 字符,sect1.2.313 字符,sect1.2.314 字符,h3 字符,3 字符"/>
    <w:link w:val="30"/>
    <w:locked/>
    <w:rsid w:val="00E644FD"/>
    <w:rPr>
      <w:rFonts w:eastAsia="宋体"/>
      <w:b/>
      <w:bCs/>
      <w:kern w:val="2"/>
      <w:sz w:val="32"/>
      <w:szCs w:val="32"/>
      <w:lang w:val="en-US" w:eastAsia="zh-CN" w:bidi="ar-SA"/>
    </w:rPr>
  </w:style>
  <w:style w:type="character" w:customStyle="1" w:styleId="40">
    <w:name w:val="标题 4 字符"/>
    <w:aliases w:val="h4 字符,H4 字符,PIM 4 字符,Ref Heading 1 字符,rh1 字符,Heading sql 字符,sect 1.2.3.4 字符,heading 4 字符,sect 1.2.3.41 字符,Ref Heading 11 字符,rh11 字符,sect 1.2.3.42 字符,Ref Heading 12 字符,rh12 字符,sect 1.2.3.411 字符,Ref Heading 111 字符,rh111 字符,sect 1.2.3.43 字符,rh13 字符"/>
    <w:link w:val="4"/>
    <w:locked/>
    <w:rsid w:val="00E644FD"/>
    <w:rPr>
      <w:rFonts w:ascii="Arial" w:eastAsia="黑体" w:hAnsi="Arial"/>
      <w:b/>
      <w:bCs/>
      <w:kern w:val="2"/>
      <w:sz w:val="28"/>
      <w:szCs w:val="28"/>
      <w:lang w:val="en-US" w:eastAsia="zh-CN" w:bidi="ar-SA"/>
    </w:rPr>
  </w:style>
  <w:style w:type="character" w:customStyle="1" w:styleId="50">
    <w:name w:val="标题 5 字符"/>
    <w:aliases w:val="H5 字符,h5 字符,dash 字符,ds 字符,dd 字符,Roman list 字符,PIM 5 字符,5 字符,Block Label 字符,1.1.1 字符,口 字符,heading 5 字符,Level 3 - i 字符,标 5 字符,h51 字符,heading 51 字符,h52 字符,heading 52 字符,h53 字符,heading 53 字符,Second Subheading 字符,第四层条 字符,CSS节内3级标记 字符,l4 字符,Titre5 字符"/>
    <w:link w:val="5"/>
    <w:locked/>
    <w:rsid w:val="00E644FD"/>
    <w:rPr>
      <w:rFonts w:eastAsia="宋体"/>
      <w:b/>
      <w:bCs/>
      <w:kern w:val="2"/>
      <w:sz w:val="28"/>
      <w:szCs w:val="28"/>
      <w:lang w:val="en-US" w:eastAsia="zh-CN" w:bidi="ar-SA"/>
    </w:rPr>
  </w:style>
  <w:style w:type="character" w:customStyle="1" w:styleId="60">
    <w:name w:val="标题 6 字符"/>
    <w:aliases w:val="H6 字符,BOD 4 字符,第五层条 字符,PIM 6 字符,L6 字符,h6 字符,Third Subheading 字符,● 字符"/>
    <w:link w:val="6"/>
    <w:locked/>
    <w:rsid w:val="00E644FD"/>
    <w:rPr>
      <w:rFonts w:ascii="Arial" w:eastAsia="黑体" w:hAnsi="Arial"/>
      <w:b/>
      <w:bCs/>
      <w:kern w:val="2"/>
      <w:sz w:val="24"/>
      <w:szCs w:val="24"/>
      <w:lang w:val="en-US" w:eastAsia="zh-CN" w:bidi="ar-SA"/>
    </w:rPr>
  </w:style>
  <w:style w:type="character" w:customStyle="1" w:styleId="70">
    <w:name w:val="标题 7 字符"/>
    <w:aliases w:val="表名 字符,sdf 字符,L7 字符,PIM 7 字符,◎ 字符"/>
    <w:link w:val="7"/>
    <w:locked/>
    <w:rsid w:val="00E644FD"/>
    <w:rPr>
      <w:rFonts w:ascii="宋体" w:eastAsia="仿宋_GB2312"/>
      <w:b/>
      <w:sz w:val="24"/>
    </w:rPr>
  </w:style>
  <w:style w:type="character" w:customStyle="1" w:styleId="80">
    <w:name w:val="标题 8 字符"/>
    <w:aliases w:val="图名 字符,注意框体 字符,Annex 字符,Appendix 字符"/>
    <w:link w:val="8"/>
    <w:locked/>
    <w:rsid w:val="00E644FD"/>
    <w:rPr>
      <w:rFonts w:ascii="Arial" w:eastAsia="黑体" w:hAnsi="Arial"/>
      <w:sz w:val="24"/>
    </w:rPr>
  </w:style>
  <w:style w:type="character" w:customStyle="1" w:styleId="90">
    <w:name w:val="标题 9 字符"/>
    <w:aliases w:val="未用 字符,标题 9 Char Char Char 字符,huh 字符,PIM 9 字符,Annex1 字符,Appen 1 字符,图号 字符,图的编号 字符,不用9 字符,figure label 字符,figureNo 字符"/>
    <w:link w:val="9"/>
    <w:locked/>
    <w:rsid w:val="00E644FD"/>
    <w:rPr>
      <w:rFonts w:ascii="Arial" w:eastAsia="黑体" w:hAnsi="Arial"/>
      <w:sz w:val="28"/>
    </w:rPr>
  </w:style>
  <w:style w:type="paragraph" w:customStyle="1" w:styleId="15">
    <w:name w:val="目录 1"/>
    <w:basedOn w:val="a9"/>
    <w:next w:val="a9"/>
    <w:rsid w:val="00E644FD"/>
  </w:style>
  <w:style w:type="paragraph" w:customStyle="1" w:styleId="26">
    <w:name w:val="目录 2"/>
    <w:basedOn w:val="a9"/>
    <w:next w:val="a9"/>
    <w:rsid w:val="00E644FD"/>
    <w:pPr>
      <w:ind w:leftChars="200" w:left="200"/>
    </w:pPr>
  </w:style>
  <w:style w:type="paragraph" w:customStyle="1" w:styleId="35">
    <w:name w:val="目录 3"/>
    <w:basedOn w:val="a9"/>
    <w:next w:val="a9"/>
    <w:rsid w:val="00E644FD"/>
    <w:pPr>
      <w:tabs>
        <w:tab w:val="right" w:leader="dot" w:pos="8268"/>
      </w:tabs>
      <w:adjustRightInd w:val="0"/>
      <w:snapToGrid w:val="0"/>
      <w:spacing w:line="300" w:lineRule="auto"/>
      <w:ind w:firstLineChars="200" w:firstLine="560"/>
    </w:pPr>
    <w:rPr>
      <w:rFonts w:ascii="宋体" w:eastAsia="方正黑体简体" w:hAnsi="宋体"/>
      <w:sz w:val="28"/>
    </w:rPr>
  </w:style>
  <w:style w:type="paragraph" w:customStyle="1" w:styleId="41">
    <w:name w:val="目录 4"/>
    <w:basedOn w:val="a9"/>
    <w:next w:val="a9"/>
    <w:rsid w:val="00E644FD"/>
    <w:pPr>
      <w:ind w:leftChars="600" w:left="600"/>
    </w:pPr>
  </w:style>
  <w:style w:type="paragraph" w:customStyle="1" w:styleId="52">
    <w:name w:val="目录 5"/>
    <w:basedOn w:val="a9"/>
    <w:next w:val="a9"/>
    <w:rsid w:val="00E644FD"/>
    <w:pPr>
      <w:ind w:leftChars="800" w:left="800"/>
    </w:pPr>
  </w:style>
  <w:style w:type="paragraph" w:customStyle="1" w:styleId="61">
    <w:name w:val="目录 6"/>
    <w:basedOn w:val="a9"/>
    <w:next w:val="a9"/>
    <w:rsid w:val="00E644FD"/>
    <w:pPr>
      <w:ind w:leftChars="1000" w:left="1000"/>
    </w:pPr>
  </w:style>
  <w:style w:type="paragraph" w:customStyle="1" w:styleId="71">
    <w:name w:val="目录 7"/>
    <w:basedOn w:val="a9"/>
    <w:next w:val="a9"/>
    <w:rsid w:val="00E644FD"/>
    <w:pPr>
      <w:ind w:leftChars="1200" w:left="1200"/>
    </w:pPr>
  </w:style>
  <w:style w:type="paragraph" w:customStyle="1" w:styleId="81">
    <w:name w:val="目录 8"/>
    <w:basedOn w:val="a9"/>
    <w:next w:val="a9"/>
    <w:rsid w:val="00E644FD"/>
    <w:pPr>
      <w:ind w:leftChars="1400" w:left="1400"/>
    </w:pPr>
  </w:style>
  <w:style w:type="paragraph" w:customStyle="1" w:styleId="91">
    <w:name w:val="目录 9"/>
    <w:basedOn w:val="a9"/>
    <w:next w:val="a9"/>
    <w:rsid w:val="00E644FD"/>
    <w:pPr>
      <w:ind w:leftChars="1600" w:left="1600"/>
    </w:pPr>
  </w:style>
  <w:style w:type="character" w:customStyle="1" w:styleId="Char10">
    <w:name w:val="正文非缩进 Char1"/>
    <w:aliases w:val="正文（首行缩进两字） Char Char Char Char2,正文（首行缩进两字） Char Char Char2,正文（首行缩进两字） Char Char2,正文（首行缩进两字） Char Char Char Char Char Char1,正文（首行缩进两字） Char Char Char Char Char2,特点 Char2,段1 Char1,ALT+Z Char1,四号 Char1,缩进 Char1,标题4 Char1,二 Char"/>
    <w:locked/>
    <w:rsid w:val="00E644FD"/>
    <w:rPr>
      <w:rFonts w:ascii="宋体" w:eastAsia="宋体" w:hAnsi="宋体"/>
      <w:snapToGrid w:val="0"/>
      <w:color w:val="000000"/>
      <w:kern w:val="28"/>
      <w:sz w:val="28"/>
      <w:lang w:val="en-US" w:eastAsia="zh-CN" w:bidi="ar-SA"/>
    </w:rPr>
  </w:style>
  <w:style w:type="character" w:customStyle="1" w:styleId="afff7">
    <w:name w:val="批注文字 字符"/>
    <w:link w:val="afff8"/>
    <w:locked/>
    <w:rsid w:val="00E644FD"/>
    <w:rPr>
      <w:rFonts w:ascii="宋体" w:eastAsia="宋体" w:hAnsi="宋体"/>
      <w:kern w:val="2"/>
      <w:sz w:val="21"/>
      <w:lang w:val="en-US" w:eastAsia="zh-CN" w:bidi="ar-SA"/>
    </w:rPr>
  </w:style>
  <w:style w:type="paragraph" w:styleId="afff8">
    <w:name w:val="annotation text"/>
    <w:basedOn w:val="a9"/>
    <w:link w:val="afff7"/>
    <w:rsid w:val="00E644FD"/>
    <w:pPr>
      <w:jc w:val="left"/>
    </w:pPr>
    <w:rPr>
      <w:rFonts w:ascii="宋体" w:hAnsi="宋体"/>
    </w:rPr>
  </w:style>
  <w:style w:type="character" w:customStyle="1" w:styleId="afb">
    <w:name w:val="页眉 字符"/>
    <w:aliases w:val="h 字符"/>
    <w:link w:val="afa"/>
    <w:locked/>
    <w:rsid w:val="00E644FD"/>
    <w:rPr>
      <w:rFonts w:eastAsia="宋体"/>
      <w:kern w:val="2"/>
      <w:sz w:val="18"/>
      <w:szCs w:val="18"/>
      <w:lang w:val="en-US" w:eastAsia="zh-CN" w:bidi="ar-SA"/>
    </w:rPr>
  </w:style>
  <w:style w:type="character" w:customStyle="1" w:styleId="afd">
    <w:name w:val="页脚 字符"/>
    <w:link w:val="afc"/>
    <w:uiPriority w:val="99"/>
    <w:locked/>
    <w:rsid w:val="00E644FD"/>
    <w:rPr>
      <w:rFonts w:eastAsia="宋体"/>
      <w:kern w:val="2"/>
      <w:sz w:val="18"/>
      <w:szCs w:val="18"/>
      <w:lang w:val="en-US" w:eastAsia="zh-CN" w:bidi="ar-SA"/>
    </w:rPr>
  </w:style>
  <w:style w:type="paragraph" w:styleId="afff9">
    <w:name w:val="List Number"/>
    <w:basedOn w:val="a9"/>
    <w:rsid w:val="00E644FD"/>
    <w:pPr>
      <w:ind w:left="840" w:hanging="420"/>
      <w:contextualSpacing/>
    </w:pPr>
  </w:style>
  <w:style w:type="paragraph" w:styleId="3">
    <w:name w:val="List Number 3"/>
    <w:basedOn w:val="a9"/>
    <w:rsid w:val="00E644FD"/>
    <w:pPr>
      <w:numPr>
        <w:numId w:val="3"/>
      </w:numPr>
      <w:ind w:left="0"/>
      <w:contextualSpacing/>
    </w:pPr>
  </w:style>
  <w:style w:type="character" w:customStyle="1" w:styleId="aff1">
    <w:name w:val="标题 字符"/>
    <w:link w:val="aff0"/>
    <w:uiPriority w:val="10"/>
    <w:locked/>
    <w:rsid w:val="00E644FD"/>
    <w:rPr>
      <w:rFonts w:eastAsia="黑体"/>
      <w:b/>
      <w:sz w:val="28"/>
      <w:lang w:val="en-GB" w:eastAsia="zh-CN" w:bidi="ar-SA"/>
    </w:rPr>
  </w:style>
  <w:style w:type="character" w:customStyle="1" w:styleId="af2">
    <w:name w:val="正文文本 字符"/>
    <w:link w:val="af1"/>
    <w:locked/>
    <w:rsid w:val="00E644FD"/>
    <w:rPr>
      <w:rFonts w:eastAsia="宋体"/>
      <w:kern w:val="2"/>
      <w:sz w:val="24"/>
      <w:lang w:val="en-US" w:eastAsia="zh-CN" w:bidi="ar-SA"/>
    </w:rPr>
  </w:style>
  <w:style w:type="character" w:customStyle="1" w:styleId="af9">
    <w:name w:val="日期 字符"/>
    <w:link w:val="af8"/>
    <w:locked/>
    <w:rsid w:val="00E644FD"/>
    <w:rPr>
      <w:rFonts w:eastAsia="宋体"/>
      <w:kern w:val="2"/>
      <w:sz w:val="21"/>
      <w:lang w:val="en-US" w:eastAsia="zh-CN" w:bidi="ar-SA"/>
    </w:rPr>
  </w:style>
  <w:style w:type="character" w:customStyle="1" w:styleId="Char">
    <w:name w:val="正文首行缩进 Char"/>
    <w:link w:val="aff5"/>
    <w:locked/>
    <w:rsid w:val="00E644FD"/>
    <w:rPr>
      <w:rFonts w:ascii="仿宋_GB2312" w:eastAsia="仿宋_GB2312"/>
      <w:bCs/>
      <w:kern w:val="2"/>
      <w:sz w:val="30"/>
      <w:szCs w:val="24"/>
      <w:lang w:val="en-US" w:eastAsia="zh-CN" w:bidi="ar-SA"/>
    </w:rPr>
  </w:style>
  <w:style w:type="character" w:customStyle="1" w:styleId="23">
    <w:name w:val="正文文本 2 字符"/>
    <w:link w:val="22"/>
    <w:locked/>
    <w:rsid w:val="00E644FD"/>
    <w:rPr>
      <w:rFonts w:eastAsia="宋体"/>
      <w:kern w:val="2"/>
      <w:sz w:val="21"/>
      <w:lang w:val="en-US" w:eastAsia="zh-CN" w:bidi="ar-SA"/>
    </w:rPr>
  </w:style>
  <w:style w:type="character" w:customStyle="1" w:styleId="36">
    <w:name w:val="正文文本 3 字符"/>
    <w:link w:val="37"/>
    <w:locked/>
    <w:rsid w:val="00E644FD"/>
    <w:rPr>
      <w:rFonts w:ascii="宋体" w:eastAsia="宋体" w:hAnsi="宋体"/>
      <w:kern w:val="2"/>
      <w:sz w:val="21"/>
      <w:lang w:val="en-US" w:eastAsia="zh-CN" w:bidi="ar-SA"/>
    </w:rPr>
  </w:style>
  <w:style w:type="paragraph" w:styleId="37">
    <w:name w:val="Body Text 3"/>
    <w:basedOn w:val="a9"/>
    <w:link w:val="36"/>
    <w:rsid w:val="00E644FD"/>
    <w:pPr>
      <w:jc w:val="center"/>
    </w:pPr>
    <w:rPr>
      <w:rFonts w:ascii="宋体" w:hAnsi="宋体"/>
    </w:rPr>
  </w:style>
  <w:style w:type="character" w:customStyle="1" w:styleId="25">
    <w:name w:val="正文文本缩进 2 字符"/>
    <w:link w:val="24"/>
    <w:locked/>
    <w:rsid w:val="00E644FD"/>
    <w:rPr>
      <w:rFonts w:eastAsia="宋体"/>
      <w:kern w:val="2"/>
      <w:sz w:val="24"/>
      <w:lang w:val="en-US" w:eastAsia="zh-CN" w:bidi="ar-SA"/>
    </w:rPr>
  </w:style>
  <w:style w:type="character" w:customStyle="1" w:styleId="33">
    <w:name w:val="正文文本缩进 3 字符"/>
    <w:link w:val="32"/>
    <w:locked/>
    <w:rsid w:val="00E644FD"/>
    <w:rPr>
      <w:rFonts w:eastAsia="宋体"/>
      <w:b/>
      <w:bCs/>
      <w:kern w:val="2"/>
      <w:sz w:val="24"/>
      <w:lang w:val="en-US" w:eastAsia="zh-CN" w:bidi="ar-SA"/>
    </w:rPr>
  </w:style>
  <w:style w:type="character" w:customStyle="1" w:styleId="CharChar7">
    <w:name w:val="Char Char7"/>
    <w:locked/>
    <w:rsid w:val="00E644FD"/>
    <w:rPr>
      <w:rFonts w:ascii="宋体" w:eastAsia="宋体" w:hAnsi="宋体" w:hint="eastAsia"/>
      <w:kern w:val="2"/>
      <w:sz w:val="21"/>
      <w:lang w:val="en-US" w:eastAsia="zh-CN" w:bidi="ar-SA"/>
    </w:rPr>
  </w:style>
  <w:style w:type="character" w:customStyle="1" w:styleId="afffa">
    <w:name w:val="批注主题 字符"/>
    <w:link w:val="afffb"/>
    <w:semiHidden/>
    <w:locked/>
    <w:rsid w:val="00E644FD"/>
    <w:rPr>
      <w:rFonts w:ascii="宋体" w:eastAsia="宋体" w:hAnsi="宋体"/>
      <w:b/>
      <w:bCs/>
      <w:kern w:val="2"/>
      <w:sz w:val="21"/>
      <w:lang w:val="en-US" w:eastAsia="zh-CN" w:bidi="ar-SA"/>
    </w:rPr>
  </w:style>
  <w:style w:type="paragraph" w:styleId="afffb">
    <w:name w:val="annotation subject"/>
    <w:basedOn w:val="afff8"/>
    <w:next w:val="afff8"/>
    <w:link w:val="afffa"/>
    <w:rsid w:val="00E644FD"/>
    <w:rPr>
      <w:b/>
      <w:bCs/>
    </w:rPr>
  </w:style>
  <w:style w:type="character" w:customStyle="1" w:styleId="CharChar4">
    <w:name w:val="Char Char4"/>
    <w:locked/>
    <w:rsid w:val="00E644FD"/>
    <w:rPr>
      <w:rFonts w:ascii="宋体" w:eastAsia="宋体" w:hAnsi="宋体" w:hint="eastAsia"/>
      <w:kern w:val="2"/>
      <w:sz w:val="18"/>
      <w:lang w:val="en-US" w:eastAsia="zh-CN" w:bidi="ar-SA"/>
    </w:rPr>
  </w:style>
  <w:style w:type="paragraph" w:customStyle="1" w:styleId="a10">
    <w:name w:val="a1"/>
    <w:basedOn w:val="a9"/>
    <w:rsid w:val="00E644FD"/>
    <w:pPr>
      <w:widowControl/>
      <w:spacing w:line="300" w:lineRule="atLeast"/>
      <w:jc w:val="left"/>
    </w:pPr>
    <w:rPr>
      <w:rFonts w:ascii="宋体" w:hAnsi="宋体"/>
      <w:kern w:val="0"/>
      <w:sz w:val="18"/>
    </w:rPr>
  </w:style>
  <w:style w:type="paragraph" w:customStyle="1" w:styleId="aspnumfaautoadjustrightr">
    <w:name w:val="aspnumfaautoadjustrightr"/>
    <w:rsid w:val="00E644FD"/>
    <w:pPr>
      <w:widowControl w:val="0"/>
      <w:autoSpaceDE w:val="0"/>
      <w:autoSpaceDN w:val="0"/>
      <w:adjustRightInd w:val="0"/>
      <w:ind w:firstLine="720"/>
      <w:jc w:val="both"/>
    </w:pPr>
  </w:style>
  <w:style w:type="paragraph" w:customStyle="1" w:styleId="ParaCharCharCharCharCharCharChar">
    <w:name w:val="默认段落字体 Para Char Char Char Char Char Char Char"/>
    <w:basedOn w:val="a9"/>
    <w:rsid w:val="00E644FD"/>
    <w:rPr>
      <w:rFonts w:eastAsia="仿宋_GB2312"/>
      <w:sz w:val="28"/>
    </w:rPr>
  </w:style>
  <w:style w:type="paragraph" w:customStyle="1" w:styleId="16">
    <w:name w:val="样式1"/>
    <w:basedOn w:val="a9"/>
    <w:rsid w:val="00E644FD"/>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CharChar1CharCharChar">
    <w:name w:val="Char Char1 Char Char Char"/>
    <w:basedOn w:val="a9"/>
    <w:rsid w:val="00E644FD"/>
    <w:rPr>
      <w:rFonts w:ascii="仿宋_GB2312" w:eastAsia="仿宋_GB2312"/>
      <w:b/>
      <w:sz w:val="32"/>
    </w:rPr>
  </w:style>
  <w:style w:type="paragraph" w:customStyle="1" w:styleId="CharChar1CharCharCharCharCharChar">
    <w:name w:val="Char Char1 Char Char Char Char Char Char"/>
    <w:basedOn w:val="a9"/>
    <w:rsid w:val="00E644FD"/>
    <w:rPr>
      <w:rFonts w:ascii="仿宋_GB2312" w:eastAsia="仿宋_GB2312"/>
      <w:b/>
      <w:sz w:val="32"/>
    </w:rPr>
  </w:style>
  <w:style w:type="paragraph" w:customStyle="1" w:styleId="CharChar1">
    <w:name w:val="Char Char1"/>
    <w:basedOn w:val="a9"/>
    <w:rsid w:val="00E644FD"/>
    <w:pPr>
      <w:widowControl/>
      <w:spacing w:after="160" w:line="240" w:lineRule="exact"/>
      <w:jc w:val="left"/>
    </w:pPr>
    <w:rPr>
      <w:rFonts w:eastAsia="仿宋_GB2312"/>
      <w:sz w:val="28"/>
    </w:rPr>
  </w:style>
  <w:style w:type="paragraph" w:customStyle="1" w:styleId="CharCharCharCharCharCharCharChar1">
    <w:name w:val="Char Char Char Char Char Char Char Char1"/>
    <w:basedOn w:val="a9"/>
    <w:rsid w:val="00E644FD"/>
    <w:pPr>
      <w:tabs>
        <w:tab w:val="left" w:pos="360"/>
      </w:tabs>
    </w:pPr>
    <w:rPr>
      <w:sz w:val="24"/>
    </w:rPr>
  </w:style>
  <w:style w:type="paragraph" w:customStyle="1" w:styleId="42">
    <w:name w:val="4"/>
    <w:basedOn w:val="a9"/>
    <w:next w:val="24"/>
    <w:rsid w:val="00E644FD"/>
    <w:pPr>
      <w:spacing w:after="120" w:line="480" w:lineRule="auto"/>
      <w:ind w:leftChars="200" w:left="200"/>
    </w:pPr>
    <w:rPr>
      <w:sz w:val="24"/>
    </w:rPr>
  </w:style>
  <w:style w:type="character" w:customStyle="1" w:styleId="FACharChar">
    <w:name w:val="FA正文 Char Char"/>
    <w:link w:val="FA"/>
    <w:locked/>
    <w:rsid w:val="00E644FD"/>
    <w:rPr>
      <w:rFonts w:ascii="宋体" w:eastAsia="宋体" w:hAnsi="宋体"/>
      <w:kern w:val="2"/>
      <w:sz w:val="24"/>
      <w:lang w:bidi="ar-SA"/>
    </w:rPr>
  </w:style>
  <w:style w:type="paragraph" w:customStyle="1" w:styleId="FA">
    <w:name w:val="FA正文"/>
    <w:basedOn w:val="a9"/>
    <w:link w:val="FACharChar"/>
    <w:rsid w:val="00E644FD"/>
    <w:pPr>
      <w:spacing w:line="360" w:lineRule="auto"/>
      <w:ind w:firstLineChars="200" w:firstLine="480"/>
    </w:pPr>
    <w:rPr>
      <w:rFonts w:ascii="宋体" w:hAnsi="宋体"/>
      <w:sz w:val="24"/>
      <w:lang w:val="x-none" w:eastAsia="x-none"/>
    </w:rPr>
  </w:style>
  <w:style w:type="paragraph" w:customStyle="1" w:styleId="0">
    <w:name w:val="0"/>
    <w:basedOn w:val="a9"/>
    <w:rsid w:val="00E644FD"/>
    <w:pPr>
      <w:widowControl/>
    </w:pPr>
    <w:rPr>
      <w:kern w:val="0"/>
      <w:sz w:val="24"/>
    </w:rPr>
  </w:style>
  <w:style w:type="paragraph" w:customStyle="1" w:styleId="Char11">
    <w:name w:val="Char11"/>
    <w:basedOn w:val="a9"/>
    <w:autoRedefine/>
    <w:rsid w:val="00E644FD"/>
    <w:rPr>
      <w:rFonts w:ascii="仿宋_GB2312" w:eastAsia="仿宋_GB2312"/>
      <w:b/>
      <w:kern w:val="32"/>
      <w:sz w:val="24"/>
      <w:szCs w:val="24"/>
    </w:rPr>
  </w:style>
  <w:style w:type="paragraph" w:customStyle="1" w:styleId="CharCharCharCharCharCharCharCharCharChar">
    <w:name w:val="Char Char Char Char Char Char Char Char Char Char"/>
    <w:basedOn w:val="a9"/>
    <w:autoRedefine/>
    <w:rsid w:val="00E644FD"/>
    <w:rPr>
      <w:rFonts w:ascii="仿宋_GB2312" w:eastAsia="仿宋_GB2312"/>
      <w:b/>
      <w:sz w:val="32"/>
      <w:szCs w:val="32"/>
    </w:rPr>
  </w:style>
  <w:style w:type="character" w:customStyle="1" w:styleId="gf1Char">
    <w:name w:val="gf正文1 Char"/>
    <w:link w:val="gf1"/>
    <w:locked/>
    <w:rsid w:val="00E644FD"/>
    <w:rPr>
      <w:rFonts w:ascii="宋体" w:eastAsia="宋体" w:hAnsi="宋体" w:cs="宋体"/>
      <w:kern w:val="2"/>
      <w:sz w:val="24"/>
      <w:szCs w:val="24"/>
      <w:lang w:val="en-US" w:eastAsia="zh-CN" w:bidi="ar-SA"/>
    </w:rPr>
  </w:style>
  <w:style w:type="paragraph" w:customStyle="1" w:styleId="gf1">
    <w:name w:val="gf正文1"/>
    <w:basedOn w:val="a9"/>
    <w:link w:val="gf1Char"/>
    <w:rsid w:val="00E644FD"/>
    <w:pPr>
      <w:adjustRightInd w:val="0"/>
      <w:snapToGrid w:val="0"/>
      <w:spacing w:beforeLines="50" w:line="360" w:lineRule="auto"/>
      <w:ind w:firstLineChars="200" w:firstLine="480"/>
    </w:pPr>
    <w:rPr>
      <w:rFonts w:ascii="宋体" w:hAnsi="宋体" w:cs="宋体"/>
      <w:sz w:val="24"/>
      <w:szCs w:val="24"/>
    </w:rPr>
  </w:style>
  <w:style w:type="paragraph" w:customStyle="1" w:styleId="33Charh33BoldHeadbh1level3PIM3">
    <w:name w:val="样式 标题 3标题 3 Char第二层条h33Bold Headbh章标题1小标题level_3PIM 3..."/>
    <w:basedOn w:val="30"/>
    <w:autoRedefine/>
    <w:rsid w:val="00E644FD"/>
    <w:pPr>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27">
    <w:name w:val="样式 首行缩进:  2 字符"/>
    <w:basedOn w:val="a9"/>
    <w:autoRedefine/>
    <w:rsid w:val="00E644FD"/>
    <w:pPr>
      <w:snapToGrid w:val="0"/>
      <w:spacing w:line="360" w:lineRule="auto"/>
    </w:pPr>
    <w:rPr>
      <w:rFonts w:ascii="仿宋_GB2312" w:eastAsia="仿宋_GB2312" w:hAnsi="宋体" w:cs="宋体"/>
      <w:color w:val="000000"/>
      <w:kern w:val="0"/>
      <w:sz w:val="28"/>
      <w:szCs w:val="21"/>
    </w:rPr>
  </w:style>
  <w:style w:type="paragraph" w:customStyle="1" w:styleId="CharCharCharCharCharCharChar1">
    <w:name w:val="Char Char Char Char Char Char Char1"/>
    <w:basedOn w:val="a9"/>
    <w:autoRedefine/>
    <w:rsid w:val="00E644FD"/>
    <w:rPr>
      <w:rFonts w:ascii="仿宋_GB2312" w:eastAsia="仿宋_GB2312"/>
      <w:b/>
      <w:sz w:val="32"/>
      <w:szCs w:val="32"/>
    </w:rPr>
  </w:style>
  <w:style w:type="paragraph" w:customStyle="1" w:styleId="ParaChar">
    <w:name w:val="默认段落字体 Para Char"/>
    <w:basedOn w:val="a9"/>
    <w:rsid w:val="00E644FD"/>
    <w:rPr>
      <w:rFonts w:ascii="Tahoma" w:hAnsi="Tahoma"/>
      <w:sz w:val="24"/>
    </w:rPr>
  </w:style>
  <w:style w:type="paragraph" w:customStyle="1" w:styleId="CharChar16">
    <w:name w:val="Char Char16"/>
    <w:basedOn w:val="a9"/>
    <w:rsid w:val="00E644FD"/>
    <w:pPr>
      <w:spacing w:line="360" w:lineRule="auto"/>
    </w:pPr>
    <w:rPr>
      <w:rFonts w:ascii="Tahoma" w:hAnsi="Tahoma"/>
      <w:sz w:val="24"/>
    </w:rPr>
  </w:style>
  <w:style w:type="paragraph" w:customStyle="1" w:styleId="Char1CharCharChar">
    <w:name w:val="Char1 Char Char Char"/>
    <w:basedOn w:val="a9"/>
    <w:rsid w:val="00E644FD"/>
    <w:rPr>
      <w:rFonts w:ascii="Tahoma" w:hAnsi="Tahoma"/>
      <w:sz w:val="24"/>
    </w:rPr>
  </w:style>
  <w:style w:type="paragraph" w:customStyle="1" w:styleId="92">
    <w:name w:val="9"/>
    <w:rsid w:val="00E644FD"/>
    <w:pPr>
      <w:widowControl w:val="0"/>
      <w:autoSpaceDE w:val="0"/>
      <w:autoSpaceDN w:val="0"/>
      <w:adjustRightInd w:val="0"/>
      <w:jc w:val="both"/>
    </w:pPr>
    <w:rPr>
      <w:rFonts w:ascii="宋体"/>
      <w:b/>
      <w:bCs/>
      <w:color w:val="000000"/>
      <w:spacing w:val="15"/>
      <w:sz w:val="18"/>
      <w:szCs w:val="18"/>
    </w:rPr>
  </w:style>
  <w:style w:type="paragraph" w:customStyle="1" w:styleId="a1">
    <w:name w:val="前言、引言标题"/>
    <w:next w:val="a9"/>
    <w:rsid w:val="00E644FD"/>
    <w:pPr>
      <w:numPr>
        <w:numId w:val="4"/>
      </w:numPr>
      <w:shd w:val="clear" w:color="auto" w:fill="FFFFFF"/>
      <w:spacing w:before="640" w:after="560"/>
      <w:jc w:val="center"/>
      <w:outlineLvl w:val="0"/>
    </w:pPr>
    <w:rPr>
      <w:rFonts w:ascii="黑体" w:eastAsia="黑体"/>
      <w:sz w:val="32"/>
    </w:rPr>
  </w:style>
  <w:style w:type="paragraph" w:customStyle="1" w:styleId="afffc">
    <w:name w:val="段"/>
    <w:rsid w:val="00E644FD"/>
    <w:pPr>
      <w:autoSpaceDE w:val="0"/>
      <w:autoSpaceDN w:val="0"/>
      <w:ind w:firstLineChars="200" w:firstLine="200"/>
      <w:jc w:val="both"/>
    </w:pPr>
    <w:rPr>
      <w:rFonts w:ascii="宋体"/>
      <w:noProof/>
      <w:sz w:val="21"/>
    </w:rPr>
  </w:style>
  <w:style w:type="paragraph" w:customStyle="1" w:styleId="a2">
    <w:name w:val="章标题"/>
    <w:next w:val="afffc"/>
    <w:rsid w:val="00E644FD"/>
    <w:pPr>
      <w:numPr>
        <w:ilvl w:val="1"/>
        <w:numId w:val="4"/>
      </w:numPr>
      <w:spacing w:beforeLines="50" w:afterLines="50"/>
      <w:jc w:val="both"/>
      <w:outlineLvl w:val="1"/>
    </w:pPr>
    <w:rPr>
      <w:rFonts w:ascii="黑体" w:eastAsia="黑体"/>
      <w:sz w:val="21"/>
    </w:rPr>
  </w:style>
  <w:style w:type="paragraph" w:customStyle="1" w:styleId="a3">
    <w:name w:val="一级条标题"/>
    <w:basedOn w:val="a2"/>
    <w:next w:val="afffc"/>
    <w:rsid w:val="00E644FD"/>
    <w:pPr>
      <w:numPr>
        <w:ilvl w:val="2"/>
      </w:numPr>
      <w:spacing w:beforeLines="0" w:afterLines="0"/>
      <w:outlineLvl w:val="2"/>
    </w:pPr>
  </w:style>
  <w:style w:type="paragraph" w:customStyle="1" w:styleId="a4">
    <w:name w:val="二级条标题"/>
    <w:basedOn w:val="a3"/>
    <w:next w:val="afffc"/>
    <w:rsid w:val="00E644FD"/>
    <w:pPr>
      <w:numPr>
        <w:ilvl w:val="3"/>
      </w:numPr>
      <w:ind w:left="0"/>
      <w:outlineLvl w:val="3"/>
    </w:pPr>
  </w:style>
  <w:style w:type="paragraph" w:customStyle="1" w:styleId="a5">
    <w:name w:val="三级条标题"/>
    <w:basedOn w:val="a4"/>
    <w:next w:val="afffc"/>
    <w:rsid w:val="00E644FD"/>
    <w:pPr>
      <w:numPr>
        <w:ilvl w:val="4"/>
      </w:numPr>
      <w:outlineLvl w:val="4"/>
    </w:pPr>
  </w:style>
  <w:style w:type="paragraph" w:customStyle="1" w:styleId="a6">
    <w:name w:val="四级条标题"/>
    <w:basedOn w:val="a5"/>
    <w:next w:val="afffc"/>
    <w:rsid w:val="00E644FD"/>
    <w:pPr>
      <w:numPr>
        <w:ilvl w:val="5"/>
      </w:numPr>
      <w:outlineLvl w:val="5"/>
    </w:pPr>
  </w:style>
  <w:style w:type="paragraph" w:customStyle="1" w:styleId="a7">
    <w:name w:val="五级条标题"/>
    <w:basedOn w:val="a6"/>
    <w:next w:val="afffc"/>
    <w:rsid w:val="00E644FD"/>
    <w:pPr>
      <w:numPr>
        <w:ilvl w:val="6"/>
      </w:numPr>
      <w:outlineLvl w:val="6"/>
    </w:pPr>
  </w:style>
  <w:style w:type="paragraph" w:customStyle="1" w:styleId="a0">
    <w:name w:val="正文表标题"/>
    <w:next w:val="afffc"/>
    <w:rsid w:val="00E644FD"/>
    <w:pPr>
      <w:numPr>
        <w:numId w:val="5"/>
      </w:numPr>
      <w:jc w:val="center"/>
    </w:pPr>
    <w:rPr>
      <w:rFonts w:ascii="黑体" w:eastAsia="黑体"/>
      <w:sz w:val="21"/>
    </w:rPr>
  </w:style>
  <w:style w:type="paragraph" w:customStyle="1" w:styleId="afffd">
    <w:name w:val="标准书眉_奇数页"/>
    <w:next w:val="a9"/>
    <w:rsid w:val="00E644FD"/>
    <w:pPr>
      <w:tabs>
        <w:tab w:val="center" w:pos="4154"/>
        <w:tab w:val="right" w:pos="8306"/>
      </w:tabs>
      <w:spacing w:after="120"/>
      <w:jc w:val="right"/>
    </w:pPr>
    <w:rPr>
      <w:noProof/>
      <w:sz w:val="21"/>
    </w:rPr>
  </w:style>
  <w:style w:type="paragraph" w:customStyle="1" w:styleId="Char2CharCharChar1">
    <w:name w:val="Char2 Char Char Char1"/>
    <w:basedOn w:val="a9"/>
    <w:autoRedefine/>
    <w:rsid w:val="00E644FD"/>
    <w:rPr>
      <w:rFonts w:ascii="仿宋_GB2312" w:eastAsia="仿宋_GB2312"/>
      <w:b/>
      <w:sz w:val="32"/>
      <w:szCs w:val="32"/>
    </w:rPr>
  </w:style>
  <w:style w:type="paragraph" w:customStyle="1" w:styleId="afffe">
    <w:name w:val="标准小四"/>
    <w:basedOn w:val="a9"/>
    <w:rsid w:val="00E644FD"/>
    <w:pPr>
      <w:spacing w:line="360" w:lineRule="auto"/>
      <w:ind w:firstLineChars="200" w:firstLine="480"/>
    </w:pPr>
    <w:rPr>
      <w:rFonts w:ascii="Arial" w:hAnsi="Arial"/>
      <w:sz w:val="24"/>
      <w:szCs w:val="21"/>
    </w:rPr>
  </w:style>
  <w:style w:type="paragraph" w:customStyle="1" w:styleId="Char20">
    <w:name w:val="Char2"/>
    <w:basedOn w:val="a9"/>
    <w:rsid w:val="00E644FD"/>
    <w:pPr>
      <w:spacing w:line="360" w:lineRule="auto"/>
    </w:pPr>
    <w:rPr>
      <w:rFonts w:ascii="Tahoma" w:hAnsi="Tahoma"/>
      <w:sz w:val="24"/>
    </w:rPr>
  </w:style>
  <w:style w:type="paragraph" w:customStyle="1" w:styleId="a">
    <w:name w:val="规范正文"/>
    <w:basedOn w:val="a9"/>
    <w:rsid w:val="00E644FD"/>
    <w:pPr>
      <w:numPr>
        <w:numId w:val="6"/>
      </w:numPr>
      <w:adjustRightInd w:val="0"/>
      <w:spacing w:beforeLines="50" w:line="360" w:lineRule="auto"/>
    </w:pPr>
  </w:style>
  <w:style w:type="paragraph" w:customStyle="1" w:styleId="affff">
    <w:name w:val="正文，首行缩进:"/>
    <w:basedOn w:val="a9"/>
    <w:autoRedefine/>
    <w:rsid w:val="00E644FD"/>
    <w:pPr>
      <w:spacing w:line="360" w:lineRule="auto"/>
      <w:ind w:firstLineChars="150" w:firstLine="360"/>
      <w:jc w:val="left"/>
    </w:pPr>
    <w:rPr>
      <w:rFonts w:ascii="Arial" w:hAnsi="Arial" w:cs="宋体"/>
      <w:sz w:val="24"/>
    </w:rPr>
  </w:style>
  <w:style w:type="paragraph" w:customStyle="1" w:styleId="CharCharCharCharCharChar1Char">
    <w:name w:val="Char Char Char Char Char Char1 Char"/>
    <w:basedOn w:val="a9"/>
    <w:rsid w:val="00E644FD"/>
    <w:pPr>
      <w:widowControl/>
      <w:spacing w:after="160" w:line="240" w:lineRule="exact"/>
      <w:jc w:val="left"/>
    </w:pPr>
    <w:rPr>
      <w:rFonts w:ascii="Verdana" w:hAnsi="Verdana"/>
      <w:kern w:val="0"/>
      <w:lang w:eastAsia="en-US"/>
    </w:rPr>
  </w:style>
  <w:style w:type="paragraph" w:customStyle="1" w:styleId="05">
    <w:name w:val="样式 列表编号 + 段后: 0.5 行"/>
    <w:basedOn w:val="afff9"/>
    <w:rsid w:val="00E644FD"/>
    <w:pPr>
      <w:widowControl/>
      <w:spacing w:afterLines="50"/>
      <w:contextualSpacing w:val="0"/>
      <w:jc w:val="left"/>
    </w:pPr>
    <w:rPr>
      <w:rFonts w:cs="宋体"/>
      <w:kern w:val="0"/>
      <w:sz w:val="24"/>
    </w:rPr>
  </w:style>
  <w:style w:type="paragraph" w:customStyle="1" w:styleId="211">
    <w:name w:val="正文文本 211"/>
    <w:basedOn w:val="a9"/>
    <w:rsid w:val="00E644FD"/>
    <w:pPr>
      <w:widowControl/>
      <w:overflowPunct w:val="0"/>
      <w:autoSpaceDE w:val="0"/>
      <w:autoSpaceDN w:val="0"/>
      <w:adjustRightInd w:val="0"/>
      <w:ind w:left="720" w:hanging="720"/>
    </w:pPr>
    <w:rPr>
      <w:kern w:val="0"/>
      <w:sz w:val="24"/>
      <w:lang w:val="en-GB"/>
    </w:rPr>
  </w:style>
  <w:style w:type="paragraph" w:styleId="affff0">
    <w:name w:val="Revision"/>
    <w:semiHidden/>
    <w:rsid w:val="00E644FD"/>
    <w:rPr>
      <w:kern w:val="2"/>
      <w:sz w:val="21"/>
    </w:rPr>
  </w:style>
  <w:style w:type="paragraph" w:customStyle="1" w:styleId="CharCharChar">
    <w:name w:val="Char Char Char"/>
    <w:basedOn w:val="a9"/>
    <w:rsid w:val="00E644FD"/>
    <w:rPr>
      <w:rFonts w:ascii="Tahoma" w:hAnsi="Tahoma"/>
      <w:sz w:val="24"/>
    </w:rPr>
  </w:style>
  <w:style w:type="paragraph" w:customStyle="1" w:styleId="ParaCharCharChar1Char">
    <w:name w:val="默认段落字体 Para Char Char Char1 Char"/>
    <w:basedOn w:val="a9"/>
    <w:rsid w:val="00E644FD"/>
    <w:pPr>
      <w:spacing w:line="240" w:lineRule="atLeast"/>
      <w:ind w:left="420" w:firstLine="420"/>
    </w:pPr>
    <w:rPr>
      <w:sz w:val="24"/>
      <w:szCs w:val="24"/>
    </w:rPr>
  </w:style>
  <w:style w:type="character" w:styleId="affff1">
    <w:name w:val="annotation reference"/>
    <w:rsid w:val="00E644FD"/>
    <w:rPr>
      <w:sz w:val="21"/>
    </w:rPr>
  </w:style>
  <w:style w:type="character" w:customStyle="1" w:styleId="shadow11">
    <w:name w:val="shadow11"/>
    <w:rsid w:val="00E644FD"/>
    <w:rPr>
      <w:color w:val="000000"/>
      <w:sz w:val="21"/>
    </w:rPr>
  </w:style>
  <w:style w:type="character" w:customStyle="1" w:styleId="md">
    <w:name w:val="md"/>
    <w:basedOn w:val="ab"/>
    <w:rsid w:val="00E644FD"/>
  </w:style>
  <w:style w:type="character" w:customStyle="1" w:styleId="Char30">
    <w:name w:val="普通文字 Char3"/>
    <w:aliases w:val="纯文本 Char Char Char3,纯文本 Char Char3,普通文字 Char Char Char Char Char2,正 文 1 Char1,普通文字 Char Char Char Char Char3,Plain Text Char1,Texte Char1,普通文字1 Char1,普通文字2 Char1,普通文字3 Char1,普通文字4 Char1,普通文字5 Char1,普通文字6 Char1,普通文字11 Char1"/>
    <w:rsid w:val="00E644FD"/>
    <w:rPr>
      <w:rFonts w:ascii="宋体" w:eastAsia="宋体" w:hAnsi="Courier New" w:hint="eastAsia"/>
      <w:kern w:val="2"/>
      <w:sz w:val="21"/>
      <w:lang w:val="en-US" w:eastAsia="zh-CN"/>
    </w:rPr>
  </w:style>
  <w:style w:type="character" w:customStyle="1" w:styleId="unnamed11">
    <w:name w:val="unnamed11"/>
    <w:rsid w:val="00E644FD"/>
    <w:rPr>
      <w:i w:val="0"/>
      <w:iCs w:val="0"/>
      <w:spacing w:val="31680"/>
      <w:sz w:val="20"/>
      <w:szCs w:val="20"/>
    </w:rPr>
  </w:style>
  <w:style w:type="character" w:customStyle="1" w:styleId="dectext1">
    <w:name w:val="dectext1"/>
    <w:rsid w:val="00E644FD"/>
    <w:rPr>
      <w:rFonts w:ascii="宋体" w:eastAsia="宋体" w:hAnsi="宋体" w:hint="eastAsia"/>
      <w:strike w:val="0"/>
      <w:dstrike w:val="0"/>
      <w:color w:val="333333"/>
      <w:sz w:val="21"/>
      <w:szCs w:val="21"/>
      <w:u w:val="none"/>
      <w:effect w:val="none"/>
    </w:rPr>
  </w:style>
  <w:style w:type="character" w:customStyle="1" w:styleId="Char21">
    <w:name w:val="普通文字 Char2"/>
    <w:aliases w:val="纯文本 Char Char Char1,纯文本 Char Char2,普通文字 Char Char Char Char Char Char,纯文本 Char Char Char2,正 文 1 Char Char"/>
    <w:rsid w:val="00E644FD"/>
    <w:rPr>
      <w:rFonts w:ascii="宋体" w:eastAsia="宋体" w:hAnsi="Courier New" w:hint="eastAsia"/>
    </w:rPr>
  </w:style>
  <w:style w:type="character" w:customStyle="1" w:styleId="size31">
    <w:name w:val="size31"/>
    <w:rsid w:val="00E644FD"/>
    <w:rPr>
      <w:rFonts w:ascii="Arial" w:hAnsi="Arial" w:cs="Arial" w:hint="default"/>
      <w:color w:val="2D2D2D"/>
      <w:spacing w:val="285"/>
      <w:sz w:val="18"/>
      <w:szCs w:val="18"/>
    </w:rPr>
  </w:style>
  <w:style w:type="character" w:customStyle="1" w:styleId="question-title2">
    <w:name w:val="question-title2"/>
    <w:basedOn w:val="ab"/>
    <w:rsid w:val="00E644FD"/>
  </w:style>
  <w:style w:type="table" w:styleId="affff2">
    <w:name w:val="Table Grid"/>
    <w:basedOn w:val="ac"/>
    <w:uiPriority w:val="59"/>
    <w:rsid w:val="00E644FD"/>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d"/>
    <w:rsid w:val="00E644FD"/>
    <w:pPr>
      <w:numPr>
        <w:numId w:val="8"/>
      </w:numPr>
    </w:pPr>
  </w:style>
  <w:style w:type="paragraph" w:customStyle="1" w:styleId="62">
    <w:name w:val="标题6"/>
    <w:basedOn w:val="a9"/>
    <w:next w:val="1"/>
    <w:rsid w:val="00B151AF"/>
    <w:pPr>
      <w:widowControl/>
      <w:snapToGrid w:val="0"/>
      <w:spacing w:beforeLines="50" w:before="156" w:afterLines="50" w:after="156" w:line="520" w:lineRule="atLeast"/>
      <w:ind w:firstLineChars="200" w:firstLine="200"/>
    </w:pPr>
  </w:style>
  <w:style w:type="paragraph" w:customStyle="1" w:styleId="p15">
    <w:name w:val="p15"/>
    <w:basedOn w:val="a9"/>
    <w:rsid w:val="00B151AF"/>
    <w:pPr>
      <w:widowControl/>
      <w:snapToGrid w:val="0"/>
      <w:jc w:val="left"/>
    </w:pPr>
    <w:rPr>
      <w:rFonts w:ascii="宋体" w:hAnsi="宋体" w:cs="宋体"/>
      <w:color w:val="000000"/>
      <w:kern w:val="0"/>
      <w:sz w:val="24"/>
      <w:szCs w:val="24"/>
    </w:rPr>
  </w:style>
  <w:style w:type="paragraph" w:customStyle="1" w:styleId="p0">
    <w:name w:val="p0"/>
    <w:basedOn w:val="a9"/>
    <w:rsid w:val="00B151AF"/>
    <w:pPr>
      <w:widowControl/>
    </w:pPr>
    <w:rPr>
      <w:kern w:val="0"/>
      <w:szCs w:val="21"/>
    </w:rPr>
  </w:style>
  <w:style w:type="paragraph" w:customStyle="1" w:styleId="p16">
    <w:name w:val="p16"/>
    <w:basedOn w:val="a9"/>
    <w:rsid w:val="00B151AF"/>
    <w:pPr>
      <w:widowControl/>
      <w:spacing w:before="80" w:after="80"/>
    </w:pPr>
    <w:rPr>
      <w:rFonts w:ascii="宋体" w:hAnsi="宋体" w:cs="宋体"/>
      <w:kern w:val="0"/>
      <w:sz w:val="24"/>
      <w:szCs w:val="24"/>
    </w:rPr>
  </w:style>
  <w:style w:type="character" w:customStyle="1" w:styleId="Char4">
    <w:name w:val="正文段 Char"/>
    <w:link w:val="afff3"/>
    <w:rsid w:val="00B151AF"/>
    <w:rPr>
      <w:rFonts w:eastAsia="宋体"/>
      <w:sz w:val="24"/>
      <w:lang w:val="en-US" w:eastAsia="zh-CN" w:bidi="ar-SA"/>
    </w:rPr>
  </w:style>
  <w:style w:type="paragraph" w:customStyle="1" w:styleId="a20">
    <w:name w:val="a2"/>
    <w:basedOn w:val="a9"/>
    <w:rsid w:val="00B151AF"/>
    <w:pPr>
      <w:widowControl/>
      <w:spacing w:before="100" w:beforeAutospacing="1" w:after="100" w:afterAutospacing="1"/>
      <w:jc w:val="left"/>
    </w:pPr>
    <w:rPr>
      <w:rFonts w:ascii="宋体" w:hAnsi="宋体" w:cs="宋体"/>
      <w:kern w:val="0"/>
      <w:sz w:val="24"/>
      <w:szCs w:val="24"/>
    </w:rPr>
  </w:style>
  <w:style w:type="paragraph" w:customStyle="1" w:styleId="affff3">
    <w:name w:val="基准页眉样式"/>
    <w:basedOn w:val="af1"/>
    <w:rsid w:val="00B151AF"/>
    <w:pPr>
      <w:keepLines/>
      <w:widowControl/>
      <w:tabs>
        <w:tab w:val="center" w:pos="4320"/>
        <w:tab w:val="right" w:pos="8640"/>
      </w:tabs>
      <w:spacing w:before="0" w:after="0" w:line="180" w:lineRule="atLeast"/>
    </w:pPr>
    <w:rPr>
      <w:rFonts w:ascii="Arial" w:hAnsi="Arial"/>
      <w:spacing w:val="-5"/>
      <w:kern w:val="0"/>
      <w:sz w:val="21"/>
    </w:rPr>
  </w:style>
  <w:style w:type="paragraph" w:customStyle="1" w:styleId="CharChar0">
    <w:name w:val="标书正文格式 Char Char"/>
    <w:rsid w:val="00777C5D"/>
    <w:pPr>
      <w:spacing w:line="360" w:lineRule="auto"/>
      <w:ind w:firstLineChars="200" w:firstLine="200"/>
    </w:pPr>
    <w:rPr>
      <w:rFonts w:eastAsia="楷体_GB2312"/>
      <w:kern w:val="2"/>
      <w:sz w:val="24"/>
      <w:szCs w:val="24"/>
    </w:rPr>
  </w:style>
  <w:style w:type="character" w:customStyle="1" w:styleId="HeaderChar">
    <w:name w:val="Header Char"/>
    <w:locked/>
    <w:rsid w:val="00515E12"/>
    <w:rPr>
      <w:rFonts w:cs="Times New Roman"/>
      <w:sz w:val="18"/>
      <w:szCs w:val="18"/>
    </w:rPr>
  </w:style>
  <w:style w:type="character" w:customStyle="1" w:styleId="FooterChar">
    <w:name w:val="Footer Char"/>
    <w:locked/>
    <w:rsid w:val="00515E12"/>
    <w:rPr>
      <w:rFonts w:cs="Times New Roman"/>
      <w:sz w:val="18"/>
      <w:szCs w:val="18"/>
    </w:rPr>
  </w:style>
  <w:style w:type="paragraph" w:customStyle="1" w:styleId="CharCharChar0">
    <w:name w:val="Char Char Char 字元 字元"/>
    <w:basedOn w:val="a9"/>
    <w:rsid w:val="00515E12"/>
    <w:pPr>
      <w:spacing w:line="360" w:lineRule="auto"/>
      <w:ind w:firstLineChars="200" w:firstLine="200"/>
    </w:pPr>
  </w:style>
  <w:style w:type="character" w:customStyle="1" w:styleId="10">
    <w:name w:val="标题 1 字符"/>
    <w:aliases w:val="H1 字符,h1 字符,PIM 1 字符,1. 字符,1st level 字符,Section Head 字符,l1 字符,章节 字符,Normal + Font: Helvetica 字符,Bold 字符,Space Before 12 pt 字符,Not Bold 字符,卷标题 字符,合同标题 字符,TITRE1 字符,Title1 字符,Sec1 字符,h11 字符,1st level1 字符,h12 字符,1st level2 字符,h13 字符,1st level3 字符"/>
    <w:link w:val="1"/>
    <w:locked/>
    <w:rsid w:val="00515E12"/>
    <w:rPr>
      <w:rFonts w:ascii="仿宋_GB2312" w:eastAsia="仿宋_GB2312"/>
      <w:b/>
      <w:bCs/>
      <w:color w:val="000000"/>
      <w:kern w:val="2"/>
      <w:sz w:val="36"/>
      <w:szCs w:val="36"/>
      <w:lang w:val="en-US" w:eastAsia="zh-CN" w:bidi="ar-SA"/>
    </w:rPr>
  </w:style>
  <w:style w:type="character" w:customStyle="1" w:styleId="Heading2Char">
    <w:name w:val="Heading 2 Char"/>
    <w:locked/>
    <w:rsid w:val="00515E12"/>
    <w:rPr>
      <w:rFonts w:ascii="Cambria" w:eastAsia="宋体" w:hAnsi="Cambria" w:cs="Times New Roman"/>
      <w:b/>
      <w:bCs/>
      <w:sz w:val="32"/>
      <w:szCs w:val="32"/>
    </w:rPr>
  </w:style>
  <w:style w:type="character" w:customStyle="1" w:styleId="CommentTextChar">
    <w:name w:val="Comment Text Char"/>
    <w:locked/>
    <w:rsid w:val="00515E12"/>
    <w:rPr>
      <w:rFonts w:ascii="Times New Roman" w:eastAsia="宋体" w:hAnsi="Times New Roman" w:cs="Times New Roman"/>
      <w:sz w:val="20"/>
      <w:szCs w:val="20"/>
    </w:rPr>
  </w:style>
  <w:style w:type="character" w:customStyle="1" w:styleId="BalloonTextChar">
    <w:name w:val="Balloon Text Char"/>
    <w:semiHidden/>
    <w:locked/>
    <w:rsid w:val="00515E12"/>
    <w:rPr>
      <w:rFonts w:ascii="Times New Roman" w:eastAsia="宋体" w:hAnsi="Times New Roman" w:cs="Times New Roman"/>
      <w:sz w:val="18"/>
      <w:szCs w:val="18"/>
    </w:rPr>
  </w:style>
  <w:style w:type="paragraph" w:customStyle="1" w:styleId="17">
    <w:name w:val="列出段落1"/>
    <w:basedOn w:val="a9"/>
    <w:qFormat/>
    <w:rsid w:val="00515E12"/>
    <w:pPr>
      <w:ind w:firstLineChars="200" w:firstLine="420"/>
    </w:pPr>
    <w:rPr>
      <w:rFonts w:ascii="Calibri" w:hAnsi="Calibri"/>
      <w:szCs w:val="22"/>
    </w:rPr>
  </w:style>
  <w:style w:type="paragraph" w:customStyle="1" w:styleId="148074">
    <w:name w:val="样式 左侧:  1.48 厘米 首行缩进:  0.74 厘米"/>
    <w:basedOn w:val="a9"/>
    <w:rsid w:val="00515E12"/>
    <w:pPr>
      <w:spacing w:line="360" w:lineRule="auto"/>
      <w:ind w:left="839" w:firstLine="420"/>
    </w:pPr>
    <w:rPr>
      <w:rFonts w:cs="宋体"/>
      <w:sz w:val="24"/>
    </w:rPr>
  </w:style>
  <w:style w:type="character" w:customStyle="1" w:styleId="DocumentMapChar">
    <w:name w:val="Document Map Char"/>
    <w:semiHidden/>
    <w:locked/>
    <w:rsid w:val="00515E12"/>
    <w:rPr>
      <w:rFonts w:ascii="宋体" w:eastAsia="宋体" w:hAnsi="Times New Roman" w:cs="Times New Roman"/>
      <w:sz w:val="18"/>
      <w:szCs w:val="18"/>
    </w:rPr>
  </w:style>
  <w:style w:type="character" w:customStyle="1" w:styleId="H1Char">
    <w:name w:val="H1 Char"/>
    <w:aliases w:val="h1 Char,PIM 1 Char,1. Char,1st level Char,Section Head Char,l1 Char,章节 Char,Normal + Font: Helvetica Char,Bold Char,Space Before 12 pt Char,Not Bold Char,卷标题 Char,合同标题 Char,TITRE1 Char,Title1 Char,Sec1 Char,h11 Char,1st level1 Char,h12 Char"/>
    <w:rsid w:val="008612D1"/>
    <w:rPr>
      <w:rFonts w:ascii="仿宋_GB2312" w:eastAsia="仿宋_GB2312" w:hAnsi="Times New Roman"/>
      <w:b/>
      <w:bCs/>
      <w:color w:val="000000"/>
      <w:kern w:val="2"/>
      <w:sz w:val="36"/>
      <w:szCs w:val="36"/>
    </w:rPr>
  </w:style>
  <w:style w:type="character" w:customStyle="1" w:styleId="CharChar21">
    <w:name w:val="Char Char21"/>
    <w:rsid w:val="008612D1"/>
    <w:rPr>
      <w:rFonts w:ascii="Arial" w:eastAsia="黑体" w:hAnsi="Arial"/>
      <w:b/>
      <w:bCs/>
      <w:kern w:val="2"/>
      <w:sz w:val="28"/>
      <w:szCs w:val="28"/>
    </w:rPr>
  </w:style>
  <w:style w:type="character" w:customStyle="1" w:styleId="CharChar20">
    <w:name w:val="Char Char20"/>
    <w:rsid w:val="008612D1"/>
    <w:rPr>
      <w:rFonts w:ascii="Times New Roman" w:hAnsi="Times New Roman"/>
      <w:b/>
      <w:bCs/>
      <w:kern w:val="2"/>
      <w:sz w:val="28"/>
      <w:szCs w:val="28"/>
    </w:rPr>
  </w:style>
  <w:style w:type="character" w:customStyle="1" w:styleId="CharChar19">
    <w:name w:val="Char Char19"/>
    <w:rsid w:val="008612D1"/>
    <w:rPr>
      <w:rFonts w:ascii="Arial" w:eastAsia="黑体" w:hAnsi="Arial"/>
      <w:b/>
      <w:bCs/>
      <w:kern w:val="2"/>
      <w:sz w:val="24"/>
      <w:szCs w:val="24"/>
    </w:rPr>
  </w:style>
  <w:style w:type="character" w:customStyle="1" w:styleId="CharChar18">
    <w:name w:val="Char Char18"/>
    <w:rsid w:val="008612D1"/>
    <w:rPr>
      <w:rFonts w:ascii="宋体" w:eastAsia="仿宋_GB2312" w:hAnsi="Times New Roman"/>
      <w:b/>
      <w:sz w:val="24"/>
    </w:rPr>
  </w:style>
  <w:style w:type="character" w:customStyle="1" w:styleId="CharChar17">
    <w:name w:val="Char Char17"/>
    <w:rsid w:val="008612D1"/>
    <w:rPr>
      <w:rFonts w:ascii="Arial" w:eastAsia="黑体" w:hAnsi="Arial"/>
      <w:sz w:val="24"/>
    </w:rPr>
  </w:style>
  <w:style w:type="character" w:customStyle="1" w:styleId="CharChar161">
    <w:name w:val="Char Char161"/>
    <w:rsid w:val="008612D1"/>
    <w:rPr>
      <w:rFonts w:ascii="Arial" w:eastAsia="黑体" w:hAnsi="Arial"/>
      <w:sz w:val="28"/>
    </w:rPr>
  </w:style>
  <w:style w:type="paragraph" w:customStyle="1" w:styleId="p17">
    <w:name w:val="p17"/>
    <w:basedOn w:val="a9"/>
    <w:rsid w:val="008612D1"/>
    <w:pPr>
      <w:widowControl/>
      <w:ind w:firstLine="420"/>
    </w:pPr>
    <w:rPr>
      <w:rFonts w:ascii="Calibri" w:hAnsi="Calibri" w:cs="Calibri"/>
      <w:kern w:val="0"/>
      <w:szCs w:val="21"/>
    </w:rPr>
  </w:style>
  <w:style w:type="paragraph" w:customStyle="1" w:styleId="p18">
    <w:name w:val="p18"/>
    <w:basedOn w:val="a9"/>
    <w:rsid w:val="008612D1"/>
    <w:pPr>
      <w:widowControl/>
      <w:spacing w:before="156" w:line="360" w:lineRule="auto"/>
      <w:ind w:firstLine="420"/>
    </w:pPr>
    <w:rPr>
      <w:rFonts w:ascii="Calibri" w:hAnsi="Calibri" w:cs="Calibri"/>
      <w:kern w:val="0"/>
      <w:sz w:val="24"/>
      <w:szCs w:val="24"/>
    </w:rPr>
  </w:style>
  <w:style w:type="paragraph" w:customStyle="1" w:styleId="Default">
    <w:name w:val="Default"/>
    <w:rsid w:val="008612D1"/>
    <w:pPr>
      <w:widowControl w:val="0"/>
      <w:autoSpaceDE w:val="0"/>
      <w:autoSpaceDN w:val="0"/>
      <w:adjustRightInd w:val="0"/>
    </w:pPr>
    <w:rPr>
      <w:rFonts w:ascii="宋体" w:hAnsi="宋体" w:cs="宋体"/>
      <w:color w:val="000000"/>
      <w:sz w:val="24"/>
      <w:szCs w:val="24"/>
    </w:rPr>
  </w:style>
  <w:style w:type="paragraph" w:customStyle="1" w:styleId="Char3CharCharCharCharCharChar">
    <w:name w:val="Char3 Char Char Char Char Char Char"/>
    <w:basedOn w:val="a9"/>
    <w:autoRedefine/>
    <w:rsid w:val="002B37CF"/>
    <w:pPr>
      <w:spacing w:line="360" w:lineRule="auto"/>
    </w:pPr>
    <w:rPr>
      <w:rFonts w:ascii="Arial" w:eastAsia="黑体" w:hAnsi="Arial" w:cs="Arial"/>
      <w:snapToGrid w:val="0"/>
      <w:kern w:val="0"/>
      <w:szCs w:val="21"/>
    </w:rPr>
  </w:style>
  <w:style w:type="character" w:customStyle="1" w:styleId="Char5">
    <w:name w:val="首行缩进 Char"/>
    <w:link w:val="affff4"/>
    <w:rsid w:val="006B1F63"/>
    <w:rPr>
      <w:kern w:val="2"/>
      <w:sz w:val="24"/>
      <w:szCs w:val="24"/>
    </w:rPr>
  </w:style>
  <w:style w:type="paragraph" w:customStyle="1" w:styleId="affff4">
    <w:name w:val="首行缩进"/>
    <w:basedOn w:val="a9"/>
    <w:link w:val="Char5"/>
    <w:rsid w:val="006B1F63"/>
    <w:pPr>
      <w:spacing w:line="360" w:lineRule="auto"/>
      <w:ind w:firstLineChars="200" w:firstLine="480"/>
    </w:pPr>
    <w:rPr>
      <w:sz w:val="24"/>
      <w:szCs w:val="24"/>
      <w:lang w:val="x-none" w:eastAsia="x-none"/>
    </w:rPr>
  </w:style>
  <w:style w:type="character" w:customStyle="1" w:styleId="Char6">
    <w:name w:val="公文正文 Char"/>
    <w:link w:val="affff5"/>
    <w:rsid w:val="006B1F63"/>
    <w:rPr>
      <w:rFonts w:ascii="仿宋_GB2312" w:eastAsia="仿宋_GB2312"/>
      <w:kern w:val="2"/>
      <w:sz w:val="24"/>
      <w:szCs w:val="24"/>
    </w:rPr>
  </w:style>
  <w:style w:type="paragraph" w:customStyle="1" w:styleId="affff5">
    <w:name w:val="公文正文"/>
    <w:basedOn w:val="a9"/>
    <w:link w:val="Char6"/>
    <w:rsid w:val="006B1F63"/>
    <w:pPr>
      <w:spacing w:before="156" w:line="360" w:lineRule="auto"/>
      <w:ind w:firstLineChars="200" w:firstLine="360"/>
    </w:pPr>
    <w:rPr>
      <w:rFonts w:ascii="仿宋_GB2312" w:eastAsia="仿宋_GB2312"/>
      <w:sz w:val="24"/>
      <w:szCs w:val="24"/>
      <w:lang w:val="x-none" w:eastAsia="x-none"/>
    </w:rPr>
  </w:style>
  <w:style w:type="character" w:customStyle="1" w:styleId="Char7">
    <w:name w:val="方案正文 Char"/>
    <w:link w:val="affff6"/>
    <w:rsid w:val="006B1F63"/>
    <w:rPr>
      <w:rFonts w:ascii="Arial" w:hAnsi="Arial" w:cs="宋体"/>
      <w:kern w:val="2"/>
      <w:sz w:val="24"/>
      <w:szCs w:val="21"/>
    </w:rPr>
  </w:style>
  <w:style w:type="paragraph" w:customStyle="1" w:styleId="affff6">
    <w:name w:val="方案正文"/>
    <w:basedOn w:val="a9"/>
    <w:link w:val="Char7"/>
    <w:rsid w:val="006B1F63"/>
    <w:pPr>
      <w:spacing w:before="156" w:line="360" w:lineRule="auto"/>
      <w:ind w:firstLineChars="171" w:firstLine="359"/>
      <w:jc w:val="left"/>
    </w:pPr>
    <w:rPr>
      <w:rFonts w:ascii="Arial" w:hAnsi="Arial"/>
      <w:sz w:val="24"/>
      <w:szCs w:val="21"/>
      <w:lang w:val="x-none" w:eastAsia="x-none"/>
    </w:rPr>
  </w:style>
  <w:style w:type="paragraph" w:customStyle="1" w:styleId="38">
    <w:name w:val="正文3"/>
    <w:basedOn w:val="a9"/>
    <w:rsid w:val="006B1F63"/>
    <w:pPr>
      <w:spacing w:beforeLines="50" w:before="156" w:afterLines="50" w:after="156" w:line="360" w:lineRule="auto"/>
      <w:outlineLvl w:val="8"/>
    </w:pPr>
    <w:rPr>
      <w:rFonts w:ascii="Segoe UI" w:eastAsia="楷体_GB2312" w:hAnsi="宋体" w:cs="Latha"/>
      <w:sz w:val="24"/>
      <w:szCs w:val="21"/>
    </w:rPr>
  </w:style>
  <w:style w:type="paragraph" w:customStyle="1" w:styleId="2GB231215">
    <w:name w:val="样式 正文文本缩进 2 + 仿宋_GB2312 黑色 行距: 1.5 倍行距"/>
    <w:basedOn w:val="24"/>
    <w:rsid w:val="006B1F63"/>
    <w:pPr>
      <w:spacing w:beforeLines="0" w:before="0" w:afterLines="0" w:after="0" w:line="360" w:lineRule="auto"/>
      <w:ind w:firstLine="560"/>
    </w:pPr>
    <w:rPr>
      <w:rFonts w:ascii="宋体" w:hAnsi="宋体" w:cs="宋体"/>
      <w:color w:val="000000"/>
    </w:rPr>
  </w:style>
  <w:style w:type="paragraph" w:customStyle="1" w:styleId="CharCharCharCharCharCharCharCharCharCharChar1Char">
    <w:name w:val="Char Char Char Char Char Char Char Char Char Char Char1 Char"/>
    <w:basedOn w:val="a9"/>
    <w:rsid w:val="006B1F63"/>
    <w:rPr>
      <w:rFonts w:ascii="Tahoma" w:hAnsi="Tahoma"/>
      <w:sz w:val="24"/>
      <w:szCs w:val="24"/>
    </w:rPr>
  </w:style>
  <w:style w:type="paragraph" w:customStyle="1" w:styleId="affff7">
    <w:name w:val="默认段落样式"/>
    <w:basedOn w:val="21"/>
    <w:rsid w:val="006B1F63"/>
    <w:pPr>
      <w:spacing w:before="0"/>
      <w:ind w:firstLine="480"/>
      <w:outlineLvl w:val="2"/>
    </w:pPr>
    <w:rPr>
      <w:rFonts w:ascii="仿宋_GB2312" w:eastAsia="仿宋_GB2312" w:hAnsi="宋体"/>
      <w:color w:val="000000"/>
      <w:szCs w:val="24"/>
    </w:rPr>
  </w:style>
  <w:style w:type="paragraph" w:customStyle="1" w:styleId="ParaCharCharCharChar">
    <w:name w:val="默认段落字体 Para Char Char Char Char"/>
    <w:basedOn w:val="a9"/>
    <w:rsid w:val="006B1F63"/>
    <w:pPr>
      <w:adjustRightInd w:val="0"/>
      <w:spacing w:line="360" w:lineRule="auto"/>
    </w:pPr>
  </w:style>
  <w:style w:type="paragraph" w:customStyle="1" w:styleId="CharChar1CharCharChar1">
    <w:name w:val="Char Char1 Char Char Char1"/>
    <w:basedOn w:val="a9"/>
    <w:rsid w:val="006B1F63"/>
    <w:rPr>
      <w:rFonts w:ascii="仿宋_GB2312" w:eastAsia="仿宋_GB2312"/>
      <w:b/>
      <w:sz w:val="32"/>
    </w:rPr>
  </w:style>
  <w:style w:type="character" w:customStyle="1" w:styleId="Char8">
    <w:name w:val="列出段落 Char"/>
    <w:aliases w:val="List Char,List1 Char"/>
    <w:rsid w:val="006B1F63"/>
    <w:rPr>
      <w:rFonts w:eastAsia="楷体_GB2312" w:cs="Lucida Sans"/>
      <w:kern w:val="2"/>
      <w:sz w:val="24"/>
      <w:szCs w:val="24"/>
      <w:lang w:val="en-US" w:eastAsia="zh-CN" w:bidi="ar-SA"/>
    </w:rPr>
  </w:style>
  <w:style w:type="paragraph" w:customStyle="1" w:styleId="CharChar12">
    <w:name w:val="Char Char12"/>
    <w:basedOn w:val="a9"/>
    <w:rsid w:val="006B1F63"/>
    <w:pPr>
      <w:widowControl/>
      <w:spacing w:after="160" w:line="240" w:lineRule="exact"/>
      <w:jc w:val="left"/>
    </w:pPr>
    <w:rPr>
      <w:rFonts w:eastAsia="仿宋_GB2312"/>
      <w:sz w:val="28"/>
    </w:rPr>
  </w:style>
  <w:style w:type="paragraph" w:customStyle="1" w:styleId="CharCharCharCharCharCharCharCharCharChar1">
    <w:name w:val="Char Char Char Char Char Char Char Char Char Char1"/>
    <w:basedOn w:val="a9"/>
    <w:rsid w:val="006B1F63"/>
    <w:rPr>
      <w:rFonts w:ascii="仿宋_GB2312" w:eastAsia="仿宋_GB2312"/>
      <w:b/>
      <w:sz w:val="32"/>
      <w:szCs w:val="32"/>
    </w:rPr>
  </w:style>
  <w:style w:type="paragraph" w:customStyle="1" w:styleId="affff8">
    <w:name w:val="表格（小）"/>
    <w:basedOn w:val="a9"/>
    <w:rsid w:val="006B1F63"/>
    <w:pPr>
      <w:snapToGrid w:val="0"/>
      <w:spacing w:line="300" w:lineRule="auto"/>
    </w:pPr>
    <w:rPr>
      <w:rFonts w:eastAsia="仿宋"/>
      <w:szCs w:val="21"/>
    </w:rPr>
  </w:style>
  <w:style w:type="paragraph" w:customStyle="1" w:styleId="Char1CharCharChar1">
    <w:name w:val="Char1 Char Char Char1"/>
    <w:basedOn w:val="a9"/>
    <w:rsid w:val="006B1F63"/>
    <w:rPr>
      <w:rFonts w:ascii="Tahoma" w:hAnsi="Tahoma"/>
      <w:sz w:val="24"/>
    </w:rPr>
  </w:style>
  <w:style w:type="paragraph" w:customStyle="1" w:styleId="18">
    <w:name w:val="正文1"/>
    <w:basedOn w:val="a9"/>
    <w:next w:val="a9"/>
    <w:rsid w:val="006B1F63"/>
    <w:pPr>
      <w:spacing w:before="156" w:line="360" w:lineRule="auto"/>
      <w:ind w:left="426"/>
    </w:pPr>
    <w:rPr>
      <w:sz w:val="24"/>
    </w:rPr>
  </w:style>
  <w:style w:type="paragraph" w:styleId="affff9">
    <w:name w:val="caption"/>
    <w:basedOn w:val="a9"/>
    <w:next w:val="a9"/>
    <w:qFormat/>
    <w:rsid w:val="006B1F63"/>
    <w:rPr>
      <w:rFonts w:ascii="Arial" w:eastAsia="黑体" w:hAnsi="Arial" w:cs="Arial"/>
      <w:sz w:val="20"/>
    </w:rPr>
  </w:style>
  <w:style w:type="paragraph" w:customStyle="1" w:styleId="CharChar1CharCharCharCharCharChar1">
    <w:name w:val="Char Char1 Char Char Char Char Char Char1"/>
    <w:basedOn w:val="a9"/>
    <w:rsid w:val="006B1F63"/>
    <w:rPr>
      <w:rFonts w:ascii="仿宋_GB2312" w:eastAsia="仿宋_GB2312"/>
      <w:b/>
      <w:sz w:val="32"/>
    </w:rPr>
  </w:style>
  <w:style w:type="paragraph" w:customStyle="1" w:styleId="CharCharChar1Char">
    <w:name w:val="Char Char Char1 Char"/>
    <w:basedOn w:val="a9"/>
    <w:rsid w:val="006B1F63"/>
  </w:style>
  <w:style w:type="paragraph" w:customStyle="1" w:styleId="CharChar11CharCharChar">
    <w:name w:val="Char Char11 Char Char Char"/>
    <w:basedOn w:val="a9"/>
    <w:rsid w:val="006B1F63"/>
    <w:pPr>
      <w:adjustRightInd w:val="0"/>
      <w:spacing w:line="360" w:lineRule="auto"/>
    </w:pPr>
  </w:style>
  <w:style w:type="paragraph" w:customStyle="1" w:styleId="43">
    <w:name w:val="样式4"/>
    <w:basedOn w:val="a9"/>
    <w:link w:val="4Char"/>
    <w:autoRedefine/>
    <w:qFormat/>
    <w:rsid w:val="006B1F63"/>
    <w:pPr>
      <w:adjustRightInd w:val="0"/>
      <w:spacing w:line="360" w:lineRule="auto"/>
      <w:ind w:firstLine="420"/>
      <w:jc w:val="center"/>
      <w:outlineLvl w:val="2"/>
    </w:pPr>
    <w:rPr>
      <w:rFonts w:ascii="仿宋_GB2312" w:eastAsia="仿宋_GB2312" w:hAnsi="仿宋"/>
      <w:b/>
      <w:sz w:val="32"/>
      <w:szCs w:val="32"/>
      <w:lang w:val="x-none" w:eastAsia="x-none"/>
    </w:rPr>
  </w:style>
  <w:style w:type="character" w:customStyle="1" w:styleId="4Char">
    <w:name w:val="样式4 Char"/>
    <w:link w:val="43"/>
    <w:rsid w:val="006B1F63"/>
    <w:rPr>
      <w:rFonts w:ascii="仿宋_GB2312" w:eastAsia="仿宋_GB2312" w:hAnsi="仿宋"/>
      <w:b/>
      <w:kern w:val="2"/>
      <w:sz w:val="32"/>
      <w:szCs w:val="32"/>
      <w:lang w:val="x-none" w:eastAsia="x-none"/>
    </w:rPr>
  </w:style>
  <w:style w:type="paragraph" w:customStyle="1" w:styleId="CharCharChar1">
    <w:name w:val="Char Char Char1"/>
    <w:basedOn w:val="a9"/>
    <w:rsid w:val="006B1F63"/>
    <w:rPr>
      <w:rFonts w:ascii="Tahoma" w:hAnsi="Tahoma"/>
      <w:sz w:val="24"/>
    </w:rPr>
  </w:style>
  <w:style w:type="paragraph" w:customStyle="1" w:styleId="Char2CharChar">
    <w:name w:val="Char2 Char Char"/>
    <w:basedOn w:val="a9"/>
    <w:rsid w:val="006B1F63"/>
    <w:rPr>
      <w:rFonts w:ascii="Tahoma" w:hAnsi="Tahoma"/>
      <w:sz w:val="24"/>
    </w:rPr>
  </w:style>
  <w:style w:type="paragraph" w:customStyle="1" w:styleId="affffa">
    <w:name w:val="仿宋正文"/>
    <w:basedOn w:val="a9"/>
    <w:link w:val="Char9"/>
    <w:qFormat/>
    <w:rsid w:val="006B1F63"/>
    <w:pPr>
      <w:spacing w:line="360" w:lineRule="auto"/>
      <w:ind w:firstLineChars="200" w:firstLine="480"/>
    </w:pPr>
    <w:rPr>
      <w:rFonts w:ascii="仿宋_GB2312" w:eastAsia="仿宋_GB2312"/>
      <w:sz w:val="24"/>
      <w:lang w:val="x-none" w:eastAsia="x-none"/>
    </w:rPr>
  </w:style>
  <w:style w:type="character" w:customStyle="1" w:styleId="Char9">
    <w:name w:val="仿宋正文 Char"/>
    <w:link w:val="affffa"/>
    <w:rsid w:val="006B1F63"/>
    <w:rPr>
      <w:rFonts w:ascii="仿宋_GB2312" w:eastAsia="仿宋_GB2312"/>
      <w:kern w:val="2"/>
      <w:sz w:val="24"/>
    </w:rPr>
  </w:style>
  <w:style w:type="paragraph" w:customStyle="1" w:styleId="affffb">
    <w:name w:val="冯广丽"/>
    <w:basedOn w:val="a9"/>
    <w:link w:val="Chara"/>
    <w:qFormat/>
    <w:rsid w:val="006B1F63"/>
    <w:pPr>
      <w:spacing w:line="360" w:lineRule="auto"/>
      <w:ind w:firstLineChars="200" w:firstLine="480"/>
    </w:pPr>
    <w:rPr>
      <w:rFonts w:ascii="宋体" w:eastAsia="仿宋_GB2312" w:hAnsi="宋体"/>
      <w:sz w:val="24"/>
      <w:szCs w:val="22"/>
      <w:lang w:val="x-none" w:eastAsia="x-none"/>
    </w:rPr>
  </w:style>
  <w:style w:type="character" w:customStyle="1" w:styleId="Chara">
    <w:name w:val="冯广丽 Char"/>
    <w:link w:val="affffb"/>
    <w:rsid w:val="006B1F63"/>
    <w:rPr>
      <w:rFonts w:ascii="宋体" w:eastAsia="仿宋_GB2312" w:hAnsi="宋体"/>
      <w:kern w:val="2"/>
      <w:sz w:val="24"/>
      <w:szCs w:val="22"/>
    </w:rPr>
  </w:style>
  <w:style w:type="paragraph" w:customStyle="1" w:styleId="a8">
    <w:name w:val="带编号样式"/>
    <w:basedOn w:val="a9"/>
    <w:link w:val="Charb"/>
    <w:qFormat/>
    <w:rsid w:val="006B1F63"/>
    <w:pPr>
      <w:numPr>
        <w:numId w:val="10"/>
      </w:numPr>
      <w:adjustRightInd w:val="0"/>
      <w:snapToGrid w:val="0"/>
      <w:spacing w:line="360" w:lineRule="auto"/>
    </w:pPr>
    <w:rPr>
      <w:rFonts w:ascii="仿宋_GB2312" w:eastAsia="仿宋_GB2312"/>
      <w:color w:val="000000"/>
      <w:kern w:val="0"/>
      <w:sz w:val="24"/>
      <w:lang w:val="x-none" w:eastAsia="x-none"/>
    </w:rPr>
  </w:style>
  <w:style w:type="character" w:customStyle="1" w:styleId="Charb">
    <w:name w:val="带编号样式 Char"/>
    <w:link w:val="a8"/>
    <w:rsid w:val="006B1F63"/>
    <w:rPr>
      <w:rFonts w:ascii="仿宋_GB2312" w:eastAsia="仿宋_GB2312"/>
      <w:color w:val="000000"/>
      <w:sz w:val="24"/>
      <w:lang w:val="x-none" w:eastAsia="x-none"/>
    </w:rPr>
  </w:style>
  <w:style w:type="paragraph" w:customStyle="1" w:styleId="affffc">
    <w:name w:val="哈哈正文"/>
    <w:basedOn w:val="a9"/>
    <w:link w:val="Charc"/>
    <w:rsid w:val="006B1F63"/>
    <w:pPr>
      <w:spacing w:line="360" w:lineRule="auto"/>
      <w:ind w:firstLineChars="200" w:firstLine="200"/>
    </w:pPr>
    <w:rPr>
      <w:rFonts w:ascii="宋体" w:hAnsi="宋体"/>
      <w:sz w:val="24"/>
      <w:lang w:val="x-none" w:eastAsia="x-none"/>
    </w:rPr>
  </w:style>
  <w:style w:type="character" w:customStyle="1" w:styleId="Charc">
    <w:name w:val="哈哈正文 Char"/>
    <w:link w:val="affffc"/>
    <w:rsid w:val="006B1F63"/>
    <w:rPr>
      <w:rFonts w:ascii="宋体" w:hAnsi="宋体" w:cs="宋体"/>
      <w:kern w:val="2"/>
      <w:sz w:val="24"/>
    </w:rPr>
  </w:style>
  <w:style w:type="paragraph" w:customStyle="1" w:styleId="1CharCharCharChar">
    <w:name w:val="1 Char Char Char Char"/>
    <w:basedOn w:val="a9"/>
    <w:autoRedefine/>
    <w:rsid w:val="006B1F63"/>
    <w:rPr>
      <w:rFonts w:ascii="宋体" w:hAnsi="宋体"/>
      <w:sz w:val="24"/>
      <w:szCs w:val="24"/>
    </w:rPr>
  </w:style>
  <w:style w:type="paragraph" w:customStyle="1" w:styleId="Char19">
    <w:name w:val="Char19"/>
    <w:basedOn w:val="a9"/>
    <w:rsid w:val="006B1F63"/>
  </w:style>
  <w:style w:type="paragraph" w:customStyle="1" w:styleId="Style12">
    <w:name w:val="_Style 12"/>
    <w:basedOn w:val="afff0"/>
    <w:rsid w:val="006B1F63"/>
    <w:pPr>
      <w:adjustRightInd w:val="0"/>
      <w:snapToGrid w:val="0"/>
      <w:spacing w:line="360" w:lineRule="auto"/>
    </w:pPr>
    <w:rPr>
      <w:szCs w:val="24"/>
    </w:rPr>
  </w:style>
  <w:style w:type="character" w:customStyle="1" w:styleId="1CharChar">
    <w:name w:val="标题 1 Char Char"/>
    <w:rsid w:val="006B1F63"/>
    <w:rPr>
      <w:rFonts w:eastAsia="宋体"/>
      <w:b/>
      <w:noProof/>
      <w:spacing w:val="-2"/>
      <w:sz w:val="24"/>
      <w:lang w:val="en-US" w:eastAsia="zh-CN" w:bidi="ar-SA"/>
    </w:rPr>
  </w:style>
  <w:style w:type="paragraph" w:customStyle="1" w:styleId="CharCharCharChar1">
    <w:name w:val="Char Char Char Char1"/>
    <w:basedOn w:val="a9"/>
    <w:rsid w:val="006B1F63"/>
    <w:rPr>
      <w:rFonts w:ascii="Tahoma" w:hAnsi="Tahoma"/>
      <w:sz w:val="24"/>
    </w:rPr>
  </w:style>
  <w:style w:type="character" w:customStyle="1" w:styleId="CharChar11">
    <w:name w:val="Char Char11"/>
    <w:locked/>
    <w:rsid w:val="006B1F63"/>
    <w:rPr>
      <w:rFonts w:eastAsia="宋体"/>
      <w:kern w:val="2"/>
      <w:sz w:val="18"/>
      <w:szCs w:val="18"/>
      <w:lang w:val="en-US" w:eastAsia="zh-CN" w:bidi="ar-SA"/>
    </w:rPr>
  </w:style>
  <w:style w:type="paragraph" w:customStyle="1" w:styleId="63">
    <w:name w:val="6"/>
    <w:basedOn w:val="a9"/>
    <w:rsid w:val="00BE4043"/>
    <w:pPr>
      <w:widowControl/>
      <w:spacing w:after="160" w:line="240" w:lineRule="exact"/>
      <w:jc w:val="left"/>
    </w:pPr>
    <w:rPr>
      <w:szCs w:val="24"/>
    </w:rPr>
  </w:style>
  <w:style w:type="character" w:customStyle="1" w:styleId="2CharChar">
    <w:name w:val="正文2 Char Char"/>
    <w:rsid w:val="004D470B"/>
    <w:rPr>
      <w:rFonts w:eastAsia="宋体"/>
      <w:kern w:val="2"/>
      <w:sz w:val="24"/>
      <w:lang w:val="en-US" w:eastAsia="zh-CN" w:bidi="ar-SA"/>
    </w:rPr>
  </w:style>
  <w:style w:type="paragraph" w:customStyle="1" w:styleId="Char3CharCharChar">
    <w:name w:val="Char3 Char Char Char"/>
    <w:basedOn w:val="a9"/>
    <w:rsid w:val="002326C8"/>
    <w:pPr>
      <w:widowControl/>
      <w:spacing w:after="160" w:line="240" w:lineRule="exact"/>
      <w:jc w:val="left"/>
    </w:pPr>
    <w:rPr>
      <w:szCs w:val="24"/>
    </w:rPr>
  </w:style>
  <w:style w:type="table" w:styleId="affffd">
    <w:name w:val="Table Elegant"/>
    <w:basedOn w:val="ac"/>
    <w:rsid w:val="007326CA"/>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UHChar">
    <w:name w:val="UH正文 Char"/>
    <w:link w:val="UH"/>
    <w:locked/>
    <w:rsid w:val="008C1DC8"/>
    <w:rPr>
      <w:rFonts w:ascii="Arial" w:hAnsi="Arial"/>
      <w:sz w:val="24"/>
      <w:szCs w:val="21"/>
      <w:lang w:val="en-US" w:eastAsia="zh-CN" w:bidi="ar-SA"/>
    </w:rPr>
  </w:style>
  <w:style w:type="paragraph" w:customStyle="1" w:styleId="UH">
    <w:name w:val="UH正文"/>
    <w:link w:val="UHChar"/>
    <w:qFormat/>
    <w:rsid w:val="008C1DC8"/>
    <w:pPr>
      <w:spacing w:line="360" w:lineRule="auto"/>
      <w:ind w:firstLineChars="200" w:firstLine="200"/>
    </w:pPr>
    <w:rPr>
      <w:rFonts w:ascii="Arial" w:hAnsi="Arial"/>
      <w:sz w:val="24"/>
      <w:szCs w:val="21"/>
    </w:rPr>
  </w:style>
  <w:style w:type="character" w:customStyle="1" w:styleId="CharChar3">
    <w:name w:val="正文段 Char Char"/>
    <w:rsid w:val="000608F6"/>
    <w:rPr>
      <w:rFonts w:eastAsia="宋体"/>
      <w:sz w:val="24"/>
      <w:lang w:val="en-US" w:eastAsia="zh-CN" w:bidi="ar-SA"/>
    </w:rPr>
  </w:style>
  <w:style w:type="character" w:customStyle="1" w:styleId="CharChar24">
    <w:name w:val="Char Char24"/>
    <w:rsid w:val="001E5D2E"/>
    <w:rPr>
      <w:rFonts w:eastAsia="宋体"/>
      <w:kern w:val="2"/>
      <w:sz w:val="21"/>
      <w:lang w:val="en-US" w:eastAsia="zh-CN" w:bidi="ar-SA"/>
    </w:rPr>
  </w:style>
  <w:style w:type="character" w:customStyle="1" w:styleId="apple-converted-space">
    <w:name w:val="apple-converted-space"/>
    <w:rsid w:val="006513B3"/>
    <w:rPr>
      <w:szCs w:val="24"/>
    </w:rPr>
  </w:style>
  <w:style w:type="paragraph" w:styleId="affffe">
    <w:name w:val="List Paragraph"/>
    <w:basedOn w:val="a9"/>
    <w:uiPriority w:val="99"/>
    <w:qFormat/>
    <w:rsid w:val="00F15086"/>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61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57891644">
          <w:marLeft w:val="0"/>
          <w:marRight w:val="0"/>
          <w:marTop w:val="0"/>
          <w:marBottom w:val="0"/>
          <w:divBdr>
            <w:top w:val="none" w:sz="0" w:space="0" w:color="auto"/>
            <w:left w:val="none" w:sz="0" w:space="0" w:color="auto"/>
            <w:bottom w:val="none" w:sz="0" w:space="0" w:color="auto"/>
            <w:right w:val="none" w:sz="0" w:space="0" w:color="auto"/>
          </w:divBdr>
        </w:div>
      </w:divsChild>
    </w:div>
    <w:div w:id="228154022">
      <w:bodyDiv w:val="1"/>
      <w:marLeft w:val="0"/>
      <w:marRight w:val="0"/>
      <w:marTop w:val="0"/>
      <w:marBottom w:val="0"/>
      <w:divBdr>
        <w:top w:val="none" w:sz="0" w:space="0" w:color="auto"/>
        <w:left w:val="none" w:sz="0" w:space="0" w:color="auto"/>
        <w:bottom w:val="none" w:sz="0" w:space="0" w:color="auto"/>
        <w:right w:val="none" w:sz="0" w:space="0" w:color="auto"/>
      </w:divBdr>
    </w:div>
    <w:div w:id="309943386">
      <w:bodyDiv w:val="1"/>
      <w:marLeft w:val="0"/>
      <w:marRight w:val="0"/>
      <w:marTop w:val="0"/>
      <w:marBottom w:val="0"/>
      <w:divBdr>
        <w:top w:val="none" w:sz="0" w:space="0" w:color="auto"/>
        <w:left w:val="none" w:sz="0" w:space="0" w:color="auto"/>
        <w:bottom w:val="none" w:sz="0" w:space="0" w:color="auto"/>
        <w:right w:val="none" w:sz="0" w:space="0" w:color="auto"/>
      </w:divBdr>
    </w:div>
    <w:div w:id="325061318">
      <w:bodyDiv w:val="1"/>
      <w:marLeft w:val="0"/>
      <w:marRight w:val="0"/>
      <w:marTop w:val="0"/>
      <w:marBottom w:val="0"/>
      <w:divBdr>
        <w:top w:val="none" w:sz="0" w:space="0" w:color="auto"/>
        <w:left w:val="none" w:sz="0" w:space="0" w:color="auto"/>
        <w:bottom w:val="none" w:sz="0" w:space="0" w:color="auto"/>
        <w:right w:val="none" w:sz="0" w:space="0" w:color="auto"/>
      </w:divBdr>
    </w:div>
    <w:div w:id="667053375">
      <w:bodyDiv w:val="1"/>
      <w:marLeft w:val="0"/>
      <w:marRight w:val="0"/>
      <w:marTop w:val="0"/>
      <w:marBottom w:val="0"/>
      <w:divBdr>
        <w:top w:val="none" w:sz="0" w:space="0" w:color="auto"/>
        <w:left w:val="none" w:sz="0" w:space="0" w:color="auto"/>
        <w:bottom w:val="none" w:sz="0" w:space="0" w:color="auto"/>
        <w:right w:val="none" w:sz="0" w:space="0" w:color="auto"/>
      </w:divBdr>
    </w:div>
    <w:div w:id="1001398005">
      <w:bodyDiv w:val="1"/>
      <w:marLeft w:val="0"/>
      <w:marRight w:val="0"/>
      <w:marTop w:val="0"/>
      <w:marBottom w:val="0"/>
      <w:divBdr>
        <w:top w:val="none" w:sz="0" w:space="0" w:color="auto"/>
        <w:left w:val="none" w:sz="0" w:space="0" w:color="auto"/>
        <w:bottom w:val="none" w:sz="0" w:space="0" w:color="auto"/>
        <w:right w:val="none" w:sz="0" w:space="0" w:color="auto"/>
      </w:divBdr>
    </w:div>
    <w:div w:id="1106269793">
      <w:bodyDiv w:val="1"/>
      <w:marLeft w:val="0"/>
      <w:marRight w:val="0"/>
      <w:marTop w:val="0"/>
      <w:marBottom w:val="0"/>
      <w:divBdr>
        <w:top w:val="none" w:sz="0" w:space="0" w:color="auto"/>
        <w:left w:val="none" w:sz="0" w:space="0" w:color="auto"/>
        <w:bottom w:val="none" w:sz="0" w:space="0" w:color="auto"/>
        <w:right w:val="none" w:sz="0" w:space="0" w:color="auto"/>
      </w:divBdr>
    </w:div>
    <w:div w:id="1194685028">
      <w:bodyDiv w:val="1"/>
      <w:marLeft w:val="0"/>
      <w:marRight w:val="0"/>
      <w:marTop w:val="0"/>
      <w:marBottom w:val="0"/>
      <w:divBdr>
        <w:top w:val="none" w:sz="0" w:space="0" w:color="auto"/>
        <w:left w:val="none" w:sz="0" w:space="0" w:color="auto"/>
        <w:bottom w:val="none" w:sz="0" w:space="0" w:color="auto"/>
        <w:right w:val="none" w:sz="0" w:space="0" w:color="auto"/>
      </w:divBdr>
    </w:div>
    <w:div w:id="1404138101">
      <w:bodyDiv w:val="1"/>
      <w:marLeft w:val="0"/>
      <w:marRight w:val="0"/>
      <w:marTop w:val="0"/>
      <w:marBottom w:val="0"/>
      <w:divBdr>
        <w:top w:val="none" w:sz="0" w:space="0" w:color="auto"/>
        <w:left w:val="none" w:sz="0" w:space="0" w:color="auto"/>
        <w:bottom w:val="none" w:sz="0" w:space="0" w:color="auto"/>
        <w:right w:val="none" w:sz="0" w:space="0" w:color="auto"/>
      </w:divBdr>
    </w:div>
    <w:div w:id="1630816965">
      <w:bodyDiv w:val="1"/>
      <w:marLeft w:val="0"/>
      <w:marRight w:val="0"/>
      <w:marTop w:val="0"/>
      <w:marBottom w:val="0"/>
      <w:divBdr>
        <w:top w:val="none" w:sz="0" w:space="0" w:color="auto"/>
        <w:left w:val="none" w:sz="0" w:space="0" w:color="auto"/>
        <w:bottom w:val="none" w:sz="0" w:space="0" w:color="auto"/>
        <w:right w:val="none" w:sz="0" w:space="0" w:color="auto"/>
      </w:divBdr>
    </w:div>
    <w:div w:id="1822893058">
      <w:bodyDiv w:val="1"/>
      <w:marLeft w:val="0"/>
      <w:marRight w:val="0"/>
      <w:marTop w:val="0"/>
      <w:marBottom w:val="0"/>
      <w:divBdr>
        <w:top w:val="none" w:sz="0" w:space="0" w:color="auto"/>
        <w:left w:val="none" w:sz="0" w:space="0" w:color="auto"/>
        <w:bottom w:val="none" w:sz="0" w:space="0" w:color="auto"/>
        <w:right w:val="none" w:sz="0" w:space="0" w:color="auto"/>
      </w:divBdr>
      <w:divsChild>
        <w:div w:id="126902588">
          <w:marLeft w:val="0"/>
          <w:marRight w:val="0"/>
          <w:marTop w:val="0"/>
          <w:marBottom w:val="0"/>
          <w:divBdr>
            <w:top w:val="none" w:sz="0" w:space="0" w:color="auto"/>
            <w:left w:val="none" w:sz="0" w:space="0" w:color="auto"/>
            <w:bottom w:val="none" w:sz="0" w:space="0" w:color="auto"/>
            <w:right w:val="none" w:sz="0" w:space="0" w:color="auto"/>
          </w:divBdr>
        </w:div>
      </w:divsChild>
    </w:div>
    <w:div w:id="20354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C441-9478-48D0-8337-58D78DCD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22</Pages>
  <Words>2813</Words>
  <Characters>16039</Characters>
  <Application>Microsoft Office Word</Application>
  <DocSecurity>0</DocSecurity>
  <Lines>133</Lines>
  <Paragraphs>37</Paragraphs>
  <ScaleCrop>false</ScaleCrop>
  <Company>WWW.YlmF.CoM</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杭州市公安局西湖区分局</dc:title>
  <dc:subject/>
  <dc:creator>user</dc:creator>
  <cp:keywords/>
  <cp:lastModifiedBy>梁 凯</cp:lastModifiedBy>
  <cp:revision>29</cp:revision>
  <cp:lastPrinted>2015-02-10T01:56:00Z</cp:lastPrinted>
  <dcterms:created xsi:type="dcterms:W3CDTF">2019-08-07T07:24:00Z</dcterms:created>
  <dcterms:modified xsi:type="dcterms:W3CDTF">2019-08-26T03:21:00Z</dcterms:modified>
</cp:coreProperties>
</file>